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726" w:rsidRPr="008A5F20" w:rsidRDefault="00BB7726" w:rsidP="00E43EB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caps/>
          <w:kern w:val="28"/>
          <w:sz w:val="28"/>
          <w:szCs w:val="28"/>
          <w:lang w:eastAsia="ru-RU"/>
        </w:rPr>
      </w:pPr>
      <w:bookmarkStart w:id="0" w:name="_Toc333235346"/>
      <w:bookmarkStart w:id="1" w:name="_Toc338165931"/>
      <w:r w:rsidRPr="008A5F20">
        <w:rPr>
          <w:rFonts w:ascii="Times New Roman" w:hAnsi="Times New Roman"/>
          <w:b/>
          <w:bCs/>
          <w:caps/>
          <w:kern w:val="28"/>
          <w:sz w:val="28"/>
          <w:szCs w:val="28"/>
          <w:lang w:eastAsia="ru-RU"/>
        </w:rPr>
        <w:t xml:space="preserve">Министерство образования  и науки РФ </w:t>
      </w:r>
    </w:p>
    <w:p w:rsidR="00BB7726" w:rsidRPr="008A5F20" w:rsidRDefault="00BB7726" w:rsidP="00E43EB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caps/>
          <w:kern w:val="28"/>
          <w:sz w:val="28"/>
          <w:szCs w:val="28"/>
          <w:lang w:eastAsia="ru-RU"/>
        </w:rPr>
      </w:pPr>
      <w:r w:rsidRPr="008A5F20">
        <w:rPr>
          <w:rFonts w:ascii="Times New Roman" w:hAnsi="Times New Roman"/>
          <w:b/>
          <w:bCs/>
          <w:caps/>
          <w:kern w:val="28"/>
          <w:sz w:val="28"/>
          <w:szCs w:val="28"/>
          <w:lang w:eastAsia="ru-RU"/>
        </w:rPr>
        <w:t>Тверской государственный технический университет</w:t>
      </w:r>
    </w:p>
    <w:p w:rsidR="00BB7726" w:rsidRPr="008A5F20" w:rsidRDefault="00BB7726" w:rsidP="00E43EB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r w:rsidRPr="008A5F20">
        <w:rPr>
          <w:rFonts w:ascii="Times New Roman" w:hAnsi="Times New Roman"/>
          <w:b/>
          <w:bCs/>
          <w:kern w:val="28"/>
          <w:sz w:val="28"/>
          <w:szCs w:val="28"/>
          <w:lang w:eastAsia="ru-RU"/>
        </w:rPr>
        <w:t>НАУЧНО-ОБРАЗОВАТЕЛЬНЫЙ ЦЕНТР</w:t>
      </w:r>
    </w:p>
    <w:p w:rsidR="00BB7726" w:rsidRPr="008A5F20" w:rsidRDefault="00BB7726" w:rsidP="00E43EB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r w:rsidRPr="008A5F20">
        <w:rPr>
          <w:rFonts w:ascii="Times New Roman" w:hAnsi="Times New Roman"/>
          <w:b/>
          <w:bCs/>
          <w:kern w:val="28"/>
          <w:sz w:val="28"/>
          <w:szCs w:val="28"/>
          <w:lang w:eastAsia="ru-RU"/>
        </w:rPr>
        <w:t xml:space="preserve"> СОЦИОЛОГИЧЕСКИХ ИССЛЕДОВАНИЙ</w:t>
      </w:r>
    </w:p>
    <w:p w:rsidR="00BB7726" w:rsidRPr="008A5F20" w:rsidRDefault="00BB7726" w:rsidP="00E43EB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r w:rsidRPr="008A5F20">
        <w:rPr>
          <w:rFonts w:ascii="Times New Roman" w:hAnsi="Times New Roman"/>
          <w:b/>
          <w:bCs/>
          <w:kern w:val="28"/>
          <w:sz w:val="28"/>
          <w:szCs w:val="28"/>
          <w:lang w:eastAsia="ru-RU"/>
        </w:rPr>
        <w:t>КАФЕДРЫ СОЦИОЛОГИИ И СОЦИАЛЬНЫХ ТЕХНОЛОГИЙ</w:t>
      </w:r>
    </w:p>
    <w:p w:rsidR="00BB7726" w:rsidRPr="008A5F20" w:rsidRDefault="00BB7726" w:rsidP="00E43EBF">
      <w:pPr>
        <w:tabs>
          <w:tab w:val="left" w:pos="1134"/>
        </w:tabs>
        <w:spacing w:after="0" w:line="360" w:lineRule="auto"/>
        <w:ind w:right="99"/>
        <w:jc w:val="center"/>
        <w:rPr>
          <w:rFonts w:ascii="Times New Roman" w:hAnsi="Times New Roman"/>
          <w:b/>
          <w:bCs/>
          <w:sz w:val="28"/>
          <w:szCs w:val="28"/>
          <w:lang w:eastAsia="ru-RU"/>
        </w:rPr>
      </w:pPr>
    </w:p>
    <w:p w:rsidR="00BB7726" w:rsidRPr="008A5F20" w:rsidRDefault="00BB7726" w:rsidP="00E43EBF">
      <w:pPr>
        <w:tabs>
          <w:tab w:val="left" w:pos="1134"/>
        </w:tabs>
        <w:spacing w:after="0" w:line="360" w:lineRule="auto"/>
        <w:jc w:val="both"/>
        <w:rPr>
          <w:rFonts w:ascii="Times New Roman" w:hAnsi="Times New Roman"/>
          <w:bCs/>
          <w:sz w:val="24"/>
          <w:szCs w:val="24"/>
          <w:lang w:eastAsia="ru-RU"/>
        </w:rPr>
      </w:pPr>
      <w:r w:rsidRPr="008A5F20">
        <w:rPr>
          <w:rFonts w:ascii="Times New Roman" w:hAnsi="Times New Roman"/>
          <w:bCs/>
          <w:sz w:val="24"/>
          <w:szCs w:val="24"/>
          <w:lang w:eastAsia="ru-RU"/>
        </w:rPr>
        <w:t>УДК: 379.82:330.12</w:t>
      </w:r>
    </w:p>
    <w:p w:rsidR="00BB7726" w:rsidRPr="008A5F20" w:rsidRDefault="00BB7726" w:rsidP="00E43EBF">
      <w:pPr>
        <w:tabs>
          <w:tab w:val="left" w:pos="1134"/>
        </w:tabs>
        <w:spacing w:after="0" w:line="360" w:lineRule="auto"/>
        <w:ind w:left="4962"/>
        <w:rPr>
          <w:rFonts w:ascii="Times New Roman" w:hAnsi="Times New Roman"/>
          <w:bCs/>
          <w:sz w:val="24"/>
          <w:szCs w:val="24"/>
          <w:lang w:eastAsia="ru-RU"/>
        </w:rPr>
      </w:pPr>
      <w:r w:rsidRPr="008A5F20">
        <w:rPr>
          <w:rFonts w:ascii="Times New Roman" w:hAnsi="Times New Roman"/>
          <w:bCs/>
          <w:sz w:val="24"/>
          <w:szCs w:val="24"/>
          <w:lang w:eastAsia="ru-RU"/>
        </w:rPr>
        <w:t>УТВЕРЖДАЮ</w:t>
      </w:r>
    </w:p>
    <w:p w:rsidR="00BB7726" w:rsidRPr="008A5F20" w:rsidRDefault="00BB7726" w:rsidP="00E43EBF">
      <w:pPr>
        <w:tabs>
          <w:tab w:val="left" w:pos="1134"/>
        </w:tabs>
        <w:spacing w:after="0" w:line="360" w:lineRule="auto"/>
        <w:ind w:left="4962"/>
        <w:rPr>
          <w:rFonts w:ascii="Times New Roman" w:hAnsi="Times New Roman"/>
          <w:bCs/>
          <w:sz w:val="24"/>
          <w:szCs w:val="24"/>
          <w:lang w:eastAsia="ru-RU"/>
        </w:rPr>
      </w:pPr>
      <w:r w:rsidRPr="008A5F20">
        <w:rPr>
          <w:rFonts w:ascii="Times New Roman" w:hAnsi="Times New Roman"/>
          <w:bCs/>
          <w:sz w:val="24"/>
          <w:szCs w:val="24"/>
          <w:lang w:eastAsia="ru-RU"/>
        </w:rPr>
        <w:t>Проректор по НР</w:t>
      </w:r>
    </w:p>
    <w:p w:rsidR="00BB7726" w:rsidRPr="008A5F20" w:rsidRDefault="00BB7726" w:rsidP="00E43EBF">
      <w:pPr>
        <w:tabs>
          <w:tab w:val="left" w:pos="1134"/>
        </w:tabs>
        <w:spacing w:after="0" w:line="360" w:lineRule="auto"/>
        <w:ind w:left="4962"/>
        <w:rPr>
          <w:rFonts w:ascii="Times New Roman" w:hAnsi="Times New Roman"/>
          <w:bCs/>
          <w:sz w:val="24"/>
          <w:szCs w:val="24"/>
          <w:lang w:eastAsia="ru-RU"/>
        </w:rPr>
      </w:pPr>
      <w:r w:rsidRPr="008A5F20">
        <w:rPr>
          <w:rFonts w:ascii="Times New Roman" w:hAnsi="Times New Roman"/>
          <w:bCs/>
          <w:sz w:val="24"/>
          <w:szCs w:val="24"/>
          <w:lang w:eastAsia="ru-RU"/>
        </w:rPr>
        <w:t>Д.филос.н., профессор Евстифеева Е.А.</w:t>
      </w:r>
    </w:p>
    <w:p w:rsidR="00BB7726" w:rsidRPr="008A5F20" w:rsidRDefault="00BB7726" w:rsidP="00E43EBF">
      <w:pPr>
        <w:tabs>
          <w:tab w:val="left" w:pos="1134"/>
        </w:tabs>
        <w:spacing w:after="0" w:line="360" w:lineRule="auto"/>
        <w:ind w:left="4962"/>
        <w:rPr>
          <w:rFonts w:ascii="Times New Roman" w:hAnsi="Times New Roman"/>
          <w:bCs/>
          <w:sz w:val="24"/>
          <w:szCs w:val="24"/>
          <w:lang w:eastAsia="ru-RU"/>
        </w:rPr>
      </w:pPr>
      <w:r w:rsidRPr="008A5F20">
        <w:rPr>
          <w:rFonts w:ascii="Times New Roman" w:hAnsi="Times New Roman"/>
          <w:bCs/>
          <w:sz w:val="24"/>
          <w:szCs w:val="24"/>
          <w:lang w:eastAsia="ru-RU"/>
        </w:rPr>
        <w:t>____________________________</w:t>
      </w:r>
    </w:p>
    <w:p w:rsidR="00BB7726" w:rsidRPr="008A5F20" w:rsidRDefault="00BB7726" w:rsidP="00E43EBF">
      <w:pPr>
        <w:tabs>
          <w:tab w:val="left" w:pos="1134"/>
        </w:tabs>
        <w:spacing w:after="0" w:line="360" w:lineRule="auto"/>
        <w:ind w:left="4962"/>
        <w:rPr>
          <w:rFonts w:ascii="Times New Roman" w:hAnsi="Times New Roman"/>
          <w:bCs/>
          <w:sz w:val="24"/>
          <w:szCs w:val="24"/>
          <w:lang w:eastAsia="ru-RU"/>
        </w:rPr>
      </w:pPr>
      <w:r w:rsidRPr="008A5F20">
        <w:rPr>
          <w:rFonts w:ascii="Times New Roman" w:hAnsi="Times New Roman"/>
          <w:bCs/>
          <w:sz w:val="24"/>
          <w:szCs w:val="24"/>
          <w:lang w:eastAsia="ru-RU"/>
        </w:rPr>
        <w:t xml:space="preserve">«    » ____________ </w:t>
      </w:r>
      <w:smartTag w:uri="urn:schemas-microsoft-com:office:smarttags" w:element="metricconverter">
        <w:smartTagPr>
          <w:attr w:name="ProductID" w:val="2017 г"/>
        </w:smartTagPr>
        <w:r w:rsidRPr="008A5F20">
          <w:rPr>
            <w:rFonts w:ascii="Times New Roman" w:hAnsi="Times New Roman"/>
            <w:bCs/>
            <w:sz w:val="24"/>
            <w:szCs w:val="24"/>
            <w:lang w:eastAsia="ru-RU"/>
          </w:rPr>
          <w:t>2017 г</w:t>
        </w:r>
      </w:smartTag>
      <w:r w:rsidRPr="008A5F20">
        <w:rPr>
          <w:rFonts w:ascii="Times New Roman" w:hAnsi="Times New Roman"/>
          <w:bCs/>
          <w:sz w:val="24"/>
          <w:szCs w:val="24"/>
          <w:lang w:eastAsia="ru-RU"/>
        </w:rPr>
        <w:t>.</w:t>
      </w:r>
    </w:p>
    <w:p w:rsidR="00BB7726" w:rsidRPr="008A5F20" w:rsidRDefault="00BB7726" w:rsidP="00E43EBF">
      <w:pPr>
        <w:tabs>
          <w:tab w:val="left" w:pos="1134"/>
        </w:tabs>
        <w:spacing w:after="0" w:line="360" w:lineRule="auto"/>
        <w:ind w:left="4962"/>
        <w:rPr>
          <w:rFonts w:ascii="Times New Roman" w:hAnsi="Times New Roman"/>
          <w:bCs/>
          <w:sz w:val="24"/>
          <w:szCs w:val="24"/>
          <w:lang w:eastAsia="ru-RU"/>
        </w:rPr>
      </w:pPr>
      <w:r w:rsidRPr="008A5F20">
        <w:rPr>
          <w:rFonts w:ascii="Times New Roman" w:hAnsi="Times New Roman"/>
          <w:bCs/>
          <w:sz w:val="24"/>
          <w:szCs w:val="24"/>
          <w:lang w:eastAsia="ru-RU"/>
        </w:rPr>
        <w:t>М.П.</w:t>
      </w:r>
    </w:p>
    <w:p w:rsidR="00BB7726" w:rsidRPr="008A5F20" w:rsidRDefault="00BB7726" w:rsidP="00E43EBF">
      <w:pPr>
        <w:tabs>
          <w:tab w:val="left" w:pos="1134"/>
        </w:tabs>
        <w:spacing w:after="0" w:line="360" w:lineRule="auto"/>
        <w:ind w:right="566"/>
        <w:jc w:val="center"/>
        <w:rPr>
          <w:rFonts w:ascii="Times New Roman" w:hAnsi="Times New Roman"/>
          <w:b/>
          <w:bCs/>
          <w:sz w:val="28"/>
          <w:szCs w:val="28"/>
          <w:lang w:eastAsia="ru-RU"/>
        </w:rPr>
      </w:pPr>
    </w:p>
    <w:p w:rsidR="00BB7726" w:rsidRPr="008A5F20" w:rsidRDefault="00BB7726" w:rsidP="00E43EBF">
      <w:pPr>
        <w:tabs>
          <w:tab w:val="left" w:pos="1134"/>
        </w:tabs>
        <w:spacing w:after="0" w:line="360" w:lineRule="auto"/>
        <w:ind w:right="566"/>
        <w:jc w:val="center"/>
        <w:rPr>
          <w:rFonts w:ascii="Times New Roman" w:hAnsi="Times New Roman"/>
          <w:b/>
          <w:bCs/>
          <w:sz w:val="28"/>
          <w:szCs w:val="28"/>
          <w:lang w:eastAsia="ru-RU"/>
        </w:rPr>
      </w:pPr>
    </w:p>
    <w:p w:rsidR="00BB7726" w:rsidRPr="008A5F20" w:rsidRDefault="00BB7726" w:rsidP="00E43EBF">
      <w:pPr>
        <w:tabs>
          <w:tab w:val="left" w:pos="1134"/>
        </w:tabs>
        <w:spacing w:after="0" w:line="360" w:lineRule="auto"/>
        <w:ind w:right="566"/>
        <w:jc w:val="center"/>
        <w:rPr>
          <w:rFonts w:ascii="Times New Roman" w:hAnsi="Times New Roman"/>
          <w:b/>
          <w:bCs/>
          <w:sz w:val="28"/>
          <w:szCs w:val="28"/>
          <w:lang w:eastAsia="ru-RU"/>
        </w:rPr>
      </w:pPr>
    </w:p>
    <w:p w:rsidR="00BB7726" w:rsidRPr="008A5F20" w:rsidRDefault="00BB7726" w:rsidP="00E43EB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r w:rsidRPr="008A5F20">
        <w:rPr>
          <w:rFonts w:ascii="Times New Roman" w:hAnsi="Times New Roman"/>
          <w:b/>
          <w:bCs/>
          <w:kern w:val="28"/>
          <w:sz w:val="28"/>
          <w:szCs w:val="28"/>
          <w:lang w:eastAsia="ru-RU"/>
        </w:rPr>
        <w:t xml:space="preserve">ОТЧЕТ </w:t>
      </w:r>
    </w:p>
    <w:p w:rsidR="00BB7726" w:rsidRPr="008A5F20" w:rsidRDefault="00BB7726" w:rsidP="00E43EB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r w:rsidRPr="008A5F20">
        <w:rPr>
          <w:rFonts w:ascii="Times New Roman" w:hAnsi="Times New Roman"/>
          <w:b/>
          <w:bCs/>
          <w:kern w:val="28"/>
          <w:sz w:val="28"/>
          <w:szCs w:val="28"/>
          <w:lang w:eastAsia="ru-RU"/>
        </w:rPr>
        <w:t>О НАУЧНО-ИССЛЕДОВАТЕЛЬСКОЙ РАБОТЕ</w:t>
      </w:r>
    </w:p>
    <w:p w:rsidR="004A163C" w:rsidRPr="004A163C" w:rsidRDefault="00BB7726" w:rsidP="004A163C">
      <w:pPr>
        <w:spacing w:after="0" w:line="240" w:lineRule="auto"/>
        <w:jc w:val="center"/>
        <w:rPr>
          <w:rFonts w:ascii="Times New Roman" w:hAnsi="Times New Roman"/>
          <w:b/>
          <w:sz w:val="28"/>
          <w:szCs w:val="28"/>
        </w:rPr>
      </w:pPr>
      <w:r w:rsidRPr="008A5F20">
        <w:rPr>
          <w:rFonts w:ascii="Times New Roman" w:hAnsi="Times New Roman"/>
          <w:b/>
          <w:bCs/>
          <w:kern w:val="28"/>
          <w:sz w:val="28"/>
          <w:szCs w:val="28"/>
          <w:lang w:eastAsia="ru-RU"/>
        </w:rPr>
        <w:t xml:space="preserve">Независимая оценка качества оказания услуг </w:t>
      </w:r>
      <w:r>
        <w:rPr>
          <w:rFonts w:ascii="Times New Roman" w:hAnsi="Times New Roman"/>
          <w:b/>
          <w:bCs/>
          <w:kern w:val="28"/>
          <w:sz w:val="28"/>
          <w:szCs w:val="28"/>
          <w:lang w:eastAsia="ru-RU"/>
        </w:rPr>
        <w:t xml:space="preserve">организациями культуры </w:t>
      </w:r>
      <w:r w:rsidR="004A163C" w:rsidRPr="004A163C">
        <w:rPr>
          <w:rFonts w:ascii="Times New Roman" w:hAnsi="Times New Roman"/>
          <w:b/>
          <w:sz w:val="28"/>
          <w:szCs w:val="28"/>
        </w:rPr>
        <w:t>Муниципального образования «Заволжское сельское поселение» Калининского  района Тверской  области</w:t>
      </w:r>
    </w:p>
    <w:p w:rsidR="004A163C" w:rsidRDefault="004A163C" w:rsidP="004A163C">
      <w:pPr>
        <w:spacing w:after="0" w:line="240" w:lineRule="auto"/>
        <w:jc w:val="center"/>
        <w:rPr>
          <w:rFonts w:ascii="Times New Roman" w:hAnsi="Times New Roman"/>
          <w:sz w:val="24"/>
          <w:szCs w:val="24"/>
        </w:rPr>
      </w:pPr>
    </w:p>
    <w:p w:rsidR="00BB7726" w:rsidRDefault="00BB7726" w:rsidP="00E43EBF">
      <w:pPr>
        <w:tabs>
          <w:tab w:val="left" w:pos="1134"/>
        </w:tabs>
        <w:spacing w:after="240" w:line="360" w:lineRule="auto"/>
        <w:ind w:right="566"/>
        <w:jc w:val="center"/>
        <w:rPr>
          <w:rFonts w:ascii="Times New Roman" w:hAnsi="Times New Roman"/>
          <w:bCs/>
          <w:sz w:val="28"/>
          <w:szCs w:val="28"/>
          <w:lang w:eastAsia="ru-RU"/>
        </w:rPr>
      </w:pPr>
      <w:r w:rsidRPr="008A5F20">
        <w:rPr>
          <w:rFonts w:ascii="Times New Roman" w:hAnsi="Times New Roman"/>
          <w:bCs/>
          <w:sz w:val="28"/>
          <w:szCs w:val="28"/>
          <w:lang w:eastAsia="ru-RU"/>
        </w:rPr>
        <w:t xml:space="preserve"> (заключительный)</w:t>
      </w:r>
    </w:p>
    <w:p w:rsidR="00BB7726" w:rsidRDefault="00BB7726" w:rsidP="00E43EBF">
      <w:pPr>
        <w:tabs>
          <w:tab w:val="left" w:pos="1134"/>
        </w:tabs>
        <w:spacing w:after="0" w:line="360" w:lineRule="auto"/>
        <w:ind w:right="567"/>
        <w:rPr>
          <w:rFonts w:ascii="Times New Roman" w:hAnsi="Times New Roman"/>
          <w:bCs/>
          <w:sz w:val="28"/>
          <w:szCs w:val="28"/>
          <w:lang w:eastAsia="ru-RU"/>
        </w:rPr>
      </w:pPr>
    </w:p>
    <w:p w:rsidR="00BB7726" w:rsidRPr="008A5F20" w:rsidRDefault="00BB7726" w:rsidP="00E43EBF">
      <w:pPr>
        <w:tabs>
          <w:tab w:val="left" w:pos="1134"/>
        </w:tabs>
        <w:spacing w:after="0" w:line="360" w:lineRule="auto"/>
        <w:ind w:right="567"/>
        <w:rPr>
          <w:rFonts w:ascii="Times New Roman" w:hAnsi="Times New Roman"/>
          <w:bCs/>
          <w:sz w:val="28"/>
          <w:szCs w:val="28"/>
          <w:lang w:eastAsia="ru-RU"/>
        </w:rPr>
      </w:pPr>
      <w:r w:rsidRPr="008A5F20">
        <w:rPr>
          <w:rFonts w:ascii="Times New Roman" w:hAnsi="Times New Roman"/>
          <w:bCs/>
          <w:sz w:val="28"/>
          <w:szCs w:val="28"/>
          <w:lang w:eastAsia="ru-RU"/>
        </w:rPr>
        <w:t>Научный руководитель</w:t>
      </w:r>
    </w:p>
    <w:p w:rsidR="00BB7726" w:rsidRPr="008A5F20" w:rsidRDefault="00BB7726" w:rsidP="00E43EBF">
      <w:pPr>
        <w:tabs>
          <w:tab w:val="left" w:pos="1134"/>
        </w:tabs>
        <w:spacing w:after="0" w:line="360" w:lineRule="auto"/>
        <w:ind w:right="567"/>
        <w:rPr>
          <w:rFonts w:ascii="Times New Roman" w:hAnsi="Times New Roman"/>
          <w:bCs/>
          <w:sz w:val="28"/>
          <w:szCs w:val="28"/>
          <w:lang w:eastAsia="ru-RU"/>
        </w:rPr>
      </w:pPr>
      <w:r w:rsidRPr="008A5F20">
        <w:rPr>
          <w:rFonts w:ascii="Times New Roman" w:hAnsi="Times New Roman"/>
          <w:bCs/>
          <w:sz w:val="28"/>
          <w:szCs w:val="28"/>
          <w:lang w:eastAsia="ru-RU"/>
        </w:rPr>
        <w:t>Д.филос.н., профессор ___________________Э.Ю. Майкова</w:t>
      </w:r>
    </w:p>
    <w:p w:rsidR="00BB7726" w:rsidRPr="008A5F20" w:rsidRDefault="00BB7726" w:rsidP="00E43EBF">
      <w:pPr>
        <w:tabs>
          <w:tab w:val="left" w:pos="1134"/>
        </w:tabs>
        <w:spacing w:after="240" w:line="360" w:lineRule="auto"/>
        <w:ind w:right="566"/>
        <w:jc w:val="center"/>
        <w:rPr>
          <w:rFonts w:ascii="Times New Roman" w:hAnsi="Times New Roman"/>
          <w:b/>
          <w:bCs/>
          <w:sz w:val="28"/>
          <w:szCs w:val="28"/>
          <w:lang w:eastAsia="ru-RU"/>
        </w:rPr>
      </w:pPr>
    </w:p>
    <w:p w:rsidR="00BB7726" w:rsidRPr="008A5F20" w:rsidRDefault="00BB7726" w:rsidP="00E43EBF">
      <w:pPr>
        <w:tabs>
          <w:tab w:val="left" w:pos="1134"/>
          <w:tab w:val="left" w:pos="10348"/>
        </w:tabs>
        <w:spacing w:after="240" w:line="360" w:lineRule="auto"/>
        <w:ind w:right="566"/>
        <w:jc w:val="center"/>
        <w:outlineLvl w:val="0"/>
        <w:rPr>
          <w:rFonts w:ascii="Times New Roman" w:hAnsi="Times New Roman"/>
          <w:b/>
          <w:bCs/>
          <w:sz w:val="28"/>
          <w:szCs w:val="28"/>
          <w:lang w:eastAsia="ru-RU"/>
        </w:rPr>
      </w:pPr>
    </w:p>
    <w:p w:rsidR="00BB7726" w:rsidRPr="008A5F20" w:rsidRDefault="00BB7726" w:rsidP="00E43EBF">
      <w:pPr>
        <w:tabs>
          <w:tab w:val="left" w:pos="1134"/>
          <w:tab w:val="left" w:pos="10348"/>
        </w:tabs>
        <w:spacing w:after="240" w:line="360" w:lineRule="auto"/>
        <w:ind w:right="566"/>
        <w:jc w:val="center"/>
        <w:outlineLvl w:val="0"/>
        <w:rPr>
          <w:rFonts w:ascii="Times New Roman" w:hAnsi="Times New Roman"/>
          <w:b/>
          <w:bCs/>
          <w:sz w:val="28"/>
          <w:szCs w:val="28"/>
          <w:lang w:eastAsia="ru-RU"/>
        </w:rPr>
      </w:pPr>
      <w:r w:rsidRPr="008A5F20">
        <w:rPr>
          <w:rFonts w:ascii="Times New Roman" w:hAnsi="Times New Roman"/>
          <w:b/>
          <w:bCs/>
          <w:sz w:val="28"/>
          <w:szCs w:val="28"/>
          <w:lang w:eastAsia="ru-RU"/>
        </w:rPr>
        <w:t>Тверь – 2017</w:t>
      </w:r>
    </w:p>
    <w:p w:rsidR="00BB7726" w:rsidRPr="008A5F20" w:rsidRDefault="00BB7726" w:rsidP="00E43EBF">
      <w:pPr>
        <w:keepNext/>
        <w:keepLines/>
        <w:spacing w:before="480" w:after="0"/>
        <w:jc w:val="center"/>
        <w:rPr>
          <w:rFonts w:ascii="Times New Roman" w:hAnsi="Times New Roman"/>
          <w:b/>
          <w:bCs/>
          <w:caps/>
          <w:sz w:val="28"/>
          <w:szCs w:val="28"/>
        </w:rPr>
      </w:pPr>
      <w:r w:rsidRPr="008A5F20">
        <w:rPr>
          <w:rFonts w:ascii="Times New Roman" w:hAnsi="Times New Roman"/>
          <w:b/>
          <w:bCs/>
          <w:caps/>
          <w:sz w:val="28"/>
          <w:szCs w:val="28"/>
        </w:rPr>
        <w:lastRenderedPageBreak/>
        <w:t xml:space="preserve">Список исполнителей </w:t>
      </w:r>
    </w:p>
    <w:p w:rsidR="00BB7726" w:rsidRPr="008A5F20" w:rsidRDefault="00BB7726" w:rsidP="00E43EBF">
      <w:pPr>
        <w:keepNext/>
        <w:keepLines/>
        <w:spacing w:before="480" w:after="0" w:line="360" w:lineRule="auto"/>
        <w:jc w:val="both"/>
        <w:rPr>
          <w:rFonts w:ascii="Times New Roman" w:hAnsi="Times New Roman"/>
          <w:bCs/>
          <w:sz w:val="28"/>
          <w:szCs w:val="28"/>
        </w:rPr>
      </w:pPr>
      <w:r w:rsidRPr="008A5F20">
        <w:rPr>
          <w:rFonts w:ascii="Times New Roman" w:hAnsi="Times New Roman"/>
          <w:bCs/>
          <w:sz w:val="28"/>
          <w:szCs w:val="28"/>
        </w:rPr>
        <w:t xml:space="preserve">Руководитель НИР </w:t>
      </w:r>
    </w:p>
    <w:p w:rsidR="00BB7726" w:rsidRPr="008A5F20" w:rsidRDefault="00BB7726" w:rsidP="00E43EBF">
      <w:pPr>
        <w:tabs>
          <w:tab w:val="left" w:pos="1134"/>
        </w:tabs>
        <w:spacing w:after="0" w:line="360" w:lineRule="auto"/>
        <w:ind w:right="567"/>
        <w:rPr>
          <w:rFonts w:ascii="Times New Roman" w:hAnsi="Times New Roman"/>
          <w:bCs/>
          <w:sz w:val="28"/>
          <w:szCs w:val="28"/>
          <w:lang w:eastAsia="ru-RU"/>
        </w:rPr>
      </w:pPr>
      <w:r w:rsidRPr="008A5F20">
        <w:rPr>
          <w:rFonts w:ascii="Times New Roman" w:hAnsi="Times New Roman"/>
          <w:bCs/>
          <w:sz w:val="28"/>
          <w:szCs w:val="28"/>
          <w:lang w:eastAsia="ru-RU"/>
        </w:rPr>
        <w:t>Д.филос.н., профессор __________Э.Ю. Майкова  (реферат, введение)</w:t>
      </w:r>
    </w:p>
    <w:p w:rsidR="00BB7726" w:rsidRPr="008A5F20" w:rsidRDefault="00BB7726" w:rsidP="00E43EBF">
      <w:pPr>
        <w:tabs>
          <w:tab w:val="left" w:pos="1134"/>
        </w:tabs>
        <w:spacing w:after="0" w:line="360" w:lineRule="auto"/>
        <w:ind w:right="567"/>
        <w:rPr>
          <w:rFonts w:ascii="Times New Roman" w:hAnsi="Times New Roman"/>
          <w:bCs/>
          <w:sz w:val="28"/>
          <w:szCs w:val="28"/>
        </w:rPr>
      </w:pPr>
    </w:p>
    <w:p w:rsidR="00BB7726" w:rsidRPr="008A5F20" w:rsidRDefault="00BB7726" w:rsidP="00E43EBF">
      <w:pPr>
        <w:tabs>
          <w:tab w:val="left" w:pos="1134"/>
        </w:tabs>
        <w:spacing w:after="0" w:line="360" w:lineRule="auto"/>
        <w:ind w:right="567"/>
        <w:rPr>
          <w:rFonts w:ascii="Times New Roman" w:hAnsi="Times New Roman"/>
          <w:bCs/>
          <w:sz w:val="28"/>
          <w:szCs w:val="28"/>
        </w:rPr>
      </w:pPr>
      <w:r w:rsidRPr="008A5F20">
        <w:rPr>
          <w:rFonts w:ascii="Times New Roman" w:hAnsi="Times New Roman"/>
          <w:bCs/>
          <w:sz w:val="28"/>
          <w:szCs w:val="28"/>
        </w:rPr>
        <w:t xml:space="preserve">Исполнители НИР   </w:t>
      </w:r>
    </w:p>
    <w:p w:rsidR="00BB7726" w:rsidRPr="008A5F20" w:rsidRDefault="00BB7726" w:rsidP="00E43EBF">
      <w:pPr>
        <w:tabs>
          <w:tab w:val="left" w:pos="1134"/>
        </w:tabs>
        <w:spacing w:after="0" w:line="360" w:lineRule="auto"/>
        <w:ind w:right="567"/>
        <w:jc w:val="both"/>
        <w:rPr>
          <w:rFonts w:ascii="Times New Roman" w:hAnsi="Times New Roman"/>
          <w:bCs/>
          <w:sz w:val="28"/>
          <w:szCs w:val="28"/>
        </w:rPr>
      </w:pPr>
      <w:r w:rsidRPr="008A5F20">
        <w:rPr>
          <w:rFonts w:ascii="Times New Roman" w:hAnsi="Times New Roman"/>
          <w:bCs/>
          <w:sz w:val="28"/>
          <w:szCs w:val="28"/>
        </w:rPr>
        <w:t>Старший преподаватель __________Э.М. Мамедова (все разделы, приложения)</w:t>
      </w: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E43EBF">
      <w:pPr>
        <w:spacing w:after="0" w:line="360" w:lineRule="auto"/>
        <w:ind w:firstLine="708"/>
        <w:jc w:val="both"/>
        <w:rPr>
          <w:rFonts w:ascii="Times New Roman" w:hAnsi="Times New Roman"/>
          <w:b/>
          <w:sz w:val="28"/>
          <w:szCs w:val="28"/>
        </w:rPr>
      </w:pPr>
    </w:p>
    <w:p w:rsidR="00BB7726" w:rsidRDefault="00BB7726" w:rsidP="00E43EBF">
      <w:pPr>
        <w:spacing w:after="0" w:line="360" w:lineRule="auto"/>
        <w:ind w:firstLine="708"/>
        <w:jc w:val="center"/>
        <w:rPr>
          <w:rFonts w:ascii="Times New Roman" w:hAnsi="Times New Roman"/>
          <w:b/>
          <w:sz w:val="28"/>
          <w:szCs w:val="28"/>
        </w:rPr>
      </w:pPr>
    </w:p>
    <w:p w:rsidR="00BB7726" w:rsidRDefault="00BB7726" w:rsidP="00E43EBF">
      <w:pPr>
        <w:spacing w:after="0" w:line="360" w:lineRule="auto"/>
        <w:ind w:firstLine="708"/>
        <w:jc w:val="center"/>
        <w:rPr>
          <w:rFonts w:ascii="Times New Roman" w:hAnsi="Times New Roman"/>
          <w:b/>
          <w:sz w:val="28"/>
          <w:szCs w:val="28"/>
        </w:rPr>
      </w:pPr>
    </w:p>
    <w:p w:rsidR="00BB7726" w:rsidRDefault="00BB7726" w:rsidP="00E43EBF">
      <w:pPr>
        <w:spacing w:after="0" w:line="360" w:lineRule="auto"/>
        <w:ind w:firstLine="708"/>
        <w:jc w:val="center"/>
        <w:rPr>
          <w:rFonts w:ascii="Times New Roman" w:hAnsi="Times New Roman"/>
          <w:b/>
          <w:sz w:val="28"/>
          <w:szCs w:val="28"/>
        </w:rPr>
      </w:pPr>
    </w:p>
    <w:p w:rsidR="00BB7726" w:rsidRPr="008A5F20" w:rsidRDefault="00BB7726" w:rsidP="00E43EBF">
      <w:pPr>
        <w:spacing w:after="0" w:line="360" w:lineRule="auto"/>
        <w:ind w:firstLine="708"/>
        <w:jc w:val="center"/>
        <w:rPr>
          <w:rFonts w:ascii="Times New Roman" w:hAnsi="Times New Roman"/>
          <w:b/>
          <w:sz w:val="28"/>
          <w:szCs w:val="28"/>
        </w:rPr>
      </w:pPr>
      <w:r w:rsidRPr="008A5F20">
        <w:rPr>
          <w:rFonts w:ascii="Times New Roman" w:hAnsi="Times New Roman"/>
          <w:b/>
          <w:sz w:val="28"/>
          <w:szCs w:val="28"/>
        </w:rPr>
        <w:lastRenderedPageBreak/>
        <w:t>РЕФЕРАТ</w:t>
      </w:r>
    </w:p>
    <w:p w:rsidR="00BB7726" w:rsidRPr="008A5F20" w:rsidRDefault="00BB7726" w:rsidP="00E43EBF">
      <w:pPr>
        <w:spacing w:after="0" w:line="360" w:lineRule="auto"/>
        <w:ind w:firstLine="708"/>
        <w:jc w:val="both"/>
        <w:rPr>
          <w:rFonts w:ascii="Times New Roman" w:hAnsi="Times New Roman"/>
          <w:b/>
          <w:sz w:val="28"/>
          <w:szCs w:val="28"/>
        </w:rPr>
      </w:pPr>
    </w:p>
    <w:p w:rsidR="00BB7726" w:rsidRPr="008A5F20" w:rsidRDefault="00BB7726" w:rsidP="004C70DF">
      <w:pPr>
        <w:spacing w:after="0" w:line="360" w:lineRule="auto"/>
        <w:ind w:firstLine="708"/>
        <w:jc w:val="both"/>
        <w:rPr>
          <w:rFonts w:ascii="Times New Roman" w:hAnsi="Times New Roman"/>
          <w:sz w:val="28"/>
          <w:szCs w:val="28"/>
        </w:rPr>
      </w:pPr>
      <w:r w:rsidRPr="00CF4682">
        <w:rPr>
          <w:rFonts w:ascii="Times New Roman" w:hAnsi="Times New Roman"/>
          <w:sz w:val="28"/>
          <w:szCs w:val="28"/>
        </w:rPr>
        <w:t>Отчет 9</w:t>
      </w:r>
      <w:r w:rsidR="00282279">
        <w:rPr>
          <w:rFonts w:ascii="Times New Roman" w:hAnsi="Times New Roman"/>
          <w:sz w:val="28"/>
          <w:szCs w:val="28"/>
        </w:rPr>
        <w:t>5</w:t>
      </w:r>
      <w:r w:rsidRPr="00CF4682">
        <w:rPr>
          <w:rFonts w:ascii="Times New Roman" w:hAnsi="Times New Roman"/>
          <w:sz w:val="28"/>
          <w:szCs w:val="28"/>
        </w:rPr>
        <w:t xml:space="preserve"> с., 34 рис., 78 табл., 4 приложения.</w:t>
      </w:r>
    </w:p>
    <w:p w:rsidR="00BB7726" w:rsidRPr="008A5F20" w:rsidRDefault="00BB7726" w:rsidP="004C70DF">
      <w:pPr>
        <w:spacing w:after="0" w:line="360" w:lineRule="auto"/>
        <w:ind w:firstLine="708"/>
        <w:jc w:val="both"/>
        <w:rPr>
          <w:rFonts w:ascii="Times New Roman" w:hAnsi="Times New Roman"/>
          <w:sz w:val="28"/>
          <w:szCs w:val="28"/>
        </w:rPr>
      </w:pPr>
      <w:r w:rsidRPr="008A5F20">
        <w:rPr>
          <w:rFonts w:ascii="Times New Roman" w:hAnsi="Times New Roman"/>
          <w:sz w:val="28"/>
          <w:szCs w:val="28"/>
        </w:rPr>
        <w:t xml:space="preserve">Тема: Независимая оценка качества оказания услуг </w:t>
      </w:r>
      <w:r>
        <w:rPr>
          <w:rFonts w:ascii="Times New Roman" w:hAnsi="Times New Roman"/>
          <w:sz w:val="28"/>
          <w:szCs w:val="28"/>
        </w:rPr>
        <w:t xml:space="preserve">организациями культуры </w:t>
      </w:r>
      <w:r w:rsidR="004A163C">
        <w:rPr>
          <w:rFonts w:ascii="Times New Roman" w:hAnsi="Times New Roman"/>
          <w:sz w:val="28"/>
          <w:szCs w:val="28"/>
        </w:rPr>
        <w:t xml:space="preserve">Муниципального образования «Заволжское сельское поселение» </w:t>
      </w:r>
      <w:r>
        <w:rPr>
          <w:rFonts w:ascii="Times New Roman" w:hAnsi="Times New Roman"/>
          <w:sz w:val="28"/>
          <w:szCs w:val="28"/>
        </w:rPr>
        <w:t>Калининского района Тверской области</w:t>
      </w:r>
      <w:r w:rsidRPr="008A5F20">
        <w:rPr>
          <w:rFonts w:ascii="Times New Roman" w:hAnsi="Times New Roman"/>
          <w:sz w:val="28"/>
          <w:szCs w:val="28"/>
        </w:rPr>
        <w:t>.</w:t>
      </w:r>
    </w:p>
    <w:p w:rsidR="00BB7726" w:rsidRPr="008A5F20" w:rsidRDefault="00BB7726" w:rsidP="004C70DF">
      <w:pPr>
        <w:spacing w:after="0" w:line="360" w:lineRule="auto"/>
        <w:ind w:firstLine="708"/>
        <w:jc w:val="both"/>
        <w:rPr>
          <w:rFonts w:ascii="Times New Roman" w:hAnsi="Times New Roman"/>
          <w:sz w:val="28"/>
          <w:szCs w:val="28"/>
        </w:rPr>
      </w:pPr>
      <w:r w:rsidRPr="008A5F20">
        <w:rPr>
          <w:rFonts w:ascii="Times New Roman" w:hAnsi="Times New Roman"/>
          <w:sz w:val="28"/>
          <w:szCs w:val="28"/>
        </w:rPr>
        <w:t xml:space="preserve">УСЛУГИ, КАЧЕСТВО, </w:t>
      </w:r>
      <w:r>
        <w:rPr>
          <w:rFonts w:ascii="Times New Roman" w:hAnsi="Times New Roman"/>
          <w:sz w:val="28"/>
          <w:szCs w:val="28"/>
        </w:rPr>
        <w:t xml:space="preserve">УЧРЕЖДЕНИЯ (ОРГАНИЗАЦИИ) </w:t>
      </w:r>
      <w:r w:rsidRPr="008A5F20">
        <w:rPr>
          <w:rFonts w:ascii="Times New Roman" w:hAnsi="Times New Roman"/>
          <w:sz w:val="28"/>
          <w:szCs w:val="28"/>
        </w:rPr>
        <w:t>КУЛЬТУРЫ, ОЦЕНКА, ПОЛУЧАТЕЛЬ УСЛУГ, ОТКРЫТОСТЬ, КОМФОРТНОСТЬ, ДОСТУПНОСТЬ, ДОБРОЖЕЛАТЕЛЬНОСТЬ, ВЕЖЛИВОСТЬ, КОМПЕТЕНТНОСТЬ, УДОВЛЕТВОРЕННОСТЬ.</w:t>
      </w:r>
    </w:p>
    <w:p w:rsidR="004A163C" w:rsidRPr="008A5F20" w:rsidRDefault="00BB7726" w:rsidP="00CF4682">
      <w:pPr>
        <w:tabs>
          <w:tab w:val="left" w:pos="709"/>
        </w:tabs>
        <w:spacing w:after="0" w:line="360" w:lineRule="auto"/>
        <w:ind w:firstLine="708"/>
        <w:jc w:val="both"/>
        <w:rPr>
          <w:rFonts w:ascii="Times New Roman" w:hAnsi="Times New Roman"/>
          <w:sz w:val="28"/>
          <w:szCs w:val="28"/>
        </w:rPr>
      </w:pPr>
      <w:r w:rsidRPr="008A5F20">
        <w:rPr>
          <w:rFonts w:ascii="Times New Roman" w:hAnsi="Times New Roman"/>
          <w:sz w:val="28"/>
          <w:szCs w:val="28"/>
        </w:rPr>
        <w:tab/>
        <w:t>Объектом исследования яв</w:t>
      </w:r>
      <w:r>
        <w:rPr>
          <w:rFonts w:ascii="Times New Roman" w:hAnsi="Times New Roman"/>
          <w:sz w:val="28"/>
          <w:szCs w:val="28"/>
        </w:rPr>
        <w:t>ились организации культуры</w:t>
      </w:r>
      <w:r w:rsidR="004A163C">
        <w:rPr>
          <w:rFonts w:ascii="Times New Roman" w:hAnsi="Times New Roman"/>
          <w:sz w:val="28"/>
          <w:szCs w:val="28"/>
        </w:rPr>
        <w:t xml:space="preserve"> Муниципального образования «Заволжское сельское поселение» Калининского района Тверской области</w:t>
      </w:r>
      <w:r w:rsidR="004A163C" w:rsidRPr="008A5F20">
        <w:rPr>
          <w:rFonts w:ascii="Times New Roman" w:hAnsi="Times New Roman"/>
          <w:sz w:val="28"/>
          <w:szCs w:val="28"/>
        </w:rPr>
        <w:t>.</w:t>
      </w:r>
    </w:p>
    <w:p w:rsidR="004A163C" w:rsidRPr="008A5F20" w:rsidRDefault="00BB7726" w:rsidP="00CF4682">
      <w:pPr>
        <w:tabs>
          <w:tab w:val="left" w:pos="709"/>
        </w:tabs>
        <w:spacing w:after="0" w:line="360" w:lineRule="auto"/>
        <w:ind w:firstLine="708"/>
        <w:jc w:val="both"/>
        <w:rPr>
          <w:rFonts w:ascii="Times New Roman" w:hAnsi="Times New Roman"/>
          <w:sz w:val="28"/>
          <w:szCs w:val="28"/>
        </w:rPr>
      </w:pPr>
      <w:r w:rsidRPr="008A5F20">
        <w:rPr>
          <w:rFonts w:ascii="Times New Roman" w:hAnsi="Times New Roman"/>
          <w:sz w:val="28"/>
          <w:szCs w:val="28"/>
        </w:rPr>
        <w:tab/>
        <w:t xml:space="preserve">Цель работы – </w:t>
      </w:r>
      <w:r w:rsidRPr="008A5F20">
        <w:rPr>
          <w:rFonts w:ascii="Times New Roman" w:hAnsi="Times New Roman"/>
          <w:sz w:val="28"/>
          <w:szCs w:val="28"/>
          <w:lang w:eastAsia="ru-RU"/>
        </w:rPr>
        <w:t xml:space="preserve">провести независимую оценку качества оказания услуг </w:t>
      </w:r>
      <w:r>
        <w:rPr>
          <w:rFonts w:ascii="Times New Roman" w:hAnsi="Times New Roman"/>
          <w:sz w:val="28"/>
          <w:szCs w:val="28"/>
          <w:lang w:eastAsia="ru-RU"/>
        </w:rPr>
        <w:t xml:space="preserve">организациями культуры </w:t>
      </w:r>
      <w:r w:rsidR="004A163C">
        <w:rPr>
          <w:rFonts w:ascii="Times New Roman" w:hAnsi="Times New Roman"/>
          <w:sz w:val="28"/>
          <w:szCs w:val="28"/>
        </w:rPr>
        <w:t>Муниципального образования «Заволжское сельское поселение» Калининского района Тверской области</w:t>
      </w:r>
      <w:r w:rsidR="004A163C" w:rsidRPr="008A5F20">
        <w:rPr>
          <w:rFonts w:ascii="Times New Roman" w:hAnsi="Times New Roman"/>
          <w:sz w:val="28"/>
          <w:szCs w:val="28"/>
        </w:rPr>
        <w:t>.</w:t>
      </w:r>
    </w:p>
    <w:p w:rsidR="004A163C" w:rsidRPr="008A5F20" w:rsidRDefault="00BB7726" w:rsidP="00CF4682">
      <w:pPr>
        <w:tabs>
          <w:tab w:val="left" w:pos="709"/>
        </w:tabs>
        <w:spacing w:after="0" w:line="360" w:lineRule="auto"/>
        <w:ind w:firstLine="708"/>
        <w:jc w:val="both"/>
        <w:rPr>
          <w:rFonts w:ascii="Times New Roman" w:hAnsi="Times New Roman"/>
          <w:sz w:val="28"/>
          <w:szCs w:val="28"/>
        </w:rPr>
      </w:pPr>
      <w:r w:rsidRPr="008A5F20">
        <w:rPr>
          <w:rFonts w:ascii="Times New Roman" w:hAnsi="Times New Roman"/>
          <w:sz w:val="28"/>
          <w:szCs w:val="28"/>
        </w:rPr>
        <w:tab/>
        <w:t xml:space="preserve">Проведено прикладное социологическое исследование, направленное на анализ качества </w:t>
      </w:r>
      <w:r>
        <w:rPr>
          <w:rFonts w:ascii="Times New Roman" w:hAnsi="Times New Roman"/>
          <w:sz w:val="28"/>
          <w:szCs w:val="28"/>
        </w:rPr>
        <w:t xml:space="preserve">оказания </w:t>
      </w:r>
      <w:r w:rsidRPr="008A5F20">
        <w:rPr>
          <w:rFonts w:ascii="Times New Roman" w:hAnsi="Times New Roman"/>
          <w:sz w:val="28"/>
          <w:szCs w:val="28"/>
        </w:rPr>
        <w:t xml:space="preserve">услуг </w:t>
      </w:r>
      <w:r>
        <w:rPr>
          <w:rFonts w:ascii="Times New Roman" w:hAnsi="Times New Roman"/>
          <w:sz w:val="28"/>
          <w:szCs w:val="28"/>
        </w:rPr>
        <w:t>организациями культуры</w:t>
      </w:r>
      <w:r w:rsidR="004A163C">
        <w:rPr>
          <w:rFonts w:ascii="Times New Roman" w:hAnsi="Times New Roman"/>
          <w:sz w:val="28"/>
          <w:szCs w:val="28"/>
        </w:rPr>
        <w:t xml:space="preserve"> Муниципального образования «Заволжское сельское поселение» Калининского района Тверской области</w:t>
      </w:r>
      <w:r w:rsidR="004A163C" w:rsidRPr="008A5F20">
        <w:rPr>
          <w:rFonts w:ascii="Times New Roman" w:hAnsi="Times New Roman"/>
          <w:sz w:val="28"/>
          <w:szCs w:val="28"/>
        </w:rPr>
        <w:t>.</w:t>
      </w:r>
      <w:r w:rsidR="004A163C">
        <w:rPr>
          <w:rFonts w:ascii="Times New Roman" w:hAnsi="Times New Roman"/>
          <w:sz w:val="28"/>
          <w:szCs w:val="28"/>
        </w:rPr>
        <w:t xml:space="preserve"> </w:t>
      </w:r>
      <w:r w:rsidRPr="008A5F20">
        <w:rPr>
          <w:rFonts w:ascii="Times New Roman" w:hAnsi="Times New Roman"/>
          <w:sz w:val="28"/>
          <w:szCs w:val="28"/>
        </w:rPr>
        <w:t>Исследовательские процедуры осуществлялись с применением методов контент-анализа сайт</w:t>
      </w:r>
      <w:r>
        <w:rPr>
          <w:rFonts w:ascii="Times New Roman" w:hAnsi="Times New Roman"/>
          <w:sz w:val="28"/>
          <w:szCs w:val="28"/>
        </w:rPr>
        <w:t>ов и</w:t>
      </w:r>
      <w:r w:rsidRPr="008A5F20">
        <w:rPr>
          <w:rFonts w:ascii="Times New Roman" w:hAnsi="Times New Roman"/>
          <w:sz w:val="28"/>
          <w:szCs w:val="28"/>
        </w:rPr>
        <w:t xml:space="preserve"> анкетирования получателей услуг </w:t>
      </w:r>
      <w:r>
        <w:rPr>
          <w:rFonts w:ascii="Times New Roman" w:hAnsi="Times New Roman"/>
          <w:sz w:val="28"/>
          <w:szCs w:val="28"/>
        </w:rPr>
        <w:t>организаций культуры</w:t>
      </w:r>
      <w:r w:rsidR="004A163C">
        <w:rPr>
          <w:rFonts w:ascii="Times New Roman" w:hAnsi="Times New Roman"/>
          <w:sz w:val="28"/>
          <w:szCs w:val="28"/>
        </w:rPr>
        <w:t xml:space="preserve"> Муниципального образования «Заволжское сельское поселение» Калининского района Тверской области</w:t>
      </w:r>
      <w:r w:rsidR="004A163C" w:rsidRPr="008A5F20">
        <w:rPr>
          <w:rFonts w:ascii="Times New Roman" w:hAnsi="Times New Roman"/>
          <w:sz w:val="28"/>
          <w:szCs w:val="28"/>
        </w:rPr>
        <w:t>.</w:t>
      </w:r>
    </w:p>
    <w:p w:rsidR="00BB7726" w:rsidRPr="008A5F20" w:rsidRDefault="00BB7726" w:rsidP="006307B1">
      <w:pPr>
        <w:tabs>
          <w:tab w:val="left" w:pos="709"/>
        </w:tabs>
        <w:spacing w:after="0" w:line="360" w:lineRule="auto"/>
        <w:ind w:right="-81" w:firstLine="708"/>
        <w:jc w:val="both"/>
        <w:rPr>
          <w:rFonts w:ascii="Times New Roman" w:hAnsi="Times New Roman"/>
          <w:bCs/>
          <w:sz w:val="28"/>
          <w:szCs w:val="28"/>
          <w:lang w:eastAsia="ru-RU"/>
        </w:rPr>
      </w:pPr>
      <w:r w:rsidRPr="008A5F20">
        <w:rPr>
          <w:rFonts w:ascii="Times New Roman" w:hAnsi="Times New Roman"/>
          <w:sz w:val="28"/>
          <w:szCs w:val="28"/>
          <w:lang w:eastAsia="ru-RU"/>
        </w:rPr>
        <w:tab/>
      </w:r>
      <w:r w:rsidRPr="008A5F20">
        <w:rPr>
          <w:rFonts w:ascii="Times New Roman" w:hAnsi="Times New Roman"/>
          <w:sz w:val="28"/>
          <w:szCs w:val="28"/>
        </w:rPr>
        <w:t xml:space="preserve">В результате исследования были выявлены: степень </w:t>
      </w:r>
      <w:r w:rsidRPr="008A5F20">
        <w:rPr>
          <w:rFonts w:ascii="Times New Roman" w:hAnsi="Times New Roman"/>
          <w:bCs/>
          <w:sz w:val="28"/>
          <w:szCs w:val="28"/>
          <w:lang w:eastAsia="ru-RU"/>
        </w:rPr>
        <w:t>открытости и доступности информации об организации культуры;  комфортность условий предоставления услуг и доступность их получения</w:t>
      </w:r>
      <w:r>
        <w:rPr>
          <w:rFonts w:ascii="Times New Roman" w:hAnsi="Times New Roman"/>
          <w:bCs/>
          <w:sz w:val="28"/>
          <w:szCs w:val="28"/>
          <w:lang w:eastAsia="ru-RU"/>
        </w:rPr>
        <w:t xml:space="preserve">, </w:t>
      </w:r>
      <w:r w:rsidRPr="008A5F20">
        <w:rPr>
          <w:rFonts w:ascii="Times New Roman" w:hAnsi="Times New Roman"/>
          <w:bCs/>
          <w:sz w:val="28"/>
          <w:szCs w:val="28"/>
          <w:lang w:eastAsia="ru-RU"/>
        </w:rPr>
        <w:t>время ожидания предоставления услуги; степень доброжелательности, вежливости и компетентности работников организации культуры; удовлетворенность качеством оказанных услуг.</w:t>
      </w:r>
    </w:p>
    <w:p w:rsidR="00CF4682" w:rsidRDefault="00CF4682" w:rsidP="004A163C">
      <w:pPr>
        <w:tabs>
          <w:tab w:val="left" w:pos="900"/>
        </w:tabs>
        <w:spacing w:after="0" w:line="360" w:lineRule="auto"/>
        <w:ind w:right="-81"/>
        <w:jc w:val="center"/>
        <w:rPr>
          <w:rFonts w:ascii="Times New Roman" w:hAnsi="Times New Roman"/>
          <w:b/>
          <w:bCs/>
          <w:caps/>
          <w:sz w:val="28"/>
          <w:szCs w:val="28"/>
        </w:rPr>
      </w:pPr>
    </w:p>
    <w:p w:rsidR="00BB7726" w:rsidRPr="008A5F20" w:rsidRDefault="00BB7726" w:rsidP="004A163C">
      <w:pPr>
        <w:tabs>
          <w:tab w:val="left" w:pos="900"/>
        </w:tabs>
        <w:spacing w:after="0" w:line="360" w:lineRule="auto"/>
        <w:ind w:right="-81"/>
        <w:jc w:val="center"/>
        <w:rPr>
          <w:rFonts w:ascii="Times New Roman" w:hAnsi="Times New Roman"/>
          <w:b/>
          <w:bCs/>
          <w:caps/>
          <w:sz w:val="28"/>
          <w:szCs w:val="28"/>
        </w:rPr>
      </w:pPr>
      <w:r w:rsidRPr="008A5F20">
        <w:rPr>
          <w:rFonts w:ascii="Times New Roman" w:hAnsi="Times New Roman"/>
          <w:b/>
          <w:bCs/>
          <w:caps/>
          <w:sz w:val="28"/>
          <w:szCs w:val="28"/>
        </w:rPr>
        <w:lastRenderedPageBreak/>
        <w:t>Оглавление</w:t>
      </w:r>
    </w:p>
    <w:tbl>
      <w:tblPr>
        <w:tblW w:w="0" w:type="auto"/>
        <w:tblLook w:val="00A0" w:firstRow="1" w:lastRow="0" w:firstColumn="1" w:lastColumn="0" w:noHBand="0" w:noVBand="0"/>
      </w:tblPr>
      <w:tblGrid>
        <w:gridCol w:w="8699"/>
        <w:gridCol w:w="567"/>
      </w:tblGrid>
      <w:tr w:rsidR="00BB7726" w:rsidRPr="00300D80" w:rsidTr="00D94A42">
        <w:tc>
          <w:tcPr>
            <w:tcW w:w="8699" w:type="dxa"/>
          </w:tcPr>
          <w:p w:rsidR="00BB7726" w:rsidRPr="0044374A" w:rsidRDefault="00BB7726" w:rsidP="004549DF">
            <w:pPr>
              <w:pStyle w:val="12"/>
            </w:pPr>
            <w:r w:rsidRPr="0044374A">
              <w:t>ВВЕДЕНИЕ…………………………………………………………………</w:t>
            </w:r>
          </w:p>
        </w:tc>
        <w:tc>
          <w:tcPr>
            <w:tcW w:w="567" w:type="dxa"/>
          </w:tcPr>
          <w:p w:rsidR="00BB7726" w:rsidRPr="00300D80" w:rsidRDefault="00BB7726" w:rsidP="004549DF">
            <w:pPr>
              <w:pStyle w:val="12"/>
            </w:pPr>
            <w:r w:rsidRPr="00300D80">
              <w:t>5</w:t>
            </w:r>
          </w:p>
        </w:tc>
      </w:tr>
      <w:tr w:rsidR="00BB7726" w:rsidRPr="00C0769A" w:rsidTr="00D94A42">
        <w:tc>
          <w:tcPr>
            <w:tcW w:w="8699" w:type="dxa"/>
          </w:tcPr>
          <w:p w:rsidR="00BB7726" w:rsidRPr="00C0769A" w:rsidRDefault="00BB7726" w:rsidP="004549DF">
            <w:pPr>
              <w:pStyle w:val="12"/>
            </w:pPr>
            <w:r w:rsidRPr="00C0769A">
              <w:t>1. ОТКРЫТОСТЬ И ДОСТУПНОСТЬ ИНФОРМАЦИИ ОБ ОРГАНИЗАЦИИ КУЛЬТУРЫ……………………………………………..</w:t>
            </w:r>
          </w:p>
        </w:tc>
        <w:tc>
          <w:tcPr>
            <w:tcW w:w="567" w:type="dxa"/>
          </w:tcPr>
          <w:p w:rsidR="00BB7726" w:rsidRPr="00C0769A" w:rsidRDefault="00BB7726" w:rsidP="004549DF">
            <w:pPr>
              <w:pStyle w:val="12"/>
            </w:pPr>
          </w:p>
          <w:p w:rsidR="00BB7726" w:rsidRPr="00C0769A" w:rsidRDefault="00BB7726" w:rsidP="004549DF">
            <w:pPr>
              <w:pStyle w:val="12"/>
            </w:pPr>
            <w:r w:rsidRPr="00C0769A">
              <w:t>10</w:t>
            </w:r>
          </w:p>
        </w:tc>
      </w:tr>
      <w:tr w:rsidR="00BB7726" w:rsidRPr="004A163C" w:rsidTr="00D94A42">
        <w:tc>
          <w:tcPr>
            <w:tcW w:w="8699" w:type="dxa"/>
          </w:tcPr>
          <w:p w:rsidR="00BB7726" w:rsidRPr="00C31520" w:rsidRDefault="00BB7726" w:rsidP="004549DF">
            <w:pPr>
              <w:pStyle w:val="12"/>
            </w:pPr>
            <w:r w:rsidRPr="00C31520">
              <w:t>2. КОМФОРТНОСТЬ УСЛОВИЙ ПРЕДОСТАВЛЕНИЯ УСЛУГ И ДОСТУПНОСТЬ ИХ ПОЛУЧЕНИЯ……………………………………...</w:t>
            </w:r>
          </w:p>
        </w:tc>
        <w:tc>
          <w:tcPr>
            <w:tcW w:w="567" w:type="dxa"/>
          </w:tcPr>
          <w:p w:rsidR="00BB7726" w:rsidRPr="003A6CEC" w:rsidRDefault="00BB7726" w:rsidP="004549DF">
            <w:pPr>
              <w:pStyle w:val="12"/>
            </w:pPr>
          </w:p>
          <w:p w:rsidR="00BB7726" w:rsidRPr="003A6CEC" w:rsidRDefault="00BB7726" w:rsidP="005E0C9B">
            <w:pPr>
              <w:rPr>
                <w:rFonts w:ascii="Times New Roman" w:hAnsi="Times New Roman"/>
                <w:sz w:val="28"/>
                <w:szCs w:val="28"/>
                <w:lang w:eastAsia="ru-RU"/>
              </w:rPr>
            </w:pPr>
            <w:r w:rsidRPr="003A6CEC">
              <w:rPr>
                <w:rFonts w:ascii="Times New Roman" w:hAnsi="Times New Roman"/>
                <w:sz w:val="28"/>
                <w:szCs w:val="28"/>
                <w:lang w:eastAsia="ru-RU"/>
              </w:rPr>
              <w:t>18</w:t>
            </w:r>
          </w:p>
        </w:tc>
      </w:tr>
      <w:tr w:rsidR="00BB7726" w:rsidRPr="004A163C" w:rsidTr="00D94A42">
        <w:tc>
          <w:tcPr>
            <w:tcW w:w="8699" w:type="dxa"/>
          </w:tcPr>
          <w:p w:rsidR="00BB7726" w:rsidRPr="00C31520" w:rsidRDefault="00BB7726" w:rsidP="004549DF">
            <w:pPr>
              <w:pStyle w:val="12"/>
            </w:pPr>
            <w:r w:rsidRPr="00C31520">
              <w:t>3. ВРЕМЯ ОЖИДАНИЯ ПРЕДОСТАВЛЕНИЯ УСЛУГИ………………</w:t>
            </w:r>
          </w:p>
        </w:tc>
        <w:tc>
          <w:tcPr>
            <w:tcW w:w="567" w:type="dxa"/>
          </w:tcPr>
          <w:p w:rsidR="00BB7726" w:rsidRPr="004A163C" w:rsidRDefault="00BB7726" w:rsidP="00282279">
            <w:pPr>
              <w:pStyle w:val="12"/>
              <w:rPr>
                <w:highlight w:val="yellow"/>
              </w:rPr>
            </w:pPr>
            <w:r w:rsidRPr="007E424F">
              <w:t>3</w:t>
            </w:r>
            <w:r w:rsidR="00282279">
              <w:t>6</w:t>
            </w:r>
          </w:p>
        </w:tc>
      </w:tr>
      <w:tr w:rsidR="00BB7726" w:rsidRPr="004A163C" w:rsidTr="00D94A42">
        <w:tc>
          <w:tcPr>
            <w:tcW w:w="8699" w:type="dxa"/>
          </w:tcPr>
          <w:p w:rsidR="00BB7726" w:rsidRPr="00C31520" w:rsidRDefault="00BB7726" w:rsidP="004549DF">
            <w:pPr>
              <w:pStyle w:val="12"/>
            </w:pPr>
            <w:r w:rsidRPr="00C31520">
              <w:t>4. ДОБРОЖЕЛАТЕЛЬНОСТЬ, ВЕЖЛИВОСТЬ, КОМПЕТЕНТНОСТЬ РАБОТНИКОВ ОРГАНИЗАЦИИ КУЛЬТУРЫ…………………………..</w:t>
            </w:r>
          </w:p>
        </w:tc>
        <w:tc>
          <w:tcPr>
            <w:tcW w:w="567" w:type="dxa"/>
          </w:tcPr>
          <w:p w:rsidR="00BB7726" w:rsidRPr="004A163C" w:rsidRDefault="00BB7726" w:rsidP="004549DF">
            <w:pPr>
              <w:pStyle w:val="12"/>
              <w:rPr>
                <w:highlight w:val="yellow"/>
              </w:rPr>
            </w:pPr>
          </w:p>
          <w:p w:rsidR="00BB7726" w:rsidRPr="004A163C" w:rsidRDefault="00BB7726" w:rsidP="00282279">
            <w:pPr>
              <w:rPr>
                <w:rFonts w:ascii="Times New Roman" w:hAnsi="Times New Roman"/>
                <w:sz w:val="28"/>
                <w:szCs w:val="28"/>
                <w:highlight w:val="yellow"/>
                <w:lang w:eastAsia="ru-RU"/>
              </w:rPr>
            </w:pPr>
            <w:r w:rsidRPr="002C4B29">
              <w:rPr>
                <w:rFonts w:ascii="Times New Roman" w:hAnsi="Times New Roman"/>
                <w:sz w:val="28"/>
                <w:szCs w:val="28"/>
                <w:lang w:eastAsia="ru-RU"/>
              </w:rPr>
              <w:t>4</w:t>
            </w:r>
            <w:r w:rsidR="00282279">
              <w:rPr>
                <w:rFonts w:ascii="Times New Roman" w:hAnsi="Times New Roman"/>
                <w:sz w:val="28"/>
                <w:szCs w:val="28"/>
                <w:lang w:eastAsia="ru-RU"/>
              </w:rPr>
              <w:t>2</w:t>
            </w:r>
          </w:p>
        </w:tc>
      </w:tr>
      <w:tr w:rsidR="00BB7726" w:rsidRPr="004A163C" w:rsidTr="00D94A42">
        <w:tc>
          <w:tcPr>
            <w:tcW w:w="8699" w:type="dxa"/>
          </w:tcPr>
          <w:p w:rsidR="00BB7726" w:rsidRPr="009013C9" w:rsidRDefault="00BB7726" w:rsidP="004549DF">
            <w:pPr>
              <w:pStyle w:val="12"/>
            </w:pPr>
            <w:r w:rsidRPr="009013C9">
              <w:t>5. УДОВЛЕТВОРЕННОСТЬ КАЧЕСТВОМ ОКАЗАНИЯ УСЛУГ……..</w:t>
            </w:r>
          </w:p>
        </w:tc>
        <w:tc>
          <w:tcPr>
            <w:tcW w:w="567" w:type="dxa"/>
          </w:tcPr>
          <w:p w:rsidR="00BB7726" w:rsidRPr="004A163C" w:rsidRDefault="00002D1B" w:rsidP="00282279">
            <w:pPr>
              <w:pStyle w:val="12"/>
              <w:rPr>
                <w:highlight w:val="yellow"/>
              </w:rPr>
            </w:pPr>
            <w:r w:rsidRPr="00002D1B">
              <w:t>4</w:t>
            </w:r>
            <w:r w:rsidR="00282279">
              <w:t>8</w:t>
            </w:r>
          </w:p>
        </w:tc>
      </w:tr>
      <w:tr w:rsidR="00BB7726" w:rsidRPr="004A163C" w:rsidTr="00D94A42">
        <w:tc>
          <w:tcPr>
            <w:tcW w:w="8699" w:type="dxa"/>
          </w:tcPr>
          <w:p w:rsidR="00BB7726" w:rsidRPr="00C31520" w:rsidRDefault="00BB7726" w:rsidP="00DD6A54">
            <w:pPr>
              <w:pStyle w:val="12"/>
            </w:pPr>
            <w:r w:rsidRPr="00C31520">
              <w:t>АНАЛИЗ ОБЩИХ КРИТЕРИЕВ НЕЗАВИСИМОЙ ОЦЕНКИ КАЧЕСТВА ОКАЗАНИЯ УСЛУГ ОРГАНИЗАЦИЯМИ КУЛЬТУРЫ….</w:t>
            </w:r>
          </w:p>
        </w:tc>
        <w:tc>
          <w:tcPr>
            <w:tcW w:w="567" w:type="dxa"/>
          </w:tcPr>
          <w:p w:rsidR="00BB7726" w:rsidRPr="004A163C" w:rsidRDefault="00BB7726" w:rsidP="004549DF">
            <w:pPr>
              <w:pStyle w:val="12"/>
              <w:rPr>
                <w:highlight w:val="yellow"/>
              </w:rPr>
            </w:pPr>
          </w:p>
          <w:p w:rsidR="00BB7726" w:rsidRPr="004A163C" w:rsidRDefault="00282279" w:rsidP="001C593C">
            <w:pPr>
              <w:rPr>
                <w:rFonts w:ascii="Times New Roman" w:hAnsi="Times New Roman"/>
                <w:sz w:val="28"/>
                <w:szCs w:val="28"/>
                <w:highlight w:val="yellow"/>
                <w:lang w:eastAsia="ru-RU"/>
              </w:rPr>
            </w:pPr>
            <w:r>
              <w:rPr>
                <w:rFonts w:ascii="Times New Roman" w:hAnsi="Times New Roman"/>
                <w:sz w:val="28"/>
                <w:szCs w:val="28"/>
                <w:lang w:eastAsia="ru-RU"/>
              </w:rPr>
              <w:t>59</w:t>
            </w:r>
          </w:p>
        </w:tc>
      </w:tr>
      <w:tr w:rsidR="00BB7726" w:rsidRPr="004A163C" w:rsidTr="00D94A42">
        <w:tc>
          <w:tcPr>
            <w:tcW w:w="8699" w:type="dxa"/>
          </w:tcPr>
          <w:p w:rsidR="00BB7726" w:rsidRPr="00C31520" w:rsidRDefault="00BB7726" w:rsidP="00E57075">
            <w:pPr>
              <w:pStyle w:val="af1"/>
              <w:spacing w:before="0" w:beforeAutospacing="0" w:after="0" w:afterAutospacing="0" w:line="360" w:lineRule="auto"/>
              <w:rPr>
                <w:caps/>
                <w:color w:val="000000"/>
                <w:sz w:val="28"/>
                <w:szCs w:val="28"/>
              </w:rPr>
            </w:pPr>
            <w:r w:rsidRPr="00C31520">
              <w:rPr>
                <w:caps/>
                <w:color w:val="000000"/>
                <w:sz w:val="28"/>
                <w:szCs w:val="28"/>
              </w:rPr>
              <w:t>ИТОГОВЫЕ Интегральные значения общих критериев незАвисимой оценки оказания услуг организациями культуры………………………………………..</w:t>
            </w:r>
          </w:p>
        </w:tc>
        <w:tc>
          <w:tcPr>
            <w:tcW w:w="567" w:type="dxa"/>
          </w:tcPr>
          <w:p w:rsidR="004A163C" w:rsidRPr="00CF4682" w:rsidRDefault="004A163C" w:rsidP="00E547AD">
            <w:pPr>
              <w:pStyle w:val="12"/>
            </w:pPr>
          </w:p>
          <w:p w:rsidR="004A163C" w:rsidRPr="00CF4682" w:rsidRDefault="004A163C" w:rsidP="00E547AD">
            <w:pPr>
              <w:pStyle w:val="12"/>
            </w:pPr>
          </w:p>
          <w:p w:rsidR="00BB7726" w:rsidRPr="00CF4682" w:rsidRDefault="00282279" w:rsidP="00CF4682">
            <w:pPr>
              <w:pStyle w:val="12"/>
            </w:pPr>
            <w:r>
              <w:t>69</w:t>
            </w:r>
          </w:p>
        </w:tc>
      </w:tr>
      <w:tr w:rsidR="00BB7726" w:rsidRPr="004A163C" w:rsidTr="00D94A42">
        <w:tc>
          <w:tcPr>
            <w:tcW w:w="8699" w:type="dxa"/>
          </w:tcPr>
          <w:p w:rsidR="00BB7726" w:rsidRPr="00C31520" w:rsidRDefault="00BB7726" w:rsidP="00DD6A54">
            <w:pPr>
              <w:pStyle w:val="af1"/>
              <w:spacing w:before="0" w:beforeAutospacing="0" w:after="0" w:afterAutospacing="0" w:line="360" w:lineRule="auto"/>
              <w:rPr>
                <w:color w:val="000000"/>
                <w:sz w:val="28"/>
                <w:szCs w:val="28"/>
              </w:rPr>
            </w:pPr>
            <w:r w:rsidRPr="00C31520">
              <w:rPr>
                <w:color w:val="000000"/>
                <w:sz w:val="28"/>
                <w:szCs w:val="28"/>
              </w:rPr>
              <w:t>ОБЩИЙ БАЛЛ ОРГАНИЗАЦИЙ КУЛЬТУРЫ………………………….</w:t>
            </w:r>
          </w:p>
        </w:tc>
        <w:tc>
          <w:tcPr>
            <w:tcW w:w="567" w:type="dxa"/>
          </w:tcPr>
          <w:p w:rsidR="00BB7726" w:rsidRPr="00CF4682" w:rsidRDefault="00BB7726" w:rsidP="00CF4682">
            <w:pPr>
              <w:pStyle w:val="12"/>
            </w:pPr>
            <w:r w:rsidRPr="00CF4682">
              <w:t>7</w:t>
            </w:r>
            <w:r w:rsidR="00282279">
              <w:t>0</w:t>
            </w:r>
          </w:p>
        </w:tc>
      </w:tr>
      <w:tr w:rsidR="00BB7726" w:rsidRPr="004A163C" w:rsidTr="00D94A42">
        <w:tc>
          <w:tcPr>
            <w:tcW w:w="8699" w:type="dxa"/>
          </w:tcPr>
          <w:p w:rsidR="00BB7726" w:rsidRPr="00C31520" w:rsidRDefault="00BB7726" w:rsidP="00D94A42">
            <w:pPr>
              <w:pStyle w:val="af1"/>
              <w:spacing w:before="0" w:beforeAutospacing="0" w:after="0" w:afterAutospacing="0" w:line="360" w:lineRule="auto"/>
              <w:rPr>
                <w:color w:val="000000"/>
                <w:sz w:val="28"/>
                <w:szCs w:val="28"/>
              </w:rPr>
            </w:pPr>
            <w:r w:rsidRPr="00C31520">
              <w:rPr>
                <w:sz w:val="28"/>
                <w:szCs w:val="28"/>
              </w:rPr>
              <w:t>ПРИЛОЖЕНИЕ 1……………………………..……………………………</w:t>
            </w:r>
          </w:p>
        </w:tc>
        <w:tc>
          <w:tcPr>
            <w:tcW w:w="567" w:type="dxa"/>
          </w:tcPr>
          <w:p w:rsidR="00BB7726" w:rsidRPr="00CF4682" w:rsidRDefault="00BB7726" w:rsidP="00282279">
            <w:pPr>
              <w:pStyle w:val="12"/>
            </w:pPr>
            <w:r w:rsidRPr="00CF4682">
              <w:t>7</w:t>
            </w:r>
            <w:r w:rsidR="00282279">
              <w:t>1</w:t>
            </w:r>
          </w:p>
        </w:tc>
      </w:tr>
      <w:tr w:rsidR="00BB7726" w:rsidRPr="004A163C" w:rsidTr="00D94A42">
        <w:tc>
          <w:tcPr>
            <w:tcW w:w="8699" w:type="dxa"/>
          </w:tcPr>
          <w:p w:rsidR="00BB7726" w:rsidRPr="00C31520" w:rsidRDefault="00BB7726" w:rsidP="00D94A42">
            <w:pPr>
              <w:pStyle w:val="af1"/>
              <w:spacing w:before="0" w:beforeAutospacing="0" w:after="0" w:afterAutospacing="0" w:line="360" w:lineRule="auto"/>
              <w:rPr>
                <w:color w:val="000000"/>
                <w:sz w:val="28"/>
                <w:szCs w:val="28"/>
              </w:rPr>
            </w:pPr>
            <w:r w:rsidRPr="00C31520">
              <w:rPr>
                <w:sz w:val="28"/>
                <w:szCs w:val="28"/>
              </w:rPr>
              <w:t>ПРИЛОЖЕНИЕ 2…………………………………………….…………….</w:t>
            </w:r>
          </w:p>
        </w:tc>
        <w:tc>
          <w:tcPr>
            <w:tcW w:w="567" w:type="dxa"/>
          </w:tcPr>
          <w:p w:rsidR="00BB7726" w:rsidRPr="00CF4682" w:rsidRDefault="00282279" w:rsidP="008043C4">
            <w:pPr>
              <w:pStyle w:val="12"/>
            </w:pPr>
            <w:r>
              <w:t>77</w:t>
            </w:r>
          </w:p>
        </w:tc>
      </w:tr>
      <w:tr w:rsidR="00BB7726" w:rsidRPr="004A163C" w:rsidTr="00D94A42">
        <w:tc>
          <w:tcPr>
            <w:tcW w:w="8699" w:type="dxa"/>
          </w:tcPr>
          <w:p w:rsidR="00BB7726" w:rsidRPr="00C31520" w:rsidRDefault="00BB7726" w:rsidP="00D94A42">
            <w:pPr>
              <w:pStyle w:val="af1"/>
              <w:spacing w:before="0" w:beforeAutospacing="0" w:after="0" w:afterAutospacing="0" w:line="360" w:lineRule="auto"/>
              <w:rPr>
                <w:sz w:val="28"/>
                <w:szCs w:val="28"/>
              </w:rPr>
            </w:pPr>
            <w:r w:rsidRPr="00C31520">
              <w:rPr>
                <w:sz w:val="28"/>
                <w:szCs w:val="28"/>
              </w:rPr>
              <w:t>ПРИЛОЖЕНИЕ 3…………………………………………………………..</w:t>
            </w:r>
          </w:p>
        </w:tc>
        <w:tc>
          <w:tcPr>
            <w:tcW w:w="567" w:type="dxa"/>
          </w:tcPr>
          <w:p w:rsidR="00BB7726" w:rsidRPr="00CF4682" w:rsidRDefault="00CF4682" w:rsidP="00282279">
            <w:pPr>
              <w:pStyle w:val="12"/>
            </w:pPr>
            <w:r w:rsidRPr="00CF4682">
              <w:t>8</w:t>
            </w:r>
            <w:r w:rsidR="00282279">
              <w:t>4</w:t>
            </w:r>
          </w:p>
        </w:tc>
      </w:tr>
      <w:tr w:rsidR="00BB7726" w:rsidRPr="004A163C" w:rsidTr="00D94A42">
        <w:tc>
          <w:tcPr>
            <w:tcW w:w="8699" w:type="dxa"/>
          </w:tcPr>
          <w:p w:rsidR="00BB7726" w:rsidRPr="00C31520" w:rsidRDefault="00BB7726" w:rsidP="00D94A42">
            <w:pPr>
              <w:pStyle w:val="af1"/>
              <w:spacing w:before="0" w:beforeAutospacing="0" w:after="0" w:afterAutospacing="0" w:line="360" w:lineRule="auto"/>
              <w:rPr>
                <w:sz w:val="28"/>
                <w:szCs w:val="28"/>
              </w:rPr>
            </w:pPr>
            <w:r w:rsidRPr="00C31520">
              <w:rPr>
                <w:sz w:val="28"/>
                <w:szCs w:val="28"/>
              </w:rPr>
              <w:t>ПРИЛОЖЕНИЕ 4………………………………………………………......</w:t>
            </w:r>
          </w:p>
        </w:tc>
        <w:tc>
          <w:tcPr>
            <w:tcW w:w="567" w:type="dxa"/>
          </w:tcPr>
          <w:p w:rsidR="00BB7726" w:rsidRPr="00CF4682" w:rsidRDefault="00CF4682" w:rsidP="00282279">
            <w:pPr>
              <w:pStyle w:val="12"/>
            </w:pPr>
            <w:r w:rsidRPr="00CF4682">
              <w:t>9</w:t>
            </w:r>
            <w:r w:rsidR="00282279">
              <w:t>3</w:t>
            </w:r>
          </w:p>
        </w:tc>
      </w:tr>
      <w:tr w:rsidR="00BB7726" w:rsidTr="00D94A42">
        <w:tc>
          <w:tcPr>
            <w:tcW w:w="8699" w:type="dxa"/>
          </w:tcPr>
          <w:p w:rsidR="00BB7726" w:rsidRPr="0044374A" w:rsidRDefault="00BB7726" w:rsidP="00D94A42">
            <w:pPr>
              <w:pStyle w:val="af1"/>
              <w:spacing w:before="0" w:beforeAutospacing="0" w:after="0" w:afterAutospacing="0" w:line="360" w:lineRule="auto"/>
              <w:rPr>
                <w:sz w:val="28"/>
                <w:szCs w:val="28"/>
              </w:rPr>
            </w:pPr>
          </w:p>
        </w:tc>
        <w:tc>
          <w:tcPr>
            <w:tcW w:w="567" w:type="dxa"/>
          </w:tcPr>
          <w:p w:rsidR="00BB7726" w:rsidRPr="00185199" w:rsidRDefault="00BB7726" w:rsidP="004549DF">
            <w:pPr>
              <w:pStyle w:val="12"/>
              <w:rPr>
                <w:highlight w:val="yellow"/>
              </w:rPr>
            </w:pPr>
          </w:p>
        </w:tc>
      </w:tr>
    </w:tbl>
    <w:p w:rsidR="00BB7726" w:rsidRDefault="00BB7726" w:rsidP="004549DF">
      <w:pPr>
        <w:pStyle w:val="12"/>
      </w:pPr>
    </w:p>
    <w:p w:rsidR="00BB7726" w:rsidRDefault="00BB7726" w:rsidP="00A97B20">
      <w:pPr>
        <w:pStyle w:val="ae"/>
        <w:rPr>
          <w:rFonts w:ascii="Times New Roman" w:hAnsi="Times New Roman"/>
          <w:lang w:eastAsia="ru-RU"/>
        </w:rPr>
      </w:pPr>
      <w:bookmarkStart w:id="2" w:name="_Toc453427206"/>
    </w:p>
    <w:p w:rsidR="00BB7726" w:rsidRDefault="00BB7726" w:rsidP="00A97B20">
      <w:pPr>
        <w:pStyle w:val="ae"/>
        <w:rPr>
          <w:rFonts w:ascii="Times New Roman" w:hAnsi="Times New Roman"/>
          <w:lang w:eastAsia="ru-RU"/>
        </w:rPr>
      </w:pPr>
    </w:p>
    <w:p w:rsidR="00BB7726" w:rsidRDefault="00BB7726" w:rsidP="00A97B20">
      <w:pPr>
        <w:pStyle w:val="ae"/>
        <w:rPr>
          <w:rFonts w:ascii="Times New Roman" w:hAnsi="Times New Roman"/>
          <w:lang w:eastAsia="ru-RU"/>
        </w:rPr>
      </w:pPr>
    </w:p>
    <w:p w:rsidR="00BB7726" w:rsidRDefault="00BB7726" w:rsidP="00A97B20">
      <w:pPr>
        <w:pStyle w:val="ae"/>
        <w:rPr>
          <w:rFonts w:ascii="Times New Roman" w:hAnsi="Times New Roman"/>
          <w:lang w:eastAsia="ru-RU"/>
        </w:rPr>
      </w:pPr>
    </w:p>
    <w:p w:rsidR="00BB7726" w:rsidRDefault="00BB7726" w:rsidP="00A97B20">
      <w:pPr>
        <w:pStyle w:val="ae"/>
        <w:rPr>
          <w:rFonts w:ascii="Times New Roman" w:hAnsi="Times New Roman"/>
          <w:lang w:eastAsia="ru-RU"/>
        </w:rPr>
      </w:pPr>
    </w:p>
    <w:p w:rsidR="00BB7726" w:rsidRPr="008A5F20" w:rsidRDefault="00BB7726" w:rsidP="00A97B20">
      <w:pPr>
        <w:pStyle w:val="ae"/>
        <w:rPr>
          <w:rFonts w:ascii="Times New Roman" w:hAnsi="Times New Roman"/>
          <w:lang w:eastAsia="ru-RU"/>
        </w:rPr>
      </w:pPr>
      <w:r w:rsidRPr="008A5F20">
        <w:rPr>
          <w:rFonts w:ascii="Times New Roman" w:hAnsi="Times New Roman"/>
          <w:lang w:eastAsia="ru-RU"/>
        </w:rPr>
        <w:lastRenderedPageBreak/>
        <w:t>ВВЕДЕНИЕ</w:t>
      </w:r>
      <w:bookmarkEnd w:id="0"/>
      <w:bookmarkEnd w:id="1"/>
      <w:bookmarkEnd w:id="2"/>
    </w:p>
    <w:p w:rsidR="00BB7726" w:rsidRPr="008A5F20" w:rsidRDefault="00BB7726" w:rsidP="00A90FF6">
      <w:pPr>
        <w:spacing w:after="0" w:line="240" w:lineRule="auto"/>
        <w:rPr>
          <w:rFonts w:ascii="Times New Roman" w:hAnsi="Times New Roman"/>
          <w:sz w:val="24"/>
          <w:szCs w:val="24"/>
          <w:lang w:eastAsia="ru-RU"/>
        </w:rPr>
      </w:pPr>
    </w:p>
    <w:p w:rsidR="00BB7726" w:rsidRPr="008A5F20" w:rsidRDefault="00BB7726" w:rsidP="00A90FF6">
      <w:pPr>
        <w:spacing w:after="0" w:line="360" w:lineRule="auto"/>
        <w:ind w:firstLine="708"/>
        <w:jc w:val="both"/>
        <w:rPr>
          <w:rFonts w:ascii="Times New Roman" w:hAnsi="Times New Roman"/>
          <w:sz w:val="28"/>
          <w:szCs w:val="28"/>
          <w:lang w:eastAsia="ru-RU"/>
        </w:rPr>
      </w:pPr>
      <w:r w:rsidRPr="008A5F20">
        <w:rPr>
          <w:rFonts w:ascii="Times New Roman" w:hAnsi="Times New Roman"/>
          <w:sz w:val="28"/>
          <w:szCs w:val="28"/>
          <w:lang w:eastAsia="ru-RU"/>
        </w:rPr>
        <w:t xml:space="preserve">Проблема качества предоставляемых услуг характеризуется, в первую очередь, свойствами, присущими услугам: неосязаемостью, несохраняемостью, неразрывностью производства и потребления, изменчивостью качества. Результаты подобной оценки позволят сделать выводы об </w:t>
      </w:r>
      <w:r w:rsidRPr="008A5F20">
        <w:rPr>
          <w:rFonts w:ascii="Times New Roman" w:hAnsi="Times New Roman"/>
          <w:bCs/>
          <w:sz w:val="28"/>
          <w:szCs w:val="28"/>
          <w:lang w:eastAsia="ru-RU"/>
        </w:rPr>
        <w:t>открытости и доступности информации об организации;</w:t>
      </w:r>
      <w:r w:rsidRPr="008A5F20">
        <w:rPr>
          <w:rFonts w:ascii="Times New Roman" w:hAnsi="Times New Roman"/>
          <w:sz w:val="28"/>
          <w:szCs w:val="28"/>
          <w:lang w:eastAsia="ru-RU"/>
        </w:rPr>
        <w:t xml:space="preserve"> </w:t>
      </w:r>
      <w:r w:rsidRPr="008A5F20">
        <w:rPr>
          <w:rFonts w:ascii="Times New Roman" w:hAnsi="Times New Roman"/>
          <w:bCs/>
          <w:sz w:val="28"/>
          <w:szCs w:val="28"/>
          <w:lang w:eastAsia="ru-RU"/>
        </w:rPr>
        <w:t>комфортности условий предоставления услуг и доступности их получения, в том числе для лиц с ограниченными возможностями здоровья;</w:t>
      </w:r>
      <w:r w:rsidRPr="008A5F20">
        <w:rPr>
          <w:rFonts w:ascii="Times New Roman" w:hAnsi="Times New Roman"/>
          <w:sz w:val="28"/>
          <w:szCs w:val="28"/>
          <w:lang w:eastAsia="ru-RU"/>
        </w:rPr>
        <w:t xml:space="preserve"> времени ожидания предоставления услуги; </w:t>
      </w:r>
      <w:r w:rsidRPr="008A5F20">
        <w:rPr>
          <w:rFonts w:ascii="Times New Roman" w:hAnsi="Times New Roman"/>
          <w:bCs/>
          <w:sz w:val="28"/>
          <w:szCs w:val="28"/>
          <w:lang w:eastAsia="ru-RU"/>
        </w:rPr>
        <w:t>коммуникативной эффективности организации (доброжелательности, вежливости и компетентности работников);</w:t>
      </w:r>
      <w:r w:rsidRPr="008A5F20">
        <w:rPr>
          <w:rFonts w:ascii="Times New Roman" w:hAnsi="Times New Roman"/>
          <w:sz w:val="28"/>
          <w:szCs w:val="28"/>
          <w:lang w:eastAsia="ru-RU"/>
        </w:rPr>
        <w:t xml:space="preserve"> </w:t>
      </w:r>
      <w:r w:rsidRPr="008A5F20">
        <w:rPr>
          <w:rFonts w:ascii="Times New Roman" w:hAnsi="Times New Roman"/>
          <w:bCs/>
          <w:sz w:val="28"/>
          <w:szCs w:val="28"/>
          <w:lang w:eastAsia="ru-RU"/>
        </w:rPr>
        <w:t xml:space="preserve">удовлетворенности качеством оказания услуг в организации культуры. </w:t>
      </w:r>
    </w:p>
    <w:p w:rsidR="00BB7726" w:rsidRPr="008A5F20" w:rsidRDefault="00BB7726" w:rsidP="00CF4682">
      <w:pPr>
        <w:tabs>
          <w:tab w:val="left" w:pos="709"/>
        </w:tabs>
        <w:spacing w:after="0" w:line="360" w:lineRule="auto"/>
        <w:ind w:firstLine="708"/>
        <w:jc w:val="both"/>
        <w:rPr>
          <w:rFonts w:ascii="Times New Roman" w:hAnsi="Times New Roman"/>
          <w:sz w:val="28"/>
          <w:szCs w:val="28"/>
        </w:rPr>
      </w:pPr>
      <w:r w:rsidRPr="008A5F20">
        <w:rPr>
          <w:rFonts w:ascii="Times New Roman" w:hAnsi="Times New Roman"/>
          <w:sz w:val="28"/>
          <w:szCs w:val="28"/>
          <w:lang w:eastAsia="ru-RU"/>
        </w:rPr>
        <w:tab/>
        <w:t xml:space="preserve">Независимая оценка качества услуг, предоставляемых </w:t>
      </w:r>
      <w:r>
        <w:rPr>
          <w:rFonts w:ascii="Times New Roman" w:hAnsi="Times New Roman"/>
          <w:sz w:val="28"/>
          <w:szCs w:val="28"/>
          <w:lang w:eastAsia="ru-RU"/>
        </w:rPr>
        <w:t xml:space="preserve">организациями культуры </w:t>
      </w:r>
      <w:r w:rsidR="004A163C">
        <w:rPr>
          <w:rFonts w:ascii="Times New Roman" w:hAnsi="Times New Roman"/>
          <w:sz w:val="28"/>
          <w:szCs w:val="28"/>
        </w:rPr>
        <w:t>Муниципального образования «Заволжское сельское поселение» Калининского района Тверской области</w:t>
      </w:r>
      <w:r w:rsidRPr="008A5F20">
        <w:rPr>
          <w:rFonts w:ascii="Times New Roman" w:hAnsi="Times New Roman"/>
          <w:sz w:val="28"/>
          <w:szCs w:val="28"/>
          <w:lang w:eastAsia="ru-RU"/>
        </w:rPr>
        <w:t xml:space="preserve">, была проведена независимым оператором - кафедрой социологии и социальных технологий Тверского государственного технического университета. Полевой этап исследования осуществлялся в </w:t>
      </w:r>
      <w:r>
        <w:rPr>
          <w:rFonts w:ascii="Times New Roman" w:hAnsi="Times New Roman"/>
          <w:sz w:val="28"/>
          <w:szCs w:val="28"/>
          <w:lang w:eastAsia="ru-RU"/>
        </w:rPr>
        <w:t>июне</w:t>
      </w:r>
      <w:r w:rsidRPr="008A5F20">
        <w:rPr>
          <w:rFonts w:ascii="Times New Roman" w:hAnsi="Times New Roman"/>
          <w:sz w:val="28"/>
          <w:szCs w:val="28"/>
          <w:lang w:eastAsia="ru-RU"/>
        </w:rPr>
        <w:t xml:space="preserve"> 2017 года.</w:t>
      </w:r>
    </w:p>
    <w:p w:rsidR="004A163C" w:rsidRPr="008A5F20" w:rsidRDefault="00BB7726" w:rsidP="00CF4682">
      <w:pPr>
        <w:tabs>
          <w:tab w:val="left" w:pos="709"/>
        </w:tabs>
        <w:spacing w:after="0" w:line="360" w:lineRule="auto"/>
        <w:ind w:firstLine="708"/>
        <w:jc w:val="both"/>
        <w:rPr>
          <w:rFonts w:ascii="Times New Roman" w:hAnsi="Times New Roman"/>
          <w:sz w:val="28"/>
          <w:szCs w:val="28"/>
        </w:rPr>
      </w:pPr>
      <w:r w:rsidRPr="008A5F20">
        <w:rPr>
          <w:rFonts w:ascii="Times New Roman" w:hAnsi="Times New Roman"/>
          <w:b/>
          <w:bCs/>
          <w:sz w:val="28"/>
          <w:szCs w:val="28"/>
          <w:lang w:eastAsia="ru-RU"/>
        </w:rPr>
        <w:tab/>
        <w:t>Цель  исследования</w:t>
      </w:r>
      <w:r w:rsidRPr="008A5F20">
        <w:rPr>
          <w:rFonts w:ascii="Times New Roman" w:hAnsi="Times New Roman"/>
          <w:sz w:val="28"/>
          <w:szCs w:val="28"/>
          <w:lang w:eastAsia="ru-RU"/>
        </w:rPr>
        <w:t xml:space="preserve">  - </w:t>
      </w:r>
      <w:bookmarkStart w:id="3" w:name="_Toc333235228"/>
      <w:bookmarkStart w:id="4" w:name="_Toc333235347"/>
      <w:r w:rsidRPr="008A5F20">
        <w:rPr>
          <w:rFonts w:ascii="Times New Roman" w:hAnsi="Times New Roman"/>
          <w:sz w:val="28"/>
          <w:szCs w:val="28"/>
          <w:lang w:eastAsia="ru-RU"/>
        </w:rPr>
        <w:t xml:space="preserve">проанализировать качество оказания услуг, предоставляемых </w:t>
      </w:r>
      <w:r>
        <w:rPr>
          <w:rFonts w:ascii="Times New Roman" w:hAnsi="Times New Roman"/>
          <w:sz w:val="28"/>
          <w:szCs w:val="28"/>
          <w:lang w:eastAsia="ru-RU"/>
        </w:rPr>
        <w:t>организациями культуры</w:t>
      </w:r>
      <w:r w:rsidR="004A163C">
        <w:rPr>
          <w:rFonts w:ascii="Times New Roman" w:hAnsi="Times New Roman"/>
          <w:sz w:val="28"/>
          <w:szCs w:val="28"/>
          <w:lang w:eastAsia="ru-RU"/>
        </w:rPr>
        <w:t xml:space="preserve"> </w:t>
      </w:r>
      <w:r w:rsidR="004A163C">
        <w:rPr>
          <w:rFonts w:ascii="Times New Roman" w:hAnsi="Times New Roman"/>
          <w:sz w:val="28"/>
          <w:szCs w:val="28"/>
        </w:rPr>
        <w:t>Муниципального образования «Заволжское сельское поселение» Калининского района Тверской области</w:t>
      </w:r>
      <w:r w:rsidR="004A163C" w:rsidRPr="008A5F20">
        <w:rPr>
          <w:rFonts w:ascii="Times New Roman" w:hAnsi="Times New Roman"/>
          <w:sz w:val="28"/>
          <w:szCs w:val="28"/>
        </w:rPr>
        <w:t>.</w:t>
      </w:r>
    </w:p>
    <w:p w:rsidR="00BB7726" w:rsidRPr="008A5F20" w:rsidRDefault="00BB7726" w:rsidP="00CF4682">
      <w:pPr>
        <w:tabs>
          <w:tab w:val="left" w:pos="709"/>
        </w:tabs>
        <w:spacing w:after="0" w:line="360" w:lineRule="auto"/>
        <w:ind w:firstLine="708"/>
        <w:jc w:val="both"/>
        <w:rPr>
          <w:rFonts w:ascii="Times New Roman" w:hAnsi="Times New Roman"/>
          <w:sz w:val="28"/>
          <w:szCs w:val="28"/>
          <w:lang w:eastAsia="ru-RU"/>
        </w:rPr>
      </w:pPr>
      <w:r w:rsidRPr="008A5F20">
        <w:rPr>
          <w:rFonts w:ascii="Times New Roman" w:hAnsi="Times New Roman"/>
          <w:b/>
          <w:bCs/>
          <w:sz w:val="28"/>
          <w:szCs w:val="28"/>
          <w:lang w:eastAsia="ru-RU"/>
        </w:rPr>
        <w:t xml:space="preserve"> Задачи исследования:</w:t>
      </w:r>
      <w:bookmarkEnd w:id="3"/>
      <w:bookmarkEnd w:id="4"/>
      <w:r w:rsidRPr="008A5F20">
        <w:rPr>
          <w:rFonts w:ascii="Times New Roman" w:hAnsi="Times New Roman"/>
          <w:sz w:val="28"/>
          <w:szCs w:val="28"/>
          <w:lang w:eastAsia="ru-RU"/>
        </w:rPr>
        <w:t xml:space="preserve">  </w:t>
      </w:r>
    </w:p>
    <w:p w:rsidR="00BB7726" w:rsidRPr="008A5F20" w:rsidRDefault="00BB7726" w:rsidP="00CF4682">
      <w:pPr>
        <w:numPr>
          <w:ilvl w:val="0"/>
          <w:numId w:val="1"/>
        </w:numPr>
        <w:tabs>
          <w:tab w:val="left" w:pos="709"/>
        </w:tabs>
        <w:spacing w:after="0" w:line="360" w:lineRule="auto"/>
        <w:jc w:val="both"/>
        <w:rPr>
          <w:rFonts w:ascii="Times New Roman" w:hAnsi="Times New Roman"/>
          <w:sz w:val="28"/>
          <w:szCs w:val="28"/>
          <w:lang w:eastAsia="ru-RU"/>
        </w:rPr>
      </w:pPr>
      <w:r w:rsidRPr="008A5F20">
        <w:rPr>
          <w:rFonts w:ascii="Times New Roman" w:hAnsi="Times New Roman"/>
          <w:bCs/>
          <w:sz w:val="28"/>
          <w:szCs w:val="28"/>
          <w:lang w:eastAsia="ru-RU"/>
        </w:rPr>
        <w:t>провести анализ открытости и доступности информации об организации</w:t>
      </w:r>
      <w:r>
        <w:rPr>
          <w:rFonts w:ascii="Times New Roman" w:hAnsi="Times New Roman"/>
          <w:bCs/>
          <w:sz w:val="28"/>
          <w:szCs w:val="28"/>
          <w:lang w:eastAsia="ru-RU"/>
        </w:rPr>
        <w:t xml:space="preserve"> культуры</w:t>
      </w:r>
      <w:r w:rsidRPr="008A5F20">
        <w:rPr>
          <w:rFonts w:ascii="Times New Roman" w:hAnsi="Times New Roman"/>
          <w:bCs/>
          <w:sz w:val="28"/>
          <w:szCs w:val="28"/>
          <w:lang w:eastAsia="ru-RU"/>
        </w:rPr>
        <w:t>;</w:t>
      </w:r>
    </w:p>
    <w:p w:rsidR="00BB7726" w:rsidRPr="008A5F20" w:rsidRDefault="00BB7726" w:rsidP="00CF4682">
      <w:pPr>
        <w:numPr>
          <w:ilvl w:val="0"/>
          <w:numId w:val="1"/>
        </w:numPr>
        <w:tabs>
          <w:tab w:val="left" w:pos="709"/>
        </w:tabs>
        <w:spacing w:after="0" w:line="360" w:lineRule="auto"/>
        <w:jc w:val="both"/>
        <w:rPr>
          <w:rFonts w:ascii="Times New Roman" w:hAnsi="Times New Roman"/>
          <w:sz w:val="28"/>
          <w:szCs w:val="28"/>
          <w:lang w:eastAsia="ru-RU"/>
        </w:rPr>
      </w:pPr>
      <w:r w:rsidRPr="008A5F20">
        <w:rPr>
          <w:rFonts w:ascii="Times New Roman" w:hAnsi="Times New Roman"/>
          <w:bCs/>
          <w:sz w:val="28"/>
          <w:szCs w:val="28"/>
          <w:lang w:eastAsia="ru-RU"/>
        </w:rPr>
        <w:t xml:space="preserve">изучить </w:t>
      </w:r>
      <w:r>
        <w:rPr>
          <w:rFonts w:ascii="Times New Roman" w:hAnsi="Times New Roman"/>
          <w:bCs/>
          <w:sz w:val="28"/>
          <w:szCs w:val="28"/>
          <w:lang w:eastAsia="ru-RU"/>
        </w:rPr>
        <w:t>к</w:t>
      </w:r>
      <w:r w:rsidRPr="008A5F20">
        <w:rPr>
          <w:rFonts w:ascii="Times New Roman" w:hAnsi="Times New Roman"/>
          <w:bCs/>
          <w:sz w:val="28"/>
          <w:szCs w:val="28"/>
          <w:lang w:eastAsia="ru-RU"/>
        </w:rPr>
        <w:t>омфортность условий предоставления услуг и доступность их получения;</w:t>
      </w:r>
    </w:p>
    <w:p w:rsidR="00BB7726" w:rsidRPr="008A5F20" w:rsidRDefault="00BB7726" w:rsidP="00CF4682">
      <w:pPr>
        <w:numPr>
          <w:ilvl w:val="0"/>
          <w:numId w:val="1"/>
        </w:numPr>
        <w:tabs>
          <w:tab w:val="left" w:pos="709"/>
        </w:tabs>
        <w:spacing w:after="0" w:line="360" w:lineRule="auto"/>
        <w:jc w:val="both"/>
        <w:rPr>
          <w:rFonts w:ascii="Times New Roman" w:hAnsi="Times New Roman"/>
          <w:sz w:val="28"/>
          <w:szCs w:val="28"/>
          <w:lang w:eastAsia="ru-RU"/>
        </w:rPr>
      </w:pPr>
      <w:r w:rsidRPr="008A5F20">
        <w:rPr>
          <w:rFonts w:ascii="Times New Roman" w:hAnsi="Times New Roman"/>
          <w:sz w:val="28"/>
          <w:szCs w:val="28"/>
          <w:lang w:eastAsia="ru-RU"/>
        </w:rPr>
        <w:t>выявить время ожидания предоставления услуг</w:t>
      </w:r>
      <w:r>
        <w:rPr>
          <w:rFonts w:ascii="Times New Roman" w:hAnsi="Times New Roman"/>
          <w:sz w:val="28"/>
          <w:szCs w:val="28"/>
          <w:lang w:eastAsia="ru-RU"/>
        </w:rPr>
        <w:t>и</w:t>
      </w:r>
      <w:r w:rsidRPr="008A5F20">
        <w:rPr>
          <w:rFonts w:ascii="Times New Roman" w:hAnsi="Times New Roman"/>
          <w:sz w:val="28"/>
          <w:szCs w:val="28"/>
          <w:lang w:eastAsia="ru-RU"/>
        </w:rPr>
        <w:t>;</w:t>
      </w:r>
    </w:p>
    <w:p w:rsidR="00BB7726" w:rsidRPr="008A5F20" w:rsidRDefault="00BB7726" w:rsidP="00CF4682">
      <w:pPr>
        <w:numPr>
          <w:ilvl w:val="0"/>
          <w:numId w:val="1"/>
        </w:numPr>
        <w:tabs>
          <w:tab w:val="left" w:pos="709"/>
        </w:tabs>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lastRenderedPageBreak/>
        <w:t xml:space="preserve">исследовать </w:t>
      </w:r>
      <w:r w:rsidRPr="008A5F20">
        <w:rPr>
          <w:rFonts w:ascii="Times New Roman" w:hAnsi="Times New Roman"/>
          <w:bCs/>
          <w:sz w:val="28"/>
          <w:szCs w:val="28"/>
          <w:lang w:eastAsia="ru-RU"/>
        </w:rPr>
        <w:t>коммуникативную эффективность организаций (степень доброжелательности, вежливости и компетентности работников организации культуры);</w:t>
      </w:r>
    </w:p>
    <w:p w:rsidR="00BB7726" w:rsidRPr="008A5F20" w:rsidRDefault="00BB7726" w:rsidP="00CF4682">
      <w:pPr>
        <w:numPr>
          <w:ilvl w:val="0"/>
          <w:numId w:val="1"/>
        </w:numPr>
        <w:tabs>
          <w:tab w:val="left" w:pos="709"/>
        </w:tabs>
        <w:spacing w:after="0" w:line="360" w:lineRule="auto"/>
        <w:jc w:val="both"/>
        <w:rPr>
          <w:rFonts w:ascii="Times New Roman" w:hAnsi="Times New Roman"/>
          <w:sz w:val="28"/>
          <w:szCs w:val="28"/>
          <w:lang w:eastAsia="ru-RU"/>
        </w:rPr>
      </w:pPr>
      <w:r w:rsidRPr="008A5F20">
        <w:rPr>
          <w:rFonts w:ascii="Times New Roman" w:hAnsi="Times New Roman"/>
          <w:bCs/>
          <w:sz w:val="28"/>
          <w:szCs w:val="28"/>
          <w:lang w:eastAsia="ru-RU"/>
        </w:rPr>
        <w:t>охарактеризовать  удовлетворенность качеством оказания услуг.</w:t>
      </w:r>
    </w:p>
    <w:p w:rsidR="004A163C" w:rsidRPr="008A5F20" w:rsidRDefault="00BB7726" w:rsidP="00CF4682">
      <w:pPr>
        <w:tabs>
          <w:tab w:val="left" w:pos="709"/>
        </w:tabs>
        <w:spacing w:after="0" w:line="360" w:lineRule="auto"/>
        <w:ind w:firstLine="708"/>
        <w:jc w:val="both"/>
        <w:rPr>
          <w:rFonts w:ascii="Times New Roman" w:hAnsi="Times New Roman"/>
          <w:sz w:val="28"/>
          <w:szCs w:val="28"/>
        </w:rPr>
      </w:pPr>
      <w:r w:rsidRPr="008A5F20">
        <w:rPr>
          <w:rFonts w:ascii="Times New Roman" w:hAnsi="Times New Roman"/>
          <w:b/>
          <w:bCs/>
          <w:sz w:val="28"/>
          <w:szCs w:val="28"/>
          <w:lang w:eastAsia="ru-RU"/>
        </w:rPr>
        <w:tab/>
        <w:t>Объектом исследования</w:t>
      </w:r>
      <w:r w:rsidRPr="008A5F20">
        <w:rPr>
          <w:rFonts w:ascii="Times New Roman" w:hAnsi="Times New Roman"/>
          <w:sz w:val="28"/>
          <w:szCs w:val="28"/>
          <w:lang w:eastAsia="ru-RU"/>
        </w:rPr>
        <w:t xml:space="preserve"> явил</w:t>
      </w:r>
      <w:r>
        <w:rPr>
          <w:rFonts w:ascii="Times New Roman" w:hAnsi="Times New Roman"/>
          <w:sz w:val="28"/>
          <w:szCs w:val="28"/>
          <w:lang w:eastAsia="ru-RU"/>
        </w:rPr>
        <w:t xml:space="preserve">ись организации культуры </w:t>
      </w:r>
      <w:r w:rsidR="004A163C">
        <w:rPr>
          <w:rFonts w:ascii="Times New Roman" w:hAnsi="Times New Roman"/>
          <w:sz w:val="28"/>
          <w:szCs w:val="28"/>
        </w:rPr>
        <w:t>Муниципального образования «Заволжское сельское поселение» Калининского района Тверской области</w:t>
      </w:r>
      <w:r w:rsidR="004A163C" w:rsidRPr="008A5F20">
        <w:rPr>
          <w:rFonts w:ascii="Times New Roman" w:hAnsi="Times New Roman"/>
          <w:sz w:val="28"/>
          <w:szCs w:val="28"/>
        </w:rPr>
        <w:t>.</w:t>
      </w:r>
    </w:p>
    <w:p w:rsidR="004A163C" w:rsidRPr="008A5F20" w:rsidRDefault="00BB7726" w:rsidP="00CF4682">
      <w:pPr>
        <w:tabs>
          <w:tab w:val="left" w:pos="709"/>
        </w:tabs>
        <w:spacing w:after="0" w:line="360" w:lineRule="auto"/>
        <w:ind w:firstLine="708"/>
        <w:jc w:val="both"/>
        <w:rPr>
          <w:rFonts w:ascii="Times New Roman" w:hAnsi="Times New Roman"/>
          <w:sz w:val="28"/>
          <w:szCs w:val="28"/>
        </w:rPr>
      </w:pPr>
      <w:r w:rsidRPr="008A5F20">
        <w:rPr>
          <w:rFonts w:ascii="Times New Roman" w:hAnsi="Times New Roman"/>
          <w:b/>
          <w:bCs/>
          <w:sz w:val="28"/>
          <w:szCs w:val="28"/>
          <w:lang w:eastAsia="ru-RU"/>
        </w:rPr>
        <w:t xml:space="preserve">Предмет исследования </w:t>
      </w:r>
      <w:r w:rsidRPr="008A5F20">
        <w:rPr>
          <w:rFonts w:ascii="Times New Roman" w:hAnsi="Times New Roman"/>
          <w:sz w:val="28"/>
          <w:szCs w:val="28"/>
          <w:lang w:eastAsia="ru-RU"/>
        </w:rPr>
        <w:t xml:space="preserve">– качество оказания услуг, предоставляемых </w:t>
      </w:r>
      <w:r>
        <w:rPr>
          <w:rFonts w:ascii="Times New Roman" w:hAnsi="Times New Roman"/>
          <w:sz w:val="28"/>
          <w:szCs w:val="28"/>
          <w:lang w:eastAsia="ru-RU"/>
        </w:rPr>
        <w:t xml:space="preserve">организациями культуры </w:t>
      </w:r>
      <w:r w:rsidR="004A163C">
        <w:rPr>
          <w:rFonts w:ascii="Times New Roman" w:hAnsi="Times New Roman"/>
          <w:sz w:val="28"/>
          <w:szCs w:val="28"/>
        </w:rPr>
        <w:t>Муниципального образования «Заволжское сельское поселение» Калининского района Тверской области</w:t>
      </w:r>
      <w:r w:rsidR="004A163C" w:rsidRPr="008A5F20">
        <w:rPr>
          <w:rFonts w:ascii="Times New Roman" w:hAnsi="Times New Roman"/>
          <w:sz w:val="28"/>
          <w:szCs w:val="28"/>
        </w:rPr>
        <w:t>.</w:t>
      </w:r>
    </w:p>
    <w:p w:rsidR="00BB7726" w:rsidRPr="008A5F20" w:rsidRDefault="00BB7726" w:rsidP="00CF4682">
      <w:pPr>
        <w:tabs>
          <w:tab w:val="left" w:pos="709"/>
          <w:tab w:val="left" w:pos="900"/>
        </w:tabs>
        <w:spacing w:after="0" w:line="360" w:lineRule="auto"/>
        <w:ind w:right="-81"/>
        <w:jc w:val="both"/>
        <w:rPr>
          <w:rFonts w:ascii="Times New Roman" w:hAnsi="Times New Roman"/>
          <w:sz w:val="28"/>
          <w:szCs w:val="28"/>
          <w:lang w:eastAsia="ru-RU"/>
        </w:rPr>
      </w:pPr>
      <w:r w:rsidRPr="008A5F20">
        <w:rPr>
          <w:rFonts w:ascii="Times New Roman" w:hAnsi="Times New Roman"/>
          <w:b/>
          <w:bCs/>
          <w:sz w:val="28"/>
          <w:szCs w:val="28"/>
          <w:lang w:eastAsia="ru-RU"/>
        </w:rPr>
        <w:tab/>
        <w:t xml:space="preserve">Тип  исследования: </w:t>
      </w:r>
      <w:r w:rsidRPr="008A5F20">
        <w:rPr>
          <w:rFonts w:ascii="Times New Roman" w:hAnsi="Times New Roman"/>
          <w:sz w:val="28"/>
          <w:szCs w:val="28"/>
          <w:lang w:eastAsia="ru-RU"/>
        </w:rPr>
        <w:t xml:space="preserve">исследование по характеру задач – пилотажное, по месту проведения – полевое, по частоте проведения – разовое, по степени охвата – выборочное и сплошное. </w:t>
      </w:r>
    </w:p>
    <w:p w:rsidR="00BB7726" w:rsidRPr="008A5F20" w:rsidRDefault="00BB7726" w:rsidP="00CF4682">
      <w:pPr>
        <w:tabs>
          <w:tab w:val="left" w:pos="709"/>
          <w:tab w:val="left" w:pos="900"/>
        </w:tabs>
        <w:spacing w:after="0" w:line="360" w:lineRule="auto"/>
        <w:ind w:right="-81"/>
        <w:jc w:val="both"/>
        <w:rPr>
          <w:rFonts w:ascii="Times New Roman" w:hAnsi="Times New Roman"/>
          <w:b/>
          <w:bCs/>
          <w:sz w:val="28"/>
          <w:szCs w:val="28"/>
          <w:lang w:eastAsia="ru-RU"/>
        </w:rPr>
      </w:pPr>
      <w:r w:rsidRPr="008A5F20">
        <w:rPr>
          <w:rFonts w:ascii="Times New Roman" w:hAnsi="Times New Roman"/>
          <w:b/>
          <w:bCs/>
          <w:sz w:val="28"/>
          <w:szCs w:val="28"/>
          <w:lang w:eastAsia="ru-RU"/>
        </w:rPr>
        <w:t xml:space="preserve"> </w:t>
      </w:r>
      <w:r w:rsidRPr="008A5F20">
        <w:rPr>
          <w:rFonts w:ascii="Times New Roman" w:hAnsi="Times New Roman"/>
          <w:b/>
          <w:bCs/>
          <w:sz w:val="28"/>
          <w:szCs w:val="28"/>
          <w:lang w:eastAsia="ru-RU"/>
        </w:rPr>
        <w:tab/>
        <w:t>Методы сбора информации:</w:t>
      </w:r>
    </w:p>
    <w:p w:rsidR="00BB7726" w:rsidRPr="008A5F20" w:rsidRDefault="00BB7726" w:rsidP="00CF4682">
      <w:pPr>
        <w:numPr>
          <w:ilvl w:val="0"/>
          <w:numId w:val="3"/>
        </w:numPr>
        <w:tabs>
          <w:tab w:val="left" w:pos="709"/>
          <w:tab w:val="left" w:pos="900"/>
        </w:tabs>
        <w:spacing w:after="0" w:line="360" w:lineRule="auto"/>
        <w:ind w:right="-81"/>
        <w:jc w:val="both"/>
        <w:rPr>
          <w:rFonts w:ascii="Times New Roman" w:hAnsi="Times New Roman"/>
          <w:bCs/>
          <w:sz w:val="28"/>
          <w:szCs w:val="28"/>
          <w:lang w:eastAsia="ru-RU"/>
        </w:rPr>
      </w:pPr>
      <w:r w:rsidRPr="008A5F20">
        <w:rPr>
          <w:rFonts w:ascii="Times New Roman" w:hAnsi="Times New Roman"/>
          <w:sz w:val="28"/>
          <w:szCs w:val="28"/>
          <w:lang w:eastAsia="ru-RU"/>
        </w:rPr>
        <w:t xml:space="preserve"> контент-анализ сайт</w:t>
      </w:r>
      <w:r>
        <w:rPr>
          <w:rFonts w:ascii="Times New Roman" w:hAnsi="Times New Roman"/>
          <w:sz w:val="28"/>
          <w:szCs w:val="28"/>
          <w:lang w:eastAsia="ru-RU"/>
        </w:rPr>
        <w:t>ов</w:t>
      </w:r>
      <w:r w:rsidRPr="008A5F20">
        <w:rPr>
          <w:rFonts w:ascii="Times New Roman" w:hAnsi="Times New Roman"/>
          <w:sz w:val="28"/>
          <w:szCs w:val="28"/>
          <w:lang w:eastAsia="ru-RU"/>
        </w:rPr>
        <w:t xml:space="preserve"> </w:t>
      </w:r>
      <w:r>
        <w:rPr>
          <w:rFonts w:ascii="Times New Roman" w:hAnsi="Times New Roman"/>
          <w:sz w:val="28"/>
          <w:szCs w:val="28"/>
          <w:lang w:eastAsia="ru-RU"/>
        </w:rPr>
        <w:t>учреждений (</w:t>
      </w:r>
      <w:r w:rsidRPr="008A5F20">
        <w:rPr>
          <w:rFonts w:ascii="Times New Roman" w:hAnsi="Times New Roman"/>
          <w:sz w:val="28"/>
          <w:szCs w:val="28"/>
          <w:lang w:eastAsia="ru-RU"/>
        </w:rPr>
        <w:t>организаци</w:t>
      </w:r>
      <w:r>
        <w:rPr>
          <w:rFonts w:ascii="Times New Roman" w:hAnsi="Times New Roman"/>
          <w:sz w:val="28"/>
          <w:szCs w:val="28"/>
          <w:lang w:eastAsia="ru-RU"/>
        </w:rPr>
        <w:t>й)</w:t>
      </w:r>
      <w:r w:rsidRPr="008A5F20">
        <w:rPr>
          <w:rFonts w:ascii="Times New Roman" w:hAnsi="Times New Roman"/>
          <w:sz w:val="28"/>
          <w:szCs w:val="28"/>
          <w:lang w:eastAsia="ru-RU"/>
        </w:rPr>
        <w:t xml:space="preserve"> культуры;  </w:t>
      </w:r>
    </w:p>
    <w:p w:rsidR="00BB7726" w:rsidRPr="008A5F20" w:rsidRDefault="00BB7726" w:rsidP="00CF4682">
      <w:pPr>
        <w:numPr>
          <w:ilvl w:val="0"/>
          <w:numId w:val="3"/>
        </w:numPr>
        <w:tabs>
          <w:tab w:val="left" w:pos="709"/>
          <w:tab w:val="left" w:pos="900"/>
        </w:tabs>
        <w:spacing w:after="0" w:line="360" w:lineRule="auto"/>
        <w:ind w:right="-81"/>
        <w:jc w:val="both"/>
        <w:rPr>
          <w:rFonts w:ascii="Times New Roman" w:hAnsi="Times New Roman"/>
          <w:bCs/>
          <w:sz w:val="28"/>
          <w:szCs w:val="28"/>
          <w:lang w:eastAsia="ru-RU"/>
        </w:rPr>
      </w:pPr>
      <w:r w:rsidRPr="008A5F20">
        <w:rPr>
          <w:rFonts w:ascii="Times New Roman" w:hAnsi="Times New Roman"/>
          <w:sz w:val="28"/>
          <w:szCs w:val="28"/>
          <w:lang w:eastAsia="ru-RU"/>
        </w:rPr>
        <w:t xml:space="preserve"> анкетирование получателей услуг </w:t>
      </w:r>
      <w:r>
        <w:rPr>
          <w:rFonts w:ascii="Times New Roman" w:hAnsi="Times New Roman"/>
          <w:sz w:val="28"/>
          <w:szCs w:val="28"/>
          <w:lang w:eastAsia="ru-RU"/>
        </w:rPr>
        <w:t>учреждений (</w:t>
      </w:r>
      <w:r w:rsidRPr="008A5F20">
        <w:rPr>
          <w:rFonts w:ascii="Times New Roman" w:hAnsi="Times New Roman"/>
          <w:sz w:val="28"/>
          <w:szCs w:val="28"/>
          <w:lang w:eastAsia="ru-RU"/>
        </w:rPr>
        <w:t>организаци</w:t>
      </w:r>
      <w:r>
        <w:rPr>
          <w:rFonts w:ascii="Times New Roman" w:hAnsi="Times New Roman"/>
          <w:sz w:val="28"/>
          <w:szCs w:val="28"/>
          <w:lang w:eastAsia="ru-RU"/>
        </w:rPr>
        <w:t xml:space="preserve">й) </w:t>
      </w:r>
      <w:r w:rsidRPr="008A5F20">
        <w:rPr>
          <w:rFonts w:ascii="Times New Roman" w:hAnsi="Times New Roman"/>
          <w:sz w:val="28"/>
          <w:szCs w:val="28"/>
          <w:lang w:eastAsia="ru-RU"/>
        </w:rPr>
        <w:t xml:space="preserve">культуры. </w:t>
      </w:r>
    </w:p>
    <w:p w:rsidR="00BB7726" w:rsidRDefault="00BB7726" w:rsidP="00CF4682">
      <w:pPr>
        <w:tabs>
          <w:tab w:val="left" w:pos="709"/>
        </w:tabs>
        <w:spacing w:after="0" w:line="360" w:lineRule="auto"/>
        <w:ind w:firstLine="708"/>
        <w:jc w:val="both"/>
        <w:rPr>
          <w:rFonts w:ascii="Times New Roman" w:hAnsi="Times New Roman"/>
          <w:bCs/>
          <w:sz w:val="28"/>
          <w:szCs w:val="28"/>
        </w:rPr>
      </w:pPr>
      <w:r w:rsidRPr="008A5F20">
        <w:rPr>
          <w:rFonts w:ascii="Times New Roman" w:hAnsi="Times New Roman"/>
          <w:b/>
          <w:bCs/>
          <w:sz w:val="28"/>
          <w:szCs w:val="28"/>
          <w:lang w:eastAsia="ru-RU"/>
        </w:rPr>
        <w:tab/>
      </w:r>
      <w:r w:rsidRPr="00D94A42">
        <w:rPr>
          <w:rFonts w:ascii="Times New Roman" w:hAnsi="Times New Roman"/>
          <w:b/>
          <w:bCs/>
          <w:sz w:val="28"/>
          <w:szCs w:val="28"/>
          <w:lang w:eastAsia="ru-RU"/>
        </w:rPr>
        <w:t>Методика проведения:</w:t>
      </w:r>
      <w:r w:rsidRPr="00957C7B">
        <w:rPr>
          <w:rFonts w:ascii="Times New Roman" w:hAnsi="Times New Roman"/>
          <w:bCs/>
          <w:sz w:val="28"/>
          <w:szCs w:val="28"/>
          <w:lang w:eastAsia="ru-RU"/>
        </w:rPr>
        <w:t xml:space="preserve"> Независимая оценка качества оказания услуг </w:t>
      </w:r>
      <w:r>
        <w:rPr>
          <w:rFonts w:ascii="Times New Roman" w:hAnsi="Times New Roman"/>
          <w:bCs/>
          <w:sz w:val="28"/>
          <w:szCs w:val="28"/>
          <w:lang w:eastAsia="ru-RU"/>
        </w:rPr>
        <w:t xml:space="preserve">организациями культуры </w:t>
      </w:r>
      <w:r w:rsidR="004A163C">
        <w:rPr>
          <w:rFonts w:ascii="Times New Roman" w:hAnsi="Times New Roman"/>
          <w:sz w:val="28"/>
          <w:szCs w:val="28"/>
        </w:rPr>
        <w:t xml:space="preserve">Муниципального образования «Заволжское сельское поселение» Калининского района Тверской области </w:t>
      </w:r>
      <w:r w:rsidRPr="00957C7B">
        <w:rPr>
          <w:rFonts w:ascii="Times New Roman" w:hAnsi="Times New Roman"/>
          <w:bCs/>
          <w:sz w:val="28"/>
          <w:szCs w:val="28"/>
          <w:lang w:eastAsia="ru-RU"/>
        </w:rPr>
        <w:t>проводилась в соответствии приказами Министерства культуры Российской Федерации от</w:t>
      </w:r>
      <w:r>
        <w:rPr>
          <w:rFonts w:ascii="Times New Roman" w:hAnsi="Times New Roman"/>
          <w:b/>
          <w:bCs/>
          <w:sz w:val="28"/>
          <w:szCs w:val="28"/>
          <w:lang w:eastAsia="ru-RU"/>
        </w:rPr>
        <w:t xml:space="preserve"> </w:t>
      </w:r>
      <w:r w:rsidRPr="00CB704C">
        <w:rPr>
          <w:rFonts w:ascii="Times New Roman" w:hAnsi="Times New Roman"/>
          <w:sz w:val="28"/>
          <w:szCs w:val="28"/>
        </w:rPr>
        <w:t>22» ноября 2016 года №2542</w:t>
      </w:r>
      <w:r>
        <w:rPr>
          <w:rFonts w:ascii="Times New Roman" w:hAnsi="Times New Roman"/>
          <w:sz w:val="28"/>
          <w:szCs w:val="28"/>
        </w:rPr>
        <w:t xml:space="preserve"> и </w:t>
      </w:r>
      <w:r w:rsidRPr="00CB704C">
        <w:rPr>
          <w:rFonts w:ascii="Times New Roman" w:hAnsi="Times New Roman"/>
          <w:bCs/>
          <w:sz w:val="28"/>
          <w:szCs w:val="28"/>
        </w:rPr>
        <w:t>Комитета по делам культуры Тверской области от 28.02.2017 № 47</w:t>
      </w:r>
      <w:r>
        <w:rPr>
          <w:rFonts w:ascii="Times New Roman" w:hAnsi="Times New Roman"/>
          <w:bCs/>
          <w:sz w:val="28"/>
          <w:szCs w:val="28"/>
        </w:rPr>
        <w:t xml:space="preserve"> (Приложение 1) по критериям, представленным в приложениях к ним. </w:t>
      </w:r>
    </w:p>
    <w:p w:rsidR="00BB7726" w:rsidRPr="008043C4" w:rsidRDefault="00BB7726" w:rsidP="00CF4682">
      <w:pPr>
        <w:tabs>
          <w:tab w:val="left" w:pos="709"/>
          <w:tab w:val="left" w:pos="900"/>
        </w:tabs>
        <w:spacing w:after="0" w:line="360" w:lineRule="auto"/>
        <w:ind w:right="-81" w:firstLine="567"/>
        <w:jc w:val="both"/>
        <w:rPr>
          <w:rFonts w:ascii="Times New Roman" w:hAnsi="Times New Roman"/>
          <w:bCs/>
          <w:sz w:val="28"/>
          <w:szCs w:val="28"/>
          <w:lang w:eastAsia="ru-RU"/>
        </w:rPr>
      </w:pPr>
      <w:r>
        <w:rPr>
          <w:rFonts w:ascii="Times New Roman" w:hAnsi="Times New Roman"/>
          <w:bCs/>
          <w:sz w:val="28"/>
          <w:szCs w:val="28"/>
        </w:rPr>
        <w:t>П</w:t>
      </w:r>
      <w:r w:rsidRPr="008A5F20">
        <w:rPr>
          <w:rFonts w:ascii="Times New Roman" w:hAnsi="Times New Roman"/>
          <w:bCs/>
          <w:sz w:val="28"/>
          <w:szCs w:val="28"/>
          <w:lang w:eastAsia="ru-RU"/>
        </w:rPr>
        <w:t xml:space="preserve">ри проведении независимой оценки качества </w:t>
      </w:r>
      <w:r w:rsidRPr="00CB704C">
        <w:rPr>
          <w:rFonts w:ascii="Times New Roman" w:hAnsi="Times New Roman"/>
          <w:bCs/>
          <w:sz w:val="28"/>
          <w:szCs w:val="28"/>
          <w:lang w:eastAsia="ru-RU"/>
        </w:rPr>
        <w:t xml:space="preserve">оказания услуг был использован комплексный подход в соответствии с методическими рекомендациями по проведению независимой оценки качества оказания услуг организациями культуры (Приложение к приказу Министерства культуры Российской Федерации от «07» марта </w:t>
      </w:r>
      <w:smartTag w:uri="urn:schemas-microsoft-com:office:smarttags" w:element="metricconverter">
        <w:smartTagPr>
          <w:attr w:name="ProductID" w:val="2017 г"/>
        </w:smartTagPr>
        <w:r w:rsidRPr="008043C4">
          <w:rPr>
            <w:rFonts w:ascii="Times New Roman" w:hAnsi="Times New Roman"/>
            <w:bCs/>
            <w:sz w:val="28"/>
            <w:szCs w:val="28"/>
            <w:lang w:eastAsia="ru-RU"/>
          </w:rPr>
          <w:t>2017 г</w:t>
        </w:r>
      </w:smartTag>
      <w:r w:rsidRPr="008043C4">
        <w:rPr>
          <w:rFonts w:ascii="Times New Roman" w:hAnsi="Times New Roman"/>
          <w:bCs/>
          <w:sz w:val="28"/>
          <w:szCs w:val="28"/>
          <w:lang w:eastAsia="ru-RU"/>
        </w:rPr>
        <w:t xml:space="preserve">. №261) (Приложение 2) и </w:t>
      </w:r>
      <w:r w:rsidRPr="005B4F49">
        <w:rPr>
          <w:rFonts w:ascii="Times New Roman" w:hAnsi="Times New Roman"/>
          <w:bCs/>
          <w:sz w:val="28"/>
          <w:szCs w:val="28"/>
          <w:lang w:eastAsia="ru-RU"/>
        </w:rPr>
        <w:t>методическими рекомендациями</w:t>
      </w:r>
      <w:r w:rsidRPr="008043C4">
        <w:rPr>
          <w:rFonts w:ascii="Times New Roman" w:hAnsi="Times New Roman"/>
          <w:bCs/>
          <w:sz w:val="28"/>
          <w:szCs w:val="28"/>
          <w:lang w:eastAsia="ru-RU"/>
        </w:rPr>
        <w:t xml:space="preserve"> порядка расчета значений показателей, </w:t>
      </w:r>
      <w:r w:rsidRPr="008043C4">
        <w:rPr>
          <w:rFonts w:ascii="Times New Roman" w:hAnsi="Times New Roman"/>
          <w:sz w:val="28"/>
          <w:szCs w:val="28"/>
        </w:rPr>
        <w:lastRenderedPageBreak/>
        <w:t>характеризующих общие критерии оценки качества оказания услуг организациями культуры (Приложение 3).</w:t>
      </w:r>
    </w:p>
    <w:p w:rsidR="00BB7726" w:rsidRDefault="00BB7726" w:rsidP="00CF4682">
      <w:pPr>
        <w:tabs>
          <w:tab w:val="left" w:pos="709"/>
          <w:tab w:val="left" w:pos="2010"/>
        </w:tabs>
        <w:spacing w:after="0" w:line="360" w:lineRule="auto"/>
        <w:ind w:firstLine="709"/>
        <w:jc w:val="both"/>
        <w:rPr>
          <w:rFonts w:ascii="Times New Roman" w:hAnsi="Times New Roman"/>
          <w:bCs/>
          <w:sz w:val="28"/>
          <w:szCs w:val="28"/>
          <w:lang w:eastAsia="ru-RU"/>
        </w:rPr>
      </w:pPr>
      <w:r w:rsidRPr="00CB704C">
        <w:rPr>
          <w:rFonts w:ascii="Times New Roman" w:hAnsi="Times New Roman"/>
          <w:bCs/>
          <w:sz w:val="28"/>
          <w:szCs w:val="28"/>
          <w:lang w:eastAsia="ru-RU"/>
        </w:rPr>
        <w:t xml:space="preserve">Исследование качества предоставляемых услуг проводилось </w:t>
      </w:r>
      <w:r>
        <w:rPr>
          <w:rFonts w:ascii="Times New Roman" w:hAnsi="Times New Roman"/>
          <w:bCs/>
          <w:sz w:val="28"/>
          <w:szCs w:val="28"/>
          <w:lang w:eastAsia="ru-RU"/>
        </w:rPr>
        <w:t xml:space="preserve">различными методами </w:t>
      </w:r>
      <w:r w:rsidRPr="00CB704C">
        <w:rPr>
          <w:rFonts w:ascii="Times New Roman" w:hAnsi="Times New Roman"/>
          <w:bCs/>
          <w:sz w:val="28"/>
          <w:szCs w:val="28"/>
          <w:lang w:eastAsia="ru-RU"/>
        </w:rPr>
        <w:t>в соответствии с утвержденны</w:t>
      </w:r>
      <w:r>
        <w:rPr>
          <w:rFonts w:ascii="Times New Roman" w:hAnsi="Times New Roman"/>
          <w:bCs/>
          <w:sz w:val="28"/>
          <w:szCs w:val="28"/>
          <w:lang w:eastAsia="ru-RU"/>
        </w:rPr>
        <w:t>ми</w:t>
      </w:r>
      <w:r w:rsidRPr="00CB704C">
        <w:rPr>
          <w:rFonts w:ascii="Times New Roman" w:hAnsi="Times New Roman"/>
          <w:bCs/>
          <w:sz w:val="28"/>
          <w:szCs w:val="28"/>
          <w:lang w:eastAsia="ru-RU"/>
        </w:rPr>
        <w:t xml:space="preserve"> </w:t>
      </w:r>
      <w:r w:rsidR="004A163C" w:rsidRPr="004A163C">
        <w:rPr>
          <w:rFonts w:ascii="Times New Roman" w:hAnsi="Times New Roman"/>
          <w:sz w:val="28"/>
          <w:szCs w:val="28"/>
        </w:rPr>
        <w:t xml:space="preserve">Общественным Советом по культуре Муниципального образования «Заволжское сельское поселение» Калининского района Тверской области </w:t>
      </w:r>
      <w:r w:rsidRPr="00CB704C">
        <w:rPr>
          <w:rFonts w:ascii="Times New Roman" w:hAnsi="Times New Roman"/>
          <w:bCs/>
          <w:sz w:val="28"/>
          <w:szCs w:val="28"/>
          <w:lang w:eastAsia="ru-RU"/>
        </w:rPr>
        <w:t xml:space="preserve">критериями </w:t>
      </w:r>
      <w:r w:rsidRPr="00CB704C">
        <w:rPr>
          <w:rFonts w:ascii="Times New Roman" w:hAnsi="Times New Roman"/>
          <w:sz w:val="28"/>
          <w:szCs w:val="28"/>
        </w:rPr>
        <w:t>(Приложение к приказу Министерства культуры Российской Федерации от «22» ноября 2016 года №2542</w:t>
      </w:r>
      <w:r>
        <w:rPr>
          <w:rFonts w:ascii="Times New Roman" w:hAnsi="Times New Roman"/>
          <w:sz w:val="28"/>
          <w:szCs w:val="28"/>
        </w:rPr>
        <w:t xml:space="preserve">) </w:t>
      </w:r>
      <w:r w:rsidRPr="00D94A42">
        <w:rPr>
          <w:rFonts w:ascii="Times New Roman" w:hAnsi="Times New Roman"/>
          <w:sz w:val="28"/>
          <w:szCs w:val="28"/>
        </w:rPr>
        <w:t>(Приложение 1)</w:t>
      </w:r>
      <w:r w:rsidRPr="00D94A42">
        <w:rPr>
          <w:rFonts w:ascii="Times New Roman" w:hAnsi="Times New Roman"/>
          <w:bCs/>
          <w:sz w:val="28"/>
          <w:szCs w:val="28"/>
          <w:lang w:eastAsia="ru-RU"/>
        </w:rPr>
        <w:t>.</w:t>
      </w:r>
    </w:p>
    <w:p w:rsidR="00BB7726" w:rsidRPr="008A5F20" w:rsidRDefault="00BB7726" w:rsidP="00CF4682">
      <w:pPr>
        <w:tabs>
          <w:tab w:val="left" w:pos="709"/>
          <w:tab w:val="left" w:pos="900"/>
        </w:tabs>
        <w:spacing w:after="0" w:line="360" w:lineRule="auto"/>
        <w:ind w:right="-81" w:firstLine="709"/>
        <w:jc w:val="both"/>
        <w:rPr>
          <w:rFonts w:ascii="Times New Roman" w:hAnsi="Times New Roman"/>
          <w:bCs/>
          <w:sz w:val="28"/>
          <w:szCs w:val="28"/>
          <w:lang w:eastAsia="ru-RU"/>
        </w:rPr>
      </w:pPr>
      <w:r w:rsidRPr="00D94A42">
        <w:rPr>
          <w:rFonts w:ascii="Times New Roman" w:hAnsi="Times New Roman"/>
          <w:bCs/>
          <w:sz w:val="28"/>
          <w:szCs w:val="28"/>
          <w:lang w:eastAsia="ru-RU"/>
        </w:rPr>
        <w:t>Критерии открытости и доступности информации об организации  культуры</w:t>
      </w:r>
      <w:r>
        <w:rPr>
          <w:rFonts w:ascii="Times New Roman" w:hAnsi="Times New Roman"/>
          <w:bCs/>
          <w:sz w:val="28"/>
          <w:szCs w:val="28"/>
          <w:lang w:eastAsia="ru-RU"/>
        </w:rPr>
        <w:t xml:space="preserve"> </w:t>
      </w:r>
      <w:r w:rsidRPr="00D94A42">
        <w:rPr>
          <w:rFonts w:ascii="Times New Roman" w:hAnsi="Times New Roman"/>
          <w:bCs/>
          <w:sz w:val="28"/>
          <w:szCs w:val="28"/>
          <w:lang w:eastAsia="ru-RU"/>
        </w:rPr>
        <w:t>были проанализированы</w:t>
      </w:r>
      <w:r>
        <w:rPr>
          <w:rFonts w:ascii="Times New Roman" w:hAnsi="Times New Roman"/>
          <w:bCs/>
          <w:sz w:val="28"/>
          <w:szCs w:val="28"/>
          <w:lang w:eastAsia="ru-RU"/>
        </w:rPr>
        <w:t xml:space="preserve"> на основе контент-анализа сайтов</w:t>
      </w:r>
      <w:r w:rsidRPr="00D94A42">
        <w:rPr>
          <w:rFonts w:ascii="Times New Roman" w:hAnsi="Times New Roman"/>
          <w:bCs/>
          <w:sz w:val="28"/>
          <w:szCs w:val="28"/>
          <w:lang w:eastAsia="ru-RU"/>
        </w:rPr>
        <w:t xml:space="preserve"> </w:t>
      </w:r>
      <w:r>
        <w:rPr>
          <w:rFonts w:ascii="Times New Roman" w:hAnsi="Times New Roman"/>
          <w:bCs/>
          <w:sz w:val="28"/>
          <w:szCs w:val="28"/>
          <w:lang w:eastAsia="ru-RU"/>
        </w:rPr>
        <w:t xml:space="preserve">учреждений </w:t>
      </w:r>
      <w:r w:rsidRPr="00D94A42">
        <w:rPr>
          <w:rFonts w:ascii="Times New Roman" w:hAnsi="Times New Roman"/>
          <w:bCs/>
          <w:sz w:val="28"/>
          <w:szCs w:val="28"/>
          <w:lang w:eastAsia="ru-RU"/>
        </w:rPr>
        <w:t>(Приложения</w:t>
      </w:r>
      <w:r>
        <w:rPr>
          <w:rFonts w:ascii="Times New Roman" w:hAnsi="Times New Roman"/>
          <w:bCs/>
          <w:sz w:val="28"/>
          <w:szCs w:val="28"/>
          <w:lang w:eastAsia="ru-RU"/>
        </w:rPr>
        <w:t xml:space="preserve"> </w:t>
      </w:r>
      <w:r w:rsidRPr="00D94A42">
        <w:rPr>
          <w:rFonts w:ascii="Times New Roman" w:hAnsi="Times New Roman"/>
          <w:bCs/>
          <w:sz w:val="28"/>
          <w:szCs w:val="28"/>
          <w:lang w:eastAsia="ru-RU"/>
        </w:rPr>
        <w:t>2,3) и изучения мнения получателей услуг (Приложения 2,3,4). Комфортность</w:t>
      </w:r>
      <w:r w:rsidRPr="008A5F20">
        <w:rPr>
          <w:rFonts w:ascii="Times New Roman" w:hAnsi="Times New Roman"/>
          <w:bCs/>
          <w:sz w:val="28"/>
          <w:szCs w:val="28"/>
          <w:lang w:eastAsia="ru-RU"/>
        </w:rPr>
        <w:t xml:space="preserve"> условий предоставления услуг и доступность их получения, в том числе для лиц с ограниченными возможностями, время ожидания предоставления услуги, коммуникативная эффективность организации (доброжелательность, вежливость и компетентность работников организации культуры) и удовлетворенность качеством оказания услуг были проанализированы на основе анкетирования получателей услуг. </w:t>
      </w:r>
    </w:p>
    <w:p w:rsidR="00BB7726" w:rsidRPr="00D94A42" w:rsidRDefault="00BB7726" w:rsidP="00CF4682">
      <w:pPr>
        <w:tabs>
          <w:tab w:val="left" w:pos="709"/>
          <w:tab w:val="left" w:pos="900"/>
        </w:tabs>
        <w:spacing w:after="0" w:line="360" w:lineRule="auto"/>
        <w:ind w:right="-81" w:firstLine="851"/>
        <w:jc w:val="both"/>
        <w:rPr>
          <w:rFonts w:ascii="Times New Roman" w:hAnsi="Times New Roman"/>
          <w:bCs/>
          <w:sz w:val="28"/>
          <w:szCs w:val="28"/>
          <w:lang w:eastAsia="ru-RU"/>
        </w:rPr>
      </w:pPr>
      <w:r w:rsidRPr="008A5F20">
        <w:rPr>
          <w:rFonts w:ascii="Times New Roman" w:hAnsi="Times New Roman"/>
          <w:bCs/>
          <w:sz w:val="28"/>
          <w:szCs w:val="28"/>
          <w:lang w:eastAsia="ru-RU"/>
        </w:rPr>
        <w:t xml:space="preserve">В соответствии с методическими рекомендациями по проведению независимой оценки качества оказания услуг организациями культуры (Приложение к приказу Министерства культуры Российской Федерации от «07» марта 2017 года №261) </w:t>
      </w:r>
      <w:r w:rsidRPr="00D94A42">
        <w:rPr>
          <w:rFonts w:ascii="Times New Roman" w:hAnsi="Times New Roman"/>
          <w:bCs/>
          <w:sz w:val="28"/>
          <w:szCs w:val="28"/>
          <w:lang w:eastAsia="ru-RU"/>
        </w:rPr>
        <w:t>(Приложение 2) при изучении мнения получателей услуг были использованы следующие каналы информации:</w:t>
      </w:r>
    </w:p>
    <w:p w:rsidR="00BB7726" w:rsidRPr="00D94A42" w:rsidRDefault="00BB7726" w:rsidP="00CF4682">
      <w:pPr>
        <w:tabs>
          <w:tab w:val="left" w:pos="709"/>
          <w:tab w:val="left" w:pos="900"/>
        </w:tabs>
        <w:spacing w:after="0" w:line="360" w:lineRule="auto"/>
        <w:ind w:right="-81" w:firstLine="851"/>
        <w:jc w:val="both"/>
        <w:rPr>
          <w:rFonts w:ascii="Times New Roman" w:hAnsi="Times New Roman"/>
          <w:bCs/>
          <w:sz w:val="28"/>
          <w:szCs w:val="28"/>
          <w:lang w:eastAsia="ru-RU"/>
        </w:rPr>
      </w:pPr>
      <w:r w:rsidRPr="00D94A42">
        <w:rPr>
          <w:rFonts w:ascii="Times New Roman" w:hAnsi="Times New Roman"/>
          <w:bCs/>
          <w:sz w:val="28"/>
          <w:szCs w:val="28"/>
          <w:lang w:eastAsia="ru-RU"/>
        </w:rPr>
        <w:t>- интернет-канал: опрос получателей услуг производился путем заполнения в информационно-телекоммуникационной сети «Интернет» анкеты, размещенной на официальн</w:t>
      </w:r>
      <w:r>
        <w:rPr>
          <w:rFonts w:ascii="Times New Roman" w:hAnsi="Times New Roman"/>
          <w:bCs/>
          <w:sz w:val="28"/>
          <w:szCs w:val="28"/>
          <w:lang w:eastAsia="ru-RU"/>
        </w:rPr>
        <w:t xml:space="preserve">ом сайте </w:t>
      </w:r>
      <w:r w:rsidRPr="00CD40E2">
        <w:rPr>
          <w:rFonts w:ascii="Times New Roman" w:hAnsi="Times New Roman"/>
          <w:sz w:val="28"/>
          <w:szCs w:val="28"/>
        </w:rPr>
        <w:t xml:space="preserve">Администрации </w:t>
      </w:r>
      <w:r w:rsidR="004A163C">
        <w:rPr>
          <w:rFonts w:ascii="Times New Roman" w:hAnsi="Times New Roman"/>
          <w:sz w:val="28"/>
          <w:szCs w:val="28"/>
        </w:rPr>
        <w:t xml:space="preserve">Муниципального образования «Заволжское сельское поселение» </w:t>
      </w:r>
      <w:r w:rsidRPr="00CD40E2">
        <w:rPr>
          <w:rFonts w:ascii="Times New Roman" w:hAnsi="Times New Roman"/>
          <w:sz w:val="28"/>
          <w:szCs w:val="28"/>
        </w:rPr>
        <w:t>Калининского района Тверской области</w:t>
      </w:r>
      <w:r>
        <w:rPr>
          <w:rFonts w:ascii="Times New Roman" w:hAnsi="Times New Roman"/>
          <w:bCs/>
          <w:sz w:val="28"/>
          <w:szCs w:val="28"/>
          <w:lang w:eastAsia="ru-RU"/>
        </w:rPr>
        <w:t xml:space="preserve"> </w:t>
      </w:r>
      <w:r w:rsidRPr="00D94A42">
        <w:rPr>
          <w:rFonts w:ascii="Times New Roman" w:hAnsi="Times New Roman"/>
          <w:bCs/>
          <w:sz w:val="28"/>
          <w:szCs w:val="28"/>
          <w:lang w:eastAsia="ru-RU"/>
        </w:rPr>
        <w:t>и независимого оператора для проведения оценки (Приложение 4);</w:t>
      </w:r>
    </w:p>
    <w:p w:rsidR="00BB7726" w:rsidRPr="00D94A42" w:rsidRDefault="00BB7726" w:rsidP="00CF4682">
      <w:pPr>
        <w:tabs>
          <w:tab w:val="left" w:pos="709"/>
          <w:tab w:val="left" w:pos="900"/>
        </w:tabs>
        <w:spacing w:after="0" w:line="360" w:lineRule="auto"/>
        <w:ind w:right="-81" w:firstLine="851"/>
        <w:jc w:val="both"/>
        <w:rPr>
          <w:rFonts w:ascii="Times New Roman" w:hAnsi="Times New Roman"/>
          <w:bCs/>
          <w:sz w:val="28"/>
          <w:szCs w:val="28"/>
          <w:lang w:eastAsia="ru-RU"/>
        </w:rPr>
      </w:pPr>
      <w:r w:rsidRPr="00D94A42">
        <w:rPr>
          <w:rFonts w:ascii="Times New Roman" w:hAnsi="Times New Roman"/>
          <w:bCs/>
          <w:sz w:val="28"/>
          <w:szCs w:val="28"/>
          <w:lang w:eastAsia="ru-RU"/>
        </w:rPr>
        <w:lastRenderedPageBreak/>
        <w:t>- личный опрос получателей услуг в устной форме с последующим занесением данных в анкету либо заполнение получателем услуг анкеты на бумажном носителе (Приложение 4).</w:t>
      </w:r>
    </w:p>
    <w:p w:rsidR="00BB7726" w:rsidRDefault="00BB7726" w:rsidP="00CF4682">
      <w:pPr>
        <w:tabs>
          <w:tab w:val="left" w:pos="709"/>
        </w:tabs>
        <w:spacing w:after="0" w:line="360" w:lineRule="auto"/>
        <w:ind w:firstLine="708"/>
        <w:jc w:val="both"/>
        <w:rPr>
          <w:rFonts w:ascii="Times New Roman" w:hAnsi="Times New Roman"/>
          <w:sz w:val="28"/>
          <w:szCs w:val="28"/>
          <w:lang w:eastAsia="ru-RU"/>
        </w:rPr>
      </w:pPr>
      <w:r w:rsidRPr="008A5F20">
        <w:rPr>
          <w:rFonts w:ascii="Times New Roman" w:hAnsi="Times New Roman"/>
          <w:b/>
          <w:bCs/>
          <w:sz w:val="28"/>
          <w:szCs w:val="28"/>
          <w:lang w:eastAsia="ru-RU"/>
        </w:rPr>
        <w:tab/>
        <w:t>Объем, тип и география выборки</w:t>
      </w:r>
      <w:r w:rsidRPr="008A5F20">
        <w:rPr>
          <w:rFonts w:ascii="Times New Roman" w:hAnsi="Times New Roman"/>
          <w:sz w:val="28"/>
          <w:szCs w:val="28"/>
          <w:lang w:eastAsia="ru-RU"/>
        </w:rPr>
        <w:t xml:space="preserve">. </w:t>
      </w:r>
      <w:r w:rsidRPr="008A5F20">
        <w:rPr>
          <w:rFonts w:ascii="Times New Roman" w:hAnsi="Times New Roman"/>
          <w:color w:val="000000"/>
          <w:sz w:val="28"/>
          <w:szCs w:val="28"/>
          <w:shd w:val="clear" w:color="auto" w:fill="FFFFFF"/>
          <w:lang w:eastAsia="ru-RU"/>
        </w:rPr>
        <w:t>Контент-анализ сайт</w:t>
      </w:r>
      <w:r>
        <w:rPr>
          <w:rFonts w:ascii="Times New Roman" w:hAnsi="Times New Roman"/>
          <w:color w:val="000000"/>
          <w:sz w:val="28"/>
          <w:szCs w:val="28"/>
          <w:shd w:val="clear" w:color="auto" w:fill="FFFFFF"/>
          <w:lang w:eastAsia="ru-RU"/>
        </w:rPr>
        <w:t>ов</w:t>
      </w:r>
      <w:r w:rsidRPr="008A5F20">
        <w:rPr>
          <w:rFonts w:ascii="Times New Roman" w:hAnsi="Times New Roman"/>
          <w:color w:val="000000"/>
          <w:sz w:val="28"/>
          <w:szCs w:val="28"/>
          <w:shd w:val="clear" w:color="auto" w:fill="FFFFFF"/>
          <w:lang w:eastAsia="ru-RU"/>
        </w:rPr>
        <w:t xml:space="preserve"> проводился сплошным исследованием: был</w:t>
      </w:r>
      <w:r>
        <w:rPr>
          <w:rFonts w:ascii="Times New Roman" w:hAnsi="Times New Roman"/>
          <w:color w:val="000000"/>
          <w:sz w:val="28"/>
          <w:szCs w:val="28"/>
          <w:shd w:val="clear" w:color="auto" w:fill="FFFFFF"/>
          <w:lang w:eastAsia="ru-RU"/>
        </w:rPr>
        <w:t>и</w:t>
      </w:r>
      <w:r w:rsidRPr="008A5F20">
        <w:rPr>
          <w:rFonts w:ascii="Times New Roman" w:hAnsi="Times New Roman"/>
          <w:color w:val="000000"/>
          <w:sz w:val="28"/>
          <w:szCs w:val="28"/>
          <w:shd w:val="clear" w:color="auto" w:fill="FFFFFF"/>
          <w:lang w:eastAsia="ru-RU"/>
        </w:rPr>
        <w:t xml:space="preserve"> проанализирован</w:t>
      </w:r>
      <w:r>
        <w:rPr>
          <w:rFonts w:ascii="Times New Roman" w:hAnsi="Times New Roman"/>
          <w:color w:val="000000"/>
          <w:sz w:val="28"/>
          <w:szCs w:val="28"/>
          <w:shd w:val="clear" w:color="auto" w:fill="FFFFFF"/>
          <w:lang w:eastAsia="ru-RU"/>
        </w:rPr>
        <w:t>ы</w:t>
      </w:r>
      <w:r w:rsidRPr="008A5F20">
        <w:rPr>
          <w:rFonts w:ascii="Times New Roman" w:hAnsi="Times New Roman"/>
          <w:color w:val="000000"/>
          <w:sz w:val="28"/>
          <w:szCs w:val="28"/>
          <w:shd w:val="clear" w:color="auto" w:fill="FFFFFF"/>
          <w:lang w:eastAsia="ru-RU"/>
        </w:rPr>
        <w:t xml:space="preserve"> сайт</w:t>
      </w:r>
      <w:r>
        <w:rPr>
          <w:rFonts w:ascii="Times New Roman" w:hAnsi="Times New Roman"/>
          <w:color w:val="000000"/>
          <w:sz w:val="28"/>
          <w:szCs w:val="28"/>
          <w:shd w:val="clear" w:color="auto" w:fill="FFFFFF"/>
          <w:lang w:eastAsia="ru-RU"/>
        </w:rPr>
        <w:t>ы</w:t>
      </w:r>
      <w:r w:rsidRPr="008A5F20">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2</w:t>
      </w:r>
      <w:r w:rsidRPr="008A5F20">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организаций</w:t>
      </w:r>
      <w:r w:rsidRPr="008A5F20">
        <w:rPr>
          <w:rFonts w:ascii="Times New Roman" w:hAnsi="Times New Roman"/>
          <w:color w:val="000000"/>
          <w:sz w:val="28"/>
          <w:szCs w:val="28"/>
          <w:shd w:val="clear" w:color="auto" w:fill="FFFFFF"/>
          <w:lang w:eastAsia="ru-RU"/>
        </w:rPr>
        <w:t xml:space="preserve">. </w:t>
      </w:r>
      <w:r w:rsidRPr="008A5F20">
        <w:rPr>
          <w:rFonts w:ascii="Times New Roman" w:hAnsi="Times New Roman"/>
          <w:sz w:val="28"/>
          <w:szCs w:val="28"/>
          <w:lang w:eastAsia="ru-RU"/>
        </w:rPr>
        <w:t>Анкетирование получателей услуг проводилось при помощи расчета выбор</w:t>
      </w:r>
      <w:r>
        <w:rPr>
          <w:rFonts w:ascii="Times New Roman" w:hAnsi="Times New Roman"/>
          <w:sz w:val="28"/>
          <w:szCs w:val="28"/>
          <w:lang w:eastAsia="ru-RU"/>
        </w:rPr>
        <w:t>очной совокупности</w:t>
      </w:r>
      <w:r w:rsidRPr="008A5F20">
        <w:rPr>
          <w:rFonts w:ascii="Times New Roman" w:hAnsi="Times New Roman"/>
          <w:sz w:val="28"/>
          <w:szCs w:val="28"/>
          <w:lang w:eastAsia="ru-RU"/>
        </w:rPr>
        <w:t xml:space="preserve">. </w:t>
      </w:r>
      <w:r>
        <w:rPr>
          <w:rFonts w:ascii="Times New Roman" w:hAnsi="Times New Roman"/>
          <w:sz w:val="28"/>
          <w:szCs w:val="28"/>
          <w:lang w:eastAsia="ru-RU"/>
        </w:rPr>
        <w:t xml:space="preserve">В анкетировании приняли участие получатели услуг организаций </w:t>
      </w:r>
      <w:r w:rsidRPr="001D7541">
        <w:rPr>
          <w:rFonts w:ascii="Times New Roman" w:hAnsi="Times New Roman"/>
          <w:sz w:val="28"/>
          <w:szCs w:val="28"/>
          <w:lang w:eastAsia="ru-RU"/>
        </w:rPr>
        <w:t xml:space="preserve">культуры </w:t>
      </w:r>
      <w:r w:rsidR="004A163C">
        <w:rPr>
          <w:rFonts w:ascii="Times New Roman" w:hAnsi="Times New Roman"/>
          <w:sz w:val="28"/>
          <w:szCs w:val="28"/>
        </w:rPr>
        <w:t>Муниципального образования «Заволжское сельское поселение» Калининского района Тверской области</w:t>
      </w:r>
      <w:r w:rsidRPr="001D7541">
        <w:rPr>
          <w:rFonts w:ascii="Times New Roman" w:hAnsi="Times New Roman"/>
          <w:sz w:val="28"/>
          <w:szCs w:val="28"/>
          <w:lang w:eastAsia="ru-RU"/>
        </w:rPr>
        <w:t>:</w:t>
      </w:r>
    </w:p>
    <w:p w:rsidR="00BB7726" w:rsidRPr="004A163C" w:rsidRDefault="004A163C" w:rsidP="00CF4682">
      <w:pPr>
        <w:numPr>
          <w:ilvl w:val="0"/>
          <w:numId w:val="26"/>
        </w:numPr>
        <w:tabs>
          <w:tab w:val="left" w:pos="709"/>
        </w:tabs>
        <w:spacing w:after="0" w:line="360" w:lineRule="auto"/>
        <w:ind w:left="0" w:firstLine="709"/>
        <w:jc w:val="both"/>
        <w:rPr>
          <w:sz w:val="28"/>
          <w:szCs w:val="28"/>
        </w:rPr>
      </w:pPr>
      <w:r w:rsidRPr="004A163C">
        <w:rPr>
          <w:rFonts w:ascii="Times New Roman" w:hAnsi="Times New Roman"/>
          <w:sz w:val="28"/>
          <w:szCs w:val="28"/>
        </w:rPr>
        <w:t>Муниципальное казенное учреждение культурно-досуговый центр «Заволжский»</w:t>
      </w:r>
      <w:r w:rsidR="00BB7726" w:rsidRPr="004A163C">
        <w:rPr>
          <w:rFonts w:ascii="Times New Roman" w:hAnsi="Times New Roman"/>
          <w:sz w:val="28"/>
          <w:szCs w:val="28"/>
        </w:rPr>
        <w:t>;</w:t>
      </w:r>
    </w:p>
    <w:p w:rsidR="004A163C" w:rsidRPr="004A163C" w:rsidRDefault="004A163C" w:rsidP="00CF4682">
      <w:pPr>
        <w:numPr>
          <w:ilvl w:val="0"/>
          <w:numId w:val="26"/>
        </w:numPr>
        <w:shd w:val="clear" w:color="auto" w:fill="FFFFFF"/>
        <w:tabs>
          <w:tab w:val="left" w:pos="709"/>
        </w:tabs>
        <w:spacing w:after="0" w:line="360" w:lineRule="auto"/>
        <w:ind w:left="0" w:firstLine="709"/>
        <w:jc w:val="both"/>
        <w:rPr>
          <w:rFonts w:ascii="Times New Roman" w:hAnsi="Times New Roman"/>
          <w:sz w:val="28"/>
          <w:szCs w:val="28"/>
          <w:lang w:eastAsia="ru-RU"/>
        </w:rPr>
      </w:pPr>
      <w:r w:rsidRPr="004A163C">
        <w:rPr>
          <w:rFonts w:ascii="Times New Roman" w:hAnsi="Times New Roman"/>
          <w:sz w:val="28"/>
          <w:szCs w:val="28"/>
        </w:rPr>
        <w:t xml:space="preserve">Муниципальное казенное учреждение культуры «Заволжская сельская библиотека». </w:t>
      </w:r>
    </w:p>
    <w:p w:rsidR="00BB7726" w:rsidRPr="004A163C" w:rsidRDefault="00BB7726" w:rsidP="00CF4682">
      <w:pPr>
        <w:shd w:val="clear" w:color="auto" w:fill="FFFFFF"/>
        <w:tabs>
          <w:tab w:val="left" w:pos="709"/>
        </w:tabs>
        <w:spacing w:after="0" w:line="360" w:lineRule="auto"/>
        <w:ind w:firstLine="709"/>
        <w:jc w:val="both"/>
        <w:rPr>
          <w:rFonts w:ascii="Times New Roman" w:hAnsi="Times New Roman"/>
          <w:sz w:val="28"/>
          <w:szCs w:val="28"/>
          <w:lang w:eastAsia="ru-RU"/>
        </w:rPr>
      </w:pPr>
      <w:r w:rsidRPr="004A163C">
        <w:rPr>
          <w:rFonts w:ascii="Times New Roman" w:hAnsi="Times New Roman"/>
          <w:sz w:val="28"/>
          <w:szCs w:val="28"/>
          <w:lang w:eastAsia="ru-RU"/>
        </w:rPr>
        <w:t xml:space="preserve">В соответствии с методическими рекомендациями по проведению независимой оценки качества оказания услуг организациями культуры </w:t>
      </w:r>
      <w:r w:rsidRPr="004A163C">
        <w:rPr>
          <w:rFonts w:ascii="Times New Roman" w:hAnsi="Times New Roman"/>
          <w:bCs/>
          <w:sz w:val="28"/>
          <w:szCs w:val="28"/>
          <w:lang w:eastAsia="ru-RU"/>
        </w:rPr>
        <w:t>(Приложение к приказу Министерства культуры Российской Федерации от «07» марта 2017 года №261) (Приложение 2)</w:t>
      </w:r>
      <w:r w:rsidRPr="004A163C">
        <w:rPr>
          <w:rFonts w:ascii="Times New Roman" w:hAnsi="Times New Roman"/>
          <w:sz w:val="28"/>
          <w:szCs w:val="28"/>
          <w:lang w:eastAsia="ru-RU"/>
        </w:rPr>
        <w:t xml:space="preserve"> для организаций, в которых количество получателей услуг в год менее 12000, устанавливается выборочная совокупность необходимого количества собираемых анкет – не менее 150. </w:t>
      </w:r>
    </w:p>
    <w:p w:rsidR="00BB7726" w:rsidRDefault="00BB7726" w:rsidP="00CF4682">
      <w:pPr>
        <w:tabs>
          <w:tab w:val="left" w:pos="709"/>
          <w:tab w:val="left" w:pos="993"/>
        </w:tabs>
        <w:spacing w:after="0" w:line="360" w:lineRule="auto"/>
        <w:ind w:firstLine="709"/>
        <w:contextualSpacing/>
        <w:jc w:val="both"/>
        <w:rPr>
          <w:rFonts w:ascii="Times New Roman" w:hAnsi="Times New Roman"/>
          <w:sz w:val="28"/>
          <w:szCs w:val="28"/>
        </w:rPr>
      </w:pPr>
      <w:r w:rsidRPr="008A5F20">
        <w:rPr>
          <w:rFonts w:ascii="Times New Roman" w:hAnsi="Times New Roman"/>
          <w:bCs/>
          <w:sz w:val="28"/>
          <w:szCs w:val="28"/>
          <w:lang w:eastAsia="ru-RU"/>
        </w:rPr>
        <w:t xml:space="preserve">На основании информации, предоставленной </w:t>
      </w:r>
      <w:r w:rsidRPr="00CD40E2">
        <w:rPr>
          <w:rFonts w:ascii="Times New Roman" w:hAnsi="Times New Roman"/>
          <w:sz w:val="28"/>
          <w:szCs w:val="28"/>
        </w:rPr>
        <w:t xml:space="preserve">Администрацией </w:t>
      </w:r>
      <w:r w:rsidR="004A163C">
        <w:rPr>
          <w:rFonts w:ascii="Times New Roman" w:hAnsi="Times New Roman"/>
          <w:sz w:val="28"/>
          <w:szCs w:val="28"/>
        </w:rPr>
        <w:t xml:space="preserve">Муниципального образования «Заволжское сельское поселение» </w:t>
      </w:r>
      <w:r w:rsidRPr="00CD40E2">
        <w:rPr>
          <w:rFonts w:ascii="Times New Roman" w:hAnsi="Times New Roman"/>
          <w:sz w:val="28"/>
          <w:szCs w:val="28"/>
        </w:rPr>
        <w:t>Калининского района Тверской</w:t>
      </w:r>
      <w:r>
        <w:rPr>
          <w:rFonts w:ascii="Times New Roman" w:hAnsi="Times New Roman"/>
          <w:sz w:val="28"/>
          <w:szCs w:val="28"/>
        </w:rPr>
        <w:t xml:space="preserve"> области</w:t>
      </w:r>
      <w:r>
        <w:rPr>
          <w:rFonts w:ascii="Times New Roman" w:hAnsi="Times New Roman"/>
          <w:bCs/>
          <w:sz w:val="28"/>
          <w:szCs w:val="28"/>
          <w:lang w:eastAsia="ru-RU"/>
        </w:rPr>
        <w:t xml:space="preserve">, </w:t>
      </w:r>
      <w:r w:rsidRPr="008A5F20">
        <w:rPr>
          <w:rFonts w:ascii="Times New Roman" w:hAnsi="Times New Roman"/>
          <w:bCs/>
          <w:sz w:val="28"/>
          <w:szCs w:val="28"/>
          <w:lang w:eastAsia="ru-RU"/>
        </w:rPr>
        <w:t xml:space="preserve">количество потребителей услуг </w:t>
      </w:r>
      <w:r w:rsidR="004A163C">
        <w:rPr>
          <w:rFonts w:ascii="Times New Roman" w:hAnsi="Times New Roman"/>
          <w:sz w:val="28"/>
          <w:szCs w:val="28"/>
        </w:rPr>
        <w:t xml:space="preserve">Муниципального казенного учреждения культурно-досуговый центр «Заволжский» </w:t>
      </w:r>
      <w:r>
        <w:rPr>
          <w:rFonts w:ascii="Times New Roman" w:hAnsi="Times New Roman"/>
          <w:sz w:val="28"/>
          <w:szCs w:val="28"/>
        </w:rPr>
        <w:t xml:space="preserve">составляет </w:t>
      </w:r>
      <w:r w:rsidR="004A163C">
        <w:rPr>
          <w:rFonts w:ascii="Times New Roman" w:hAnsi="Times New Roman"/>
          <w:sz w:val="28"/>
          <w:szCs w:val="28"/>
        </w:rPr>
        <w:t>14155</w:t>
      </w:r>
      <w:r>
        <w:rPr>
          <w:rFonts w:ascii="Times New Roman" w:hAnsi="Times New Roman"/>
          <w:sz w:val="28"/>
          <w:szCs w:val="28"/>
        </w:rPr>
        <w:t xml:space="preserve"> человек, а </w:t>
      </w:r>
      <w:r w:rsidR="00C0769A">
        <w:rPr>
          <w:rFonts w:ascii="Times New Roman" w:hAnsi="Times New Roman"/>
          <w:sz w:val="28"/>
          <w:szCs w:val="28"/>
        </w:rPr>
        <w:t xml:space="preserve">Муниципального казенного учреждения культуры «Заволжская сельская библиотека» </w:t>
      </w:r>
      <w:r>
        <w:rPr>
          <w:rFonts w:ascii="Times New Roman" w:hAnsi="Times New Roman"/>
          <w:sz w:val="28"/>
          <w:szCs w:val="28"/>
        </w:rPr>
        <w:t xml:space="preserve">- </w:t>
      </w:r>
      <w:r w:rsidR="00C0769A">
        <w:rPr>
          <w:rFonts w:ascii="Times New Roman" w:hAnsi="Times New Roman"/>
          <w:sz w:val="28"/>
          <w:szCs w:val="28"/>
        </w:rPr>
        <w:t>2038</w:t>
      </w:r>
      <w:r>
        <w:rPr>
          <w:rFonts w:ascii="Times New Roman" w:hAnsi="Times New Roman"/>
          <w:sz w:val="28"/>
          <w:szCs w:val="28"/>
        </w:rPr>
        <w:t xml:space="preserve"> человек.</w:t>
      </w:r>
    </w:p>
    <w:p w:rsidR="00BB7726" w:rsidRPr="008A5F20" w:rsidRDefault="00BB7726" w:rsidP="00B12F52">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lang w:eastAsia="ru-RU"/>
        </w:rPr>
        <w:t>Таким образом, д</w:t>
      </w:r>
      <w:r w:rsidRPr="008A5F20">
        <w:rPr>
          <w:rFonts w:ascii="Times New Roman" w:hAnsi="Times New Roman"/>
          <w:sz w:val="28"/>
          <w:szCs w:val="28"/>
          <w:lang w:eastAsia="ru-RU"/>
        </w:rPr>
        <w:t xml:space="preserve">ля </w:t>
      </w:r>
      <w:r w:rsidR="00C0769A">
        <w:rPr>
          <w:rFonts w:ascii="Times New Roman" w:hAnsi="Times New Roman"/>
          <w:sz w:val="28"/>
          <w:szCs w:val="28"/>
        </w:rPr>
        <w:t xml:space="preserve">Муниципального казенного учреждения культурно-досуговый центр «Заволжский» была определена выборочная совокупность – 500 анкет, а для Муниципального казенного учреждения культуры «Заволжская сельская библиотека» </w:t>
      </w:r>
      <w:r>
        <w:rPr>
          <w:rFonts w:ascii="Times New Roman" w:hAnsi="Times New Roman"/>
          <w:sz w:val="28"/>
          <w:szCs w:val="28"/>
        </w:rPr>
        <w:t xml:space="preserve">– 150 анкет. Таким образом, </w:t>
      </w:r>
      <w:r>
        <w:rPr>
          <w:rFonts w:ascii="Times New Roman" w:hAnsi="Times New Roman"/>
          <w:sz w:val="28"/>
          <w:szCs w:val="28"/>
        </w:rPr>
        <w:lastRenderedPageBreak/>
        <w:t xml:space="preserve">были опрошены </w:t>
      </w:r>
      <w:r w:rsidR="00C0769A">
        <w:rPr>
          <w:rFonts w:ascii="Times New Roman" w:hAnsi="Times New Roman"/>
          <w:sz w:val="28"/>
          <w:szCs w:val="28"/>
        </w:rPr>
        <w:t>501</w:t>
      </w:r>
      <w:r>
        <w:rPr>
          <w:rFonts w:ascii="Times New Roman" w:hAnsi="Times New Roman"/>
          <w:sz w:val="28"/>
          <w:szCs w:val="28"/>
        </w:rPr>
        <w:t xml:space="preserve"> получател</w:t>
      </w:r>
      <w:r w:rsidR="00C0769A">
        <w:rPr>
          <w:rFonts w:ascii="Times New Roman" w:hAnsi="Times New Roman"/>
          <w:sz w:val="28"/>
          <w:szCs w:val="28"/>
        </w:rPr>
        <w:t>ь</w:t>
      </w:r>
      <w:r>
        <w:rPr>
          <w:rFonts w:ascii="Times New Roman" w:hAnsi="Times New Roman"/>
          <w:sz w:val="28"/>
          <w:szCs w:val="28"/>
        </w:rPr>
        <w:t xml:space="preserve"> услуг </w:t>
      </w:r>
      <w:r w:rsidR="00C0769A">
        <w:rPr>
          <w:rFonts w:ascii="Times New Roman" w:hAnsi="Times New Roman"/>
          <w:sz w:val="28"/>
          <w:szCs w:val="28"/>
        </w:rPr>
        <w:t xml:space="preserve">МКУ культурно-досуговый центр «Заволжский» и 150 </w:t>
      </w:r>
      <w:r>
        <w:rPr>
          <w:rFonts w:ascii="Times New Roman" w:hAnsi="Times New Roman"/>
          <w:sz w:val="28"/>
          <w:szCs w:val="28"/>
        </w:rPr>
        <w:t xml:space="preserve">получателей услуг </w:t>
      </w:r>
      <w:r w:rsidR="00C0769A">
        <w:rPr>
          <w:rFonts w:ascii="Times New Roman" w:hAnsi="Times New Roman"/>
          <w:sz w:val="28"/>
          <w:szCs w:val="28"/>
        </w:rPr>
        <w:t xml:space="preserve">МКУК «Заволжская сельская библиотека». </w:t>
      </w:r>
      <w:r w:rsidR="006307B1">
        <w:rPr>
          <w:rFonts w:ascii="Times New Roman" w:hAnsi="Times New Roman"/>
          <w:sz w:val="28"/>
          <w:szCs w:val="28"/>
        </w:rPr>
        <w:t>Все в</w:t>
      </w:r>
      <w:r w:rsidR="00C0769A">
        <w:rPr>
          <w:rFonts w:ascii="Times New Roman" w:hAnsi="Times New Roman"/>
          <w:sz w:val="28"/>
          <w:szCs w:val="28"/>
        </w:rPr>
        <w:t xml:space="preserve"> исследовании приняли участие 651</w:t>
      </w:r>
      <w:r>
        <w:rPr>
          <w:rFonts w:ascii="Times New Roman" w:hAnsi="Times New Roman"/>
          <w:sz w:val="28"/>
          <w:szCs w:val="28"/>
        </w:rPr>
        <w:t xml:space="preserve"> </w:t>
      </w:r>
      <w:r w:rsidR="006307B1">
        <w:rPr>
          <w:rFonts w:ascii="Times New Roman" w:hAnsi="Times New Roman"/>
          <w:sz w:val="28"/>
          <w:szCs w:val="28"/>
        </w:rPr>
        <w:t>получатель услуг.</w:t>
      </w:r>
    </w:p>
    <w:p w:rsidR="00BB7726" w:rsidRPr="008A5F20" w:rsidRDefault="00BB7726" w:rsidP="00CF4682">
      <w:pPr>
        <w:shd w:val="clear" w:color="auto" w:fill="FFFFFF"/>
        <w:tabs>
          <w:tab w:val="left" w:pos="709"/>
        </w:tabs>
        <w:spacing w:after="0" w:line="360" w:lineRule="auto"/>
        <w:ind w:right="34"/>
        <w:jc w:val="both"/>
        <w:rPr>
          <w:rFonts w:ascii="Times New Roman" w:hAnsi="Times New Roman"/>
          <w:b/>
          <w:bCs/>
          <w:sz w:val="28"/>
          <w:szCs w:val="28"/>
          <w:lang w:eastAsia="ru-RU"/>
        </w:rPr>
      </w:pPr>
      <w:r w:rsidRPr="008A5F20">
        <w:rPr>
          <w:rFonts w:ascii="Times New Roman" w:hAnsi="Times New Roman"/>
          <w:b/>
          <w:bCs/>
          <w:sz w:val="28"/>
          <w:szCs w:val="28"/>
          <w:lang w:eastAsia="ru-RU"/>
        </w:rPr>
        <w:tab/>
        <w:t>Обработка результатов исследования</w:t>
      </w:r>
      <w:r w:rsidRPr="008A5F20">
        <w:rPr>
          <w:rFonts w:ascii="Times New Roman" w:hAnsi="Times New Roman"/>
          <w:sz w:val="28"/>
          <w:szCs w:val="28"/>
          <w:lang w:eastAsia="ru-RU"/>
        </w:rPr>
        <w:t xml:space="preserve"> осуществлялась на основе создания электронных баз данных </w:t>
      </w:r>
      <w:r w:rsidRPr="008A5F20">
        <w:rPr>
          <w:rFonts w:ascii="Times New Roman" w:hAnsi="Times New Roman"/>
          <w:sz w:val="28"/>
          <w:szCs w:val="28"/>
          <w:lang w:val="en-US" w:eastAsia="ru-RU"/>
        </w:rPr>
        <w:t>MSExcel</w:t>
      </w:r>
      <w:r w:rsidRPr="008A5F20">
        <w:rPr>
          <w:rFonts w:ascii="Times New Roman" w:hAnsi="Times New Roman"/>
          <w:sz w:val="28"/>
          <w:szCs w:val="28"/>
          <w:lang w:eastAsia="ru-RU"/>
        </w:rPr>
        <w:t xml:space="preserve">. </w:t>
      </w: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CF4682">
      <w:pPr>
        <w:tabs>
          <w:tab w:val="left" w:pos="709"/>
        </w:tabs>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BB7726" w:rsidRDefault="00BB7726" w:rsidP="007F5C84">
      <w:pPr>
        <w:spacing w:after="0" w:line="360" w:lineRule="auto"/>
        <w:contextualSpacing/>
        <w:jc w:val="both"/>
        <w:rPr>
          <w:rFonts w:ascii="Times New Roman" w:hAnsi="Times New Roman"/>
          <w:sz w:val="28"/>
          <w:szCs w:val="28"/>
          <w:lang w:eastAsia="ru-RU"/>
        </w:rPr>
      </w:pPr>
    </w:p>
    <w:p w:rsidR="00C0769A" w:rsidRDefault="00C0769A" w:rsidP="007F5C84">
      <w:pPr>
        <w:spacing w:after="0" w:line="360" w:lineRule="auto"/>
        <w:contextualSpacing/>
        <w:jc w:val="both"/>
        <w:rPr>
          <w:rFonts w:ascii="Times New Roman" w:hAnsi="Times New Roman"/>
          <w:sz w:val="28"/>
          <w:szCs w:val="28"/>
          <w:lang w:eastAsia="ru-RU"/>
        </w:rPr>
      </w:pPr>
    </w:p>
    <w:p w:rsidR="00C0769A" w:rsidRDefault="00C0769A" w:rsidP="007F5C84">
      <w:pPr>
        <w:spacing w:after="0" w:line="360" w:lineRule="auto"/>
        <w:contextualSpacing/>
        <w:jc w:val="both"/>
        <w:rPr>
          <w:rFonts w:ascii="Times New Roman" w:hAnsi="Times New Roman"/>
          <w:sz w:val="28"/>
          <w:szCs w:val="28"/>
          <w:lang w:eastAsia="ru-RU"/>
        </w:rPr>
      </w:pPr>
    </w:p>
    <w:p w:rsidR="00C0769A" w:rsidRDefault="00C0769A" w:rsidP="007F5C84">
      <w:pPr>
        <w:spacing w:after="0" w:line="360" w:lineRule="auto"/>
        <w:contextualSpacing/>
        <w:jc w:val="both"/>
        <w:rPr>
          <w:rFonts w:ascii="Times New Roman" w:hAnsi="Times New Roman"/>
          <w:sz w:val="28"/>
          <w:szCs w:val="28"/>
          <w:lang w:eastAsia="ru-RU"/>
        </w:rPr>
      </w:pPr>
    </w:p>
    <w:p w:rsidR="00C0769A" w:rsidRPr="008A5F20" w:rsidRDefault="00C0769A" w:rsidP="007F5C84">
      <w:pPr>
        <w:spacing w:after="0" w:line="360" w:lineRule="auto"/>
        <w:contextualSpacing/>
        <w:jc w:val="both"/>
        <w:rPr>
          <w:rFonts w:ascii="Times New Roman" w:hAnsi="Times New Roman"/>
          <w:sz w:val="28"/>
          <w:szCs w:val="28"/>
          <w:lang w:eastAsia="ru-RU"/>
        </w:rPr>
      </w:pPr>
    </w:p>
    <w:p w:rsidR="00BB7726" w:rsidRDefault="00BB7726" w:rsidP="001643CA">
      <w:pPr>
        <w:pStyle w:val="10"/>
        <w:spacing w:line="360" w:lineRule="auto"/>
        <w:jc w:val="center"/>
        <w:rPr>
          <w:rFonts w:ascii="Times New Roman" w:hAnsi="Times New Roman"/>
          <w:sz w:val="28"/>
          <w:szCs w:val="28"/>
        </w:rPr>
      </w:pPr>
      <w:bookmarkStart w:id="5" w:name="_Toc453427240"/>
      <w:r w:rsidRPr="008A5F20">
        <w:rPr>
          <w:rFonts w:ascii="Times New Roman" w:hAnsi="Times New Roman"/>
          <w:sz w:val="28"/>
          <w:szCs w:val="28"/>
        </w:rPr>
        <w:lastRenderedPageBreak/>
        <w:t xml:space="preserve">1. </w:t>
      </w:r>
      <w:bookmarkStart w:id="6" w:name="_Toc443918649"/>
      <w:r w:rsidRPr="008A5F20">
        <w:rPr>
          <w:rFonts w:ascii="Times New Roman" w:hAnsi="Times New Roman"/>
          <w:sz w:val="28"/>
          <w:szCs w:val="28"/>
        </w:rPr>
        <w:t>ОТКРЫТОСТЬ И ДОСТУПНОСТЬ ИНФОРМАЦИИ ОБ ОРГА</w:t>
      </w:r>
      <w:r>
        <w:rPr>
          <w:rFonts w:ascii="Times New Roman" w:hAnsi="Times New Roman"/>
          <w:sz w:val="28"/>
          <w:szCs w:val="28"/>
        </w:rPr>
        <w:t>Н</w:t>
      </w:r>
      <w:r w:rsidRPr="008A5F20">
        <w:rPr>
          <w:rFonts w:ascii="Times New Roman" w:hAnsi="Times New Roman"/>
          <w:sz w:val="28"/>
          <w:szCs w:val="28"/>
        </w:rPr>
        <w:t>ИЗАЦИИ КУЛЬТУРЫ</w:t>
      </w:r>
      <w:bookmarkEnd w:id="6"/>
    </w:p>
    <w:p w:rsidR="00BB7726" w:rsidRDefault="00BB7726" w:rsidP="00352612">
      <w:pPr>
        <w:spacing w:after="0" w:line="360" w:lineRule="auto"/>
        <w:ind w:firstLine="708"/>
        <w:jc w:val="both"/>
        <w:rPr>
          <w:rFonts w:ascii="Times New Roman" w:hAnsi="Times New Roman"/>
          <w:sz w:val="28"/>
          <w:szCs w:val="28"/>
        </w:rPr>
      </w:pPr>
      <w:r w:rsidRPr="006F3AB9">
        <w:rPr>
          <w:rFonts w:ascii="Times New Roman" w:hAnsi="Times New Roman"/>
          <w:sz w:val="28"/>
          <w:szCs w:val="28"/>
        </w:rPr>
        <w:t xml:space="preserve">В соответствии с используемой методикой оценки качества </w:t>
      </w:r>
      <w:r>
        <w:rPr>
          <w:rFonts w:ascii="Times New Roman" w:hAnsi="Times New Roman"/>
          <w:sz w:val="28"/>
          <w:szCs w:val="28"/>
        </w:rPr>
        <w:t xml:space="preserve">оказания </w:t>
      </w:r>
      <w:r w:rsidRPr="006F3AB9">
        <w:rPr>
          <w:rFonts w:ascii="Times New Roman" w:hAnsi="Times New Roman"/>
          <w:sz w:val="28"/>
          <w:szCs w:val="28"/>
        </w:rPr>
        <w:t xml:space="preserve">услуг </w:t>
      </w:r>
      <w:r>
        <w:rPr>
          <w:rFonts w:ascii="Times New Roman" w:hAnsi="Times New Roman"/>
          <w:sz w:val="28"/>
          <w:szCs w:val="28"/>
        </w:rPr>
        <w:t xml:space="preserve">организациями культуры </w:t>
      </w:r>
      <w:r w:rsidRPr="006F3AB9">
        <w:rPr>
          <w:rFonts w:ascii="Times New Roman" w:hAnsi="Times New Roman"/>
          <w:b/>
          <w:sz w:val="28"/>
          <w:szCs w:val="28"/>
        </w:rPr>
        <w:t xml:space="preserve">первым критерием качества </w:t>
      </w:r>
      <w:r>
        <w:rPr>
          <w:rFonts w:ascii="Times New Roman" w:hAnsi="Times New Roman"/>
          <w:b/>
          <w:sz w:val="28"/>
          <w:szCs w:val="28"/>
        </w:rPr>
        <w:t>оказания услуг</w:t>
      </w:r>
      <w:r w:rsidRPr="006F3AB9">
        <w:rPr>
          <w:rFonts w:ascii="Times New Roman" w:hAnsi="Times New Roman"/>
          <w:b/>
          <w:sz w:val="28"/>
          <w:szCs w:val="28"/>
        </w:rPr>
        <w:t xml:space="preserve"> </w:t>
      </w:r>
      <w:r w:rsidRPr="006F3AB9">
        <w:rPr>
          <w:rFonts w:ascii="Times New Roman" w:hAnsi="Times New Roman"/>
          <w:sz w:val="28"/>
          <w:szCs w:val="28"/>
        </w:rPr>
        <w:t xml:space="preserve">является  </w:t>
      </w:r>
      <w:r w:rsidRPr="006F3AB9">
        <w:rPr>
          <w:rFonts w:ascii="Times New Roman" w:hAnsi="Times New Roman"/>
          <w:b/>
          <w:i/>
          <w:sz w:val="28"/>
          <w:szCs w:val="28"/>
        </w:rPr>
        <w:t>«Открытость и доступность информации об организации</w:t>
      </w:r>
      <w:r>
        <w:rPr>
          <w:rFonts w:ascii="Times New Roman" w:hAnsi="Times New Roman"/>
          <w:b/>
          <w:i/>
          <w:sz w:val="28"/>
          <w:szCs w:val="28"/>
        </w:rPr>
        <w:t xml:space="preserve"> культуры</w:t>
      </w:r>
      <w:r w:rsidRPr="006F3AB9">
        <w:rPr>
          <w:rFonts w:ascii="Times New Roman" w:hAnsi="Times New Roman"/>
          <w:b/>
          <w:i/>
          <w:sz w:val="28"/>
          <w:szCs w:val="28"/>
        </w:rPr>
        <w:t>».</w:t>
      </w:r>
      <w:r w:rsidRPr="006F3AB9">
        <w:rPr>
          <w:rFonts w:ascii="Times New Roman" w:hAnsi="Times New Roman"/>
          <w:b/>
          <w:sz w:val="28"/>
          <w:szCs w:val="28"/>
        </w:rPr>
        <w:t xml:space="preserve"> </w:t>
      </w:r>
      <w:r w:rsidRPr="006F3AB9">
        <w:rPr>
          <w:rFonts w:ascii="Times New Roman" w:hAnsi="Times New Roman"/>
          <w:sz w:val="28"/>
          <w:szCs w:val="28"/>
        </w:rPr>
        <w:t>Данный критерий</w:t>
      </w:r>
      <w:r w:rsidRPr="006F3AB9">
        <w:rPr>
          <w:rFonts w:ascii="Times New Roman" w:hAnsi="Times New Roman"/>
          <w:b/>
          <w:sz w:val="28"/>
          <w:szCs w:val="28"/>
        </w:rPr>
        <w:t xml:space="preserve">  </w:t>
      </w:r>
      <w:r w:rsidRPr="006F3AB9">
        <w:rPr>
          <w:rFonts w:ascii="Times New Roman" w:hAnsi="Times New Roman"/>
          <w:sz w:val="28"/>
          <w:szCs w:val="28"/>
        </w:rPr>
        <w:t xml:space="preserve">отражается в </w:t>
      </w:r>
      <w:r>
        <w:rPr>
          <w:rFonts w:ascii="Times New Roman" w:hAnsi="Times New Roman"/>
          <w:sz w:val="28"/>
          <w:szCs w:val="28"/>
        </w:rPr>
        <w:t xml:space="preserve">трех </w:t>
      </w:r>
      <w:r w:rsidRPr="006F3AB9">
        <w:rPr>
          <w:rFonts w:ascii="Times New Roman" w:hAnsi="Times New Roman"/>
          <w:sz w:val="28"/>
          <w:szCs w:val="28"/>
        </w:rPr>
        <w:t xml:space="preserve"> показателях, представленных ниже. </w:t>
      </w:r>
    </w:p>
    <w:p w:rsidR="00BB7726" w:rsidRDefault="00BB7726" w:rsidP="00352612">
      <w:pPr>
        <w:widowControl w:val="0"/>
        <w:suppressLineNumbers/>
        <w:suppressAutoHyphens/>
        <w:spacing w:after="0" w:line="360" w:lineRule="auto"/>
        <w:ind w:firstLine="709"/>
        <w:jc w:val="both"/>
        <w:rPr>
          <w:rFonts w:ascii="Times New Roman" w:eastAsia="SimSun" w:hAnsi="Times New Roman"/>
          <w:noProof/>
          <w:kern w:val="1"/>
          <w:sz w:val="28"/>
          <w:szCs w:val="28"/>
          <w:lang w:eastAsia="ru-RU"/>
        </w:rPr>
      </w:pPr>
      <w:r>
        <w:rPr>
          <w:rFonts w:ascii="Times New Roman" w:hAnsi="Times New Roman"/>
          <w:sz w:val="28"/>
          <w:szCs w:val="28"/>
          <w:lang w:eastAsia="ru-RU"/>
        </w:rPr>
        <w:t xml:space="preserve">В соответствии с </w:t>
      </w:r>
      <w:r w:rsidRPr="008A5F20">
        <w:rPr>
          <w:rFonts w:ascii="Times New Roman" w:hAnsi="Times New Roman"/>
          <w:sz w:val="28"/>
          <w:szCs w:val="28"/>
          <w:lang w:eastAsia="ru-RU"/>
        </w:rPr>
        <w:t>метод</w:t>
      </w:r>
      <w:r>
        <w:rPr>
          <w:rFonts w:ascii="Times New Roman" w:hAnsi="Times New Roman"/>
          <w:sz w:val="28"/>
          <w:szCs w:val="28"/>
          <w:lang w:eastAsia="ru-RU"/>
        </w:rPr>
        <w:t>ическими</w:t>
      </w:r>
      <w:r w:rsidRPr="008A5F20">
        <w:rPr>
          <w:rFonts w:ascii="Times New Roman" w:hAnsi="Times New Roman"/>
          <w:sz w:val="28"/>
          <w:szCs w:val="28"/>
          <w:lang w:eastAsia="ru-RU"/>
        </w:rPr>
        <w:t xml:space="preserve"> реком</w:t>
      </w:r>
      <w:r>
        <w:rPr>
          <w:rFonts w:ascii="Times New Roman" w:hAnsi="Times New Roman"/>
          <w:sz w:val="28"/>
          <w:szCs w:val="28"/>
          <w:lang w:eastAsia="ru-RU"/>
        </w:rPr>
        <w:t>ендациями</w:t>
      </w:r>
      <w:r w:rsidRPr="008A5F20">
        <w:rPr>
          <w:rFonts w:ascii="Times New Roman" w:hAnsi="Times New Roman"/>
          <w:sz w:val="28"/>
          <w:szCs w:val="28"/>
          <w:lang w:eastAsia="ru-RU"/>
        </w:rPr>
        <w:t xml:space="preserve"> по проведению независимой оценки качества оказания услуг организациями культуры </w:t>
      </w:r>
      <w:r w:rsidRPr="008A5F20">
        <w:rPr>
          <w:rFonts w:ascii="Times New Roman" w:hAnsi="Times New Roman"/>
          <w:bCs/>
          <w:sz w:val="28"/>
          <w:szCs w:val="28"/>
          <w:lang w:eastAsia="ru-RU"/>
        </w:rPr>
        <w:t xml:space="preserve">(Приложение к приказу Министерства культуры Российской Федерации от «07» марта 2017 года №261) </w:t>
      </w:r>
      <w:r w:rsidRPr="00D94A42">
        <w:rPr>
          <w:rFonts w:ascii="Times New Roman" w:hAnsi="Times New Roman"/>
          <w:bCs/>
          <w:sz w:val="28"/>
          <w:szCs w:val="28"/>
          <w:lang w:eastAsia="ru-RU"/>
        </w:rPr>
        <w:t>(Приложение 2)</w:t>
      </w:r>
      <w:r w:rsidRPr="008A5F20">
        <w:rPr>
          <w:rFonts w:ascii="Times New Roman" w:hAnsi="Times New Roman"/>
          <w:sz w:val="28"/>
          <w:szCs w:val="28"/>
          <w:lang w:eastAsia="ru-RU"/>
        </w:rPr>
        <w:t xml:space="preserve"> </w:t>
      </w:r>
      <w:r>
        <w:rPr>
          <w:rFonts w:ascii="Times New Roman" w:hAnsi="Times New Roman"/>
          <w:sz w:val="28"/>
          <w:szCs w:val="28"/>
          <w:lang w:eastAsia="ru-RU"/>
        </w:rPr>
        <w:t>п</w:t>
      </w:r>
      <w:r w:rsidRPr="00352612">
        <w:rPr>
          <w:rFonts w:ascii="Times New Roman" w:hAnsi="Times New Roman"/>
          <w:sz w:val="28"/>
          <w:szCs w:val="28"/>
        </w:rPr>
        <w:t>оказатели 1.1. «</w:t>
      </w:r>
      <w:r w:rsidRPr="00352612">
        <w:rPr>
          <w:rFonts w:ascii="Times New Roman" w:eastAsia="SimSun" w:hAnsi="Times New Roman"/>
          <w:noProof/>
          <w:kern w:val="1"/>
          <w:sz w:val="28"/>
          <w:szCs w:val="28"/>
          <w:lang w:eastAsia="ru-RU"/>
        </w:rPr>
        <w:t xml:space="preserve">Наличие общей информации об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и 1.2. </w:t>
      </w:r>
      <w:r>
        <w:rPr>
          <w:rFonts w:ascii="Times New Roman" w:eastAsia="SimSun" w:hAnsi="Times New Roman"/>
          <w:noProof/>
          <w:kern w:val="1"/>
          <w:sz w:val="28"/>
          <w:szCs w:val="28"/>
          <w:lang w:eastAsia="ru-RU"/>
        </w:rPr>
        <w:t>«</w:t>
      </w:r>
      <w:r w:rsidRPr="00352612">
        <w:rPr>
          <w:rFonts w:ascii="Times New Roman" w:eastAsia="SimSun" w:hAnsi="Times New Roman"/>
          <w:noProof/>
          <w:kern w:val="1"/>
          <w:sz w:val="28"/>
          <w:szCs w:val="28"/>
          <w:lang w:eastAsia="ru-RU"/>
        </w:rPr>
        <w:t>Наличие информации о деятельности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оценивались на основе контент-анализа официальн</w:t>
      </w:r>
      <w:r>
        <w:rPr>
          <w:rFonts w:ascii="Times New Roman" w:eastAsia="SimSun" w:hAnsi="Times New Roman"/>
          <w:noProof/>
          <w:kern w:val="1"/>
          <w:sz w:val="28"/>
          <w:szCs w:val="28"/>
          <w:lang w:eastAsia="ru-RU"/>
        </w:rPr>
        <w:t>ых</w:t>
      </w:r>
      <w:r w:rsidRPr="00352612">
        <w:rPr>
          <w:rFonts w:ascii="Times New Roman" w:eastAsia="SimSun" w:hAnsi="Times New Roman"/>
          <w:noProof/>
          <w:kern w:val="1"/>
          <w:sz w:val="28"/>
          <w:szCs w:val="28"/>
          <w:lang w:eastAsia="ru-RU"/>
        </w:rPr>
        <w:t xml:space="preserve"> сайт</w:t>
      </w:r>
      <w:r>
        <w:rPr>
          <w:rFonts w:ascii="Times New Roman" w:eastAsia="SimSun" w:hAnsi="Times New Roman"/>
          <w:noProof/>
          <w:kern w:val="1"/>
          <w:sz w:val="28"/>
          <w:szCs w:val="28"/>
          <w:lang w:eastAsia="ru-RU"/>
        </w:rPr>
        <w:t xml:space="preserve">ов организаций </w:t>
      </w:r>
      <w:r w:rsidRPr="00352612">
        <w:rPr>
          <w:rFonts w:ascii="Times New Roman" w:eastAsia="SimSun" w:hAnsi="Times New Roman"/>
          <w:noProof/>
          <w:kern w:val="1"/>
          <w:sz w:val="28"/>
          <w:szCs w:val="28"/>
          <w:lang w:eastAsia="ru-RU"/>
        </w:rPr>
        <w:t>культуры.</w:t>
      </w:r>
    </w:p>
    <w:p w:rsidR="00BB7726" w:rsidRPr="00352612" w:rsidRDefault="00BB7726" w:rsidP="00352612">
      <w:pPr>
        <w:spacing w:after="0" w:line="360" w:lineRule="auto"/>
        <w:ind w:firstLine="709"/>
        <w:jc w:val="both"/>
        <w:rPr>
          <w:rFonts w:ascii="Times New Roman" w:hAnsi="Times New Roman"/>
          <w:sz w:val="28"/>
          <w:szCs w:val="28"/>
          <w:lang w:eastAsia="ru-RU"/>
        </w:rPr>
      </w:pPr>
      <w:r>
        <w:rPr>
          <w:rFonts w:ascii="Times New Roman" w:eastAsia="SimSun" w:hAnsi="Times New Roman"/>
          <w:noProof/>
          <w:kern w:val="1"/>
          <w:sz w:val="28"/>
          <w:szCs w:val="28"/>
          <w:lang w:eastAsia="ru-RU"/>
        </w:rPr>
        <w:lastRenderedPageBreak/>
        <w:t xml:space="preserve">Показатель 1.3. </w:t>
      </w:r>
      <w:r w:rsidRPr="00352612">
        <w:rPr>
          <w:rFonts w:ascii="Times New Roman" w:eastAsia="SimSun" w:hAnsi="Times New Roman"/>
          <w:noProof/>
          <w:kern w:val="1"/>
          <w:sz w:val="28"/>
          <w:szCs w:val="28"/>
          <w:lang w:eastAsia="ru-RU"/>
        </w:rPr>
        <w:t>«</w:t>
      </w:r>
      <w:r w:rsidRPr="00352612">
        <w:rPr>
          <w:rFonts w:ascii="Times New Roman" w:hAnsi="Times New Roman"/>
          <w:sz w:val="28"/>
          <w:szCs w:val="28"/>
          <w:lang w:eastAsia="ru-RU"/>
        </w:rPr>
        <w:t>Доступность и актуальность информации о деятельности организации культуры, размещенной на территории организации» оценивался на основе изучения мнения получателей услуг.</w:t>
      </w:r>
    </w:p>
    <w:p w:rsidR="00BB7726" w:rsidRDefault="00BB7726" w:rsidP="00352612">
      <w:pPr>
        <w:widowControl w:val="0"/>
        <w:numPr>
          <w:ilvl w:val="1"/>
          <w:numId w:val="2"/>
        </w:numPr>
        <w:suppressLineNumbers/>
        <w:suppressAutoHyphens/>
        <w:spacing w:after="0" w:line="360" w:lineRule="auto"/>
        <w:ind w:left="0" w:firstLine="0"/>
        <w:jc w:val="both"/>
        <w:rPr>
          <w:rFonts w:ascii="Times New Roman" w:eastAsia="SimSun" w:hAnsi="Times New Roman"/>
          <w:i/>
          <w:noProof/>
          <w:kern w:val="1"/>
          <w:sz w:val="28"/>
          <w:szCs w:val="28"/>
          <w:lang w:eastAsia="ru-RU"/>
        </w:rPr>
      </w:pPr>
      <w:r w:rsidRPr="00B7531E">
        <w:rPr>
          <w:rFonts w:ascii="Times New Roman" w:eastAsia="SimSun" w:hAnsi="Times New Roman"/>
          <w:i/>
          <w:noProof/>
          <w:kern w:val="1"/>
          <w:sz w:val="28"/>
          <w:szCs w:val="28"/>
          <w:lang w:eastAsia="ru-RU"/>
        </w:rPr>
        <w:t>Наличие общей информации об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w:t>
      </w:r>
      <w:r>
        <w:rPr>
          <w:rFonts w:ascii="Times New Roman" w:eastAsia="SimSun" w:hAnsi="Times New Roman"/>
          <w:i/>
          <w:noProof/>
          <w:kern w:val="1"/>
          <w:sz w:val="28"/>
          <w:szCs w:val="28"/>
          <w:lang w:eastAsia="ru-RU"/>
        </w:rPr>
        <w:t>.</w:t>
      </w:r>
    </w:p>
    <w:p w:rsidR="00BB7726" w:rsidRDefault="00BB7726" w:rsidP="008A0306">
      <w:pPr>
        <w:shd w:val="clear" w:color="auto" w:fill="FFFFFF"/>
        <w:spacing w:after="0" w:line="360" w:lineRule="auto"/>
        <w:ind w:firstLine="709"/>
        <w:jc w:val="both"/>
        <w:rPr>
          <w:rFonts w:ascii="Times New Roman" w:hAnsi="Times New Roman"/>
          <w:sz w:val="28"/>
          <w:szCs w:val="28"/>
        </w:rPr>
      </w:pPr>
      <w:r w:rsidRPr="008A0306">
        <w:rPr>
          <w:rFonts w:ascii="Times New Roman" w:hAnsi="Times New Roman"/>
          <w:sz w:val="28"/>
          <w:szCs w:val="28"/>
          <w:lang w:eastAsia="hi-IN" w:bidi="hi-IN"/>
        </w:rPr>
        <w:t xml:space="preserve">Исследование показало, что </w:t>
      </w:r>
      <w:r w:rsidR="00C0769A">
        <w:rPr>
          <w:rFonts w:ascii="Times New Roman" w:hAnsi="Times New Roman"/>
          <w:sz w:val="28"/>
          <w:szCs w:val="28"/>
        </w:rPr>
        <w:t xml:space="preserve">Муниципальное казенное учреждение культурно-досуговый центр «Заволжский» и Муниципальное казенное учреждение культуры «Заволжская сельская библиотека» </w:t>
      </w:r>
      <w:r w:rsidRPr="008A0306">
        <w:rPr>
          <w:rFonts w:ascii="Times New Roman" w:hAnsi="Times New Roman"/>
          <w:sz w:val="28"/>
          <w:szCs w:val="28"/>
        </w:rPr>
        <w:t>получил</w:t>
      </w:r>
      <w:r>
        <w:rPr>
          <w:rFonts w:ascii="Times New Roman" w:hAnsi="Times New Roman"/>
          <w:sz w:val="28"/>
          <w:szCs w:val="28"/>
        </w:rPr>
        <w:t>и</w:t>
      </w:r>
      <w:r w:rsidRPr="008A0306">
        <w:rPr>
          <w:rFonts w:ascii="Times New Roman" w:hAnsi="Times New Roman"/>
          <w:sz w:val="28"/>
          <w:szCs w:val="28"/>
        </w:rPr>
        <w:t xml:space="preserve"> по данному </w:t>
      </w:r>
      <w:r>
        <w:rPr>
          <w:rFonts w:ascii="Times New Roman" w:hAnsi="Times New Roman"/>
          <w:sz w:val="28"/>
          <w:szCs w:val="28"/>
        </w:rPr>
        <w:t xml:space="preserve">показателю </w:t>
      </w:r>
      <w:r w:rsidRPr="008A0306">
        <w:rPr>
          <w:rFonts w:ascii="Times New Roman" w:hAnsi="Times New Roman"/>
          <w:sz w:val="28"/>
          <w:szCs w:val="28"/>
        </w:rPr>
        <w:t xml:space="preserve">0 баллов из 10 возможных. Это связано с тем, что у </w:t>
      </w:r>
      <w:r>
        <w:rPr>
          <w:rFonts w:ascii="Times New Roman" w:hAnsi="Times New Roman"/>
          <w:sz w:val="28"/>
          <w:szCs w:val="28"/>
        </w:rPr>
        <w:t xml:space="preserve">обеих </w:t>
      </w:r>
      <w:r w:rsidRPr="008A0306">
        <w:rPr>
          <w:rFonts w:ascii="Times New Roman" w:hAnsi="Times New Roman"/>
          <w:sz w:val="28"/>
          <w:szCs w:val="28"/>
        </w:rPr>
        <w:t>организаци</w:t>
      </w:r>
      <w:r>
        <w:rPr>
          <w:rFonts w:ascii="Times New Roman" w:hAnsi="Times New Roman"/>
          <w:sz w:val="28"/>
          <w:szCs w:val="28"/>
        </w:rPr>
        <w:t>й</w:t>
      </w:r>
      <w:r w:rsidRPr="008A0306">
        <w:rPr>
          <w:rFonts w:ascii="Times New Roman" w:hAnsi="Times New Roman"/>
          <w:sz w:val="28"/>
          <w:szCs w:val="28"/>
        </w:rPr>
        <w:t xml:space="preserve"> нет официальн</w:t>
      </w:r>
      <w:r>
        <w:rPr>
          <w:rFonts w:ascii="Times New Roman" w:hAnsi="Times New Roman"/>
          <w:sz w:val="28"/>
          <w:szCs w:val="28"/>
        </w:rPr>
        <w:t>ых</w:t>
      </w:r>
      <w:r w:rsidRPr="008A0306">
        <w:rPr>
          <w:rFonts w:ascii="Times New Roman" w:hAnsi="Times New Roman"/>
          <w:sz w:val="28"/>
          <w:szCs w:val="28"/>
        </w:rPr>
        <w:t xml:space="preserve"> сайт</w:t>
      </w:r>
      <w:r>
        <w:rPr>
          <w:rFonts w:ascii="Times New Roman" w:hAnsi="Times New Roman"/>
          <w:sz w:val="28"/>
          <w:szCs w:val="28"/>
        </w:rPr>
        <w:t>ов</w:t>
      </w:r>
      <w:r w:rsidRPr="008A0306">
        <w:rPr>
          <w:rFonts w:ascii="Times New Roman" w:hAnsi="Times New Roman"/>
          <w:sz w:val="28"/>
          <w:szCs w:val="28"/>
        </w:rPr>
        <w:t>. Таким образом, у потребителей услуг нет возможности получить такую информацию как: полное и сокращенное наименование организации, почтовый адрес, схема размещения и схема проезда, дата создания и сведения об учредителях, учредительные документы, режим, график работы, контактные телефоны, адрес электронной почты, а также фамилии, имена и отчества руководящего состава организации и ее структурны</w:t>
      </w:r>
      <w:r w:rsidR="00C0769A">
        <w:rPr>
          <w:rFonts w:ascii="Times New Roman" w:hAnsi="Times New Roman"/>
          <w:sz w:val="28"/>
          <w:szCs w:val="28"/>
        </w:rPr>
        <w:t>х</w:t>
      </w:r>
      <w:r w:rsidRPr="008A0306">
        <w:rPr>
          <w:rFonts w:ascii="Times New Roman" w:hAnsi="Times New Roman"/>
          <w:sz w:val="28"/>
          <w:szCs w:val="28"/>
        </w:rPr>
        <w:t xml:space="preserve"> подразделени</w:t>
      </w:r>
      <w:r w:rsidR="00C0769A">
        <w:rPr>
          <w:rFonts w:ascii="Times New Roman" w:hAnsi="Times New Roman"/>
          <w:sz w:val="28"/>
          <w:szCs w:val="28"/>
        </w:rPr>
        <w:t>й</w:t>
      </w:r>
      <w:r w:rsidRPr="008A0306">
        <w:rPr>
          <w:rFonts w:ascii="Times New Roman" w:hAnsi="Times New Roman"/>
          <w:sz w:val="28"/>
          <w:szCs w:val="28"/>
        </w:rPr>
        <w:t xml:space="preserve">. </w:t>
      </w:r>
    </w:p>
    <w:tbl>
      <w:tblPr>
        <w:tblW w:w="9351" w:type="dxa"/>
        <w:tblInd w:w="113" w:type="dxa"/>
        <w:tblLook w:val="00A0" w:firstRow="1" w:lastRow="0" w:firstColumn="1" w:lastColumn="0" w:noHBand="0" w:noVBand="0"/>
      </w:tblPr>
      <w:tblGrid>
        <w:gridCol w:w="6374"/>
        <w:gridCol w:w="2977"/>
      </w:tblGrid>
      <w:tr w:rsidR="00BB7726" w:rsidRPr="005B5954" w:rsidTr="005B5954">
        <w:trPr>
          <w:trHeight w:val="1302"/>
        </w:trPr>
        <w:tc>
          <w:tcPr>
            <w:tcW w:w="6374" w:type="dxa"/>
            <w:vMerge w:val="restart"/>
            <w:tcBorders>
              <w:top w:val="single" w:sz="4" w:space="0" w:color="auto"/>
              <w:left w:val="single" w:sz="4" w:space="0" w:color="auto"/>
              <w:right w:val="single" w:sz="4" w:space="0" w:color="auto"/>
            </w:tcBorders>
            <w:vAlign w:val="center"/>
          </w:tcPr>
          <w:p w:rsidR="00BB7726" w:rsidRPr="005B5954" w:rsidRDefault="00BB7726" w:rsidP="005B5954">
            <w:pPr>
              <w:jc w:val="center"/>
              <w:rPr>
                <w:rFonts w:ascii="Times New Roman" w:hAnsi="Times New Roman"/>
                <w:bCs/>
                <w:color w:val="000000"/>
                <w:sz w:val="28"/>
                <w:szCs w:val="28"/>
                <w:lang w:eastAsia="ru-RU"/>
              </w:rPr>
            </w:pPr>
            <w:r w:rsidRPr="005B5954">
              <w:rPr>
                <w:rFonts w:ascii="Times New Roman" w:hAnsi="Times New Roman"/>
                <w:bCs/>
                <w:color w:val="000000"/>
                <w:sz w:val="28"/>
                <w:szCs w:val="28"/>
                <w:lang w:eastAsia="ru-RU"/>
              </w:rPr>
              <w:t>названия ОК</w:t>
            </w:r>
          </w:p>
        </w:tc>
        <w:tc>
          <w:tcPr>
            <w:tcW w:w="2977" w:type="dxa"/>
            <w:tcBorders>
              <w:top w:val="single" w:sz="4" w:space="0" w:color="auto"/>
              <w:left w:val="nil"/>
              <w:bottom w:val="single" w:sz="4" w:space="0" w:color="auto"/>
              <w:right w:val="single" w:sz="4" w:space="0" w:color="auto"/>
            </w:tcBorders>
            <w:vAlign w:val="center"/>
          </w:tcPr>
          <w:p w:rsidR="00BB7726" w:rsidRPr="005B5954" w:rsidRDefault="00BB7726" w:rsidP="005B5954">
            <w:pPr>
              <w:jc w:val="center"/>
              <w:rPr>
                <w:rFonts w:ascii="Times New Roman" w:hAnsi="Times New Roman"/>
                <w:color w:val="000000"/>
                <w:sz w:val="28"/>
                <w:szCs w:val="28"/>
                <w:lang w:eastAsia="ru-RU"/>
              </w:rPr>
            </w:pPr>
            <w:r w:rsidRPr="005B5954">
              <w:rPr>
                <w:rFonts w:ascii="Times New Roman" w:hAnsi="Times New Roman"/>
                <w:color w:val="000000"/>
                <w:sz w:val="28"/>
                <w:szCs w:val="28"/>
              </w:rPr>
              <w:t>1. Открытость и доступность информации об организации культуры</w:t>
            </w:r>
          </w:p>
        </w:tc>
      </w:tr>
      <w:tr w:rsidR="00BB7726" w:rsidRPr="005B5954" w:rsidTr="005B5954">
        <w:trPr>
          <w:trHeight w:val="498"/>
        </w:trPr>
        <w:tc>
          <w:tcPr>
            <w:tcW w:w="6374" w:type="dxa"/>
            <w:vMerge/>
            <w:tcBorders>
              <w:left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bCs/>
                <w:color w:val="000000"/>
                <w:sz w:val="28"/>
                <w:szCs w:val="28"/>
                <w:lang w:eastAsia="ru-RU"/>
              </w:rPr>
            </w:pPr>
          </w:p>
        </w:tc>
        <w:tc>
          <w:tcPr>
            <w:tcW w:w="2977" w:type="dxa"/>
            <w:tcBorders>
              <w:top w:val="single" w:sz="4" w:space="0" w:color="auto"/>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1.1.</w:t>
            </w:r>
          </w:p>
        </w:tc>
      </w:tr>
      <w:tr w:rsidR="00BB7726" w:rsidRPr="005B5954" w:rsidTr="005B5954">
        <w:trPr>
          <w:trHeight w:val="498"/>
        </w:trPr>
        <w:tc>
          <w:tcPr>
            <w:tcW w:w="6374" w:type="dxa"/>
            <w:tcBorders>
              <w:top w:val="single" w:sz="4" w:space="0" w:color="auto"/>
              <w:left w:val="single" w:sz="4" w:space="0" w:color="auto"/>
              <w:bottom w:val="single" w:sz="4" w:space="0" w:color="auto"/>
              <w:right w:val="single" w:sz="4" w:space="0" w:color="auto"/>
            </w:tcBorders>
            <w:vAlign w:val="center"/>
          </w:tcPr>
          <w:p w:rsidR="00BB7726" w:rsidRPr="005B5954" w:rsidRDefault="00BB7726" w:rsidP="005B5954">
            <w:pPr>
              <w:spacing w:after="0" w:line="240" w:lineRule="auto"/>
              <w:jc w:val="both"/>
              <w:rPr>
                <w:rFonts w:ascii="Times New Roman" w:hAnsi="Times New Roman"/>
                <w:bCs/>
                <w:color w:val="000000"/>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культурно-досуговый центр «Заволжский»</w:t>
            </w:r>
          </w:p>
        </w:tc>
        <w:tc>
          <w:tcPr>
            <w:tcW w:w="2977" w:type="dxa"/>
            <w:tcBorders>
              <w:top w:val="single" w:sz="4" w:space="0" w:color="auto"/>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0</w:t>
            </w:r>
          </w:p>
        </w:tc>
      </w:tr>
      <w:tr w:rsidR="00BB7726" w:rsidRPr="005B5954" w:rsidTr="005B5954">
        <w:trPr>
          <w:trHeight w:val="498"/>
        </w:trPr>
        <w:tc>
          <w:tcPr>
            <w:tcW w:w="6374" w:type="dxa"/>
            <w:tcBorders>
              <w:top w:val="single" w:sz="4" w:space="0" w:color="auto"/>
              <w:left w:val="single" w:sz="4" w:space="0" w:color="auto"/>
              <w:bottom w:val="single" w:sz="4" w:space="0" w:color="auto"/>
              <w:right w:val="single" w:sz="4" w:space="0" w:color="auto"/>
            </w:tcBorders>
            <w:vAlign w:val="center"/>
          </w:tcPr>
          <w:p w:rsidR="00BB7726" w:rsidRPr="005B5954" w:rsidRDefault="00BB7726" w:rsidP="005B5954">
            <w:pPr>
              <w:spacing w:after="0" w:line="240" w:lineRule="auto"/>
              <w:jc w:val="both"/>
              <w:rPr>
                <w:rFonts w:ascii="Times New Roman" w:hAnsi="Times New Roman"/>
                <w:bCs/>
                <w:color w:val="000000"/>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культуры «Заволжская сельская библиотека»</w:t>
            </w:r>
          </w:p>
        </w:tc>
        <w:tc>
          <w:tcPr>
            <w:tcW w:w="2977" w:type="dxa"/>
            <w:tcBorders>
              <w:top w:val="single" w:sz="4" w:space="0" w:color="auto"/>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0</w:t>
            </w:r>
          </w:p>
        </w:tc>
      </w:tr>
    </w:tbl>
    <w:p w:rsidR="00BB7726" w:rsidRDefault="00BB7726" w:rsidP="00253C9F">
      <w:pPr>
        <w:widowControl w:val="0"/>
        <w:suppressLineNumbers/>
        <w:suppressAutoHyphen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Таким образом, исследуемым организациям необходимо создать официальные сайты. Это позволит потребителям услуг получать информацию об организациях. </w:t>
      </w:r>
    </w:p>
    <w:p w:rsidR="00BB7726" w:rsidRPr="00493C05" w:rsidRDefault="00BB7726" w:rsidP="00352612">
      <w:pPr>
        <w:widowControl w:val="0"/>
        <w:suppressLineNumbers/>
        <w:suppressAutoHyphens/>
        <w:spacing w:after="0" w:line="360" w:lineRule="auto"/>
        <w:ind w:firstLine="709"/>
        <w:jc w:val="both"/>
        <w:rPr>
          <w:rFonts w:ascii="Times New Roman" w:eastAsia="SimSun" w:hAnsi="Times New Roman"/>
          <w:i/>
          <w:noProof/>
          <w:kern w:val="1"/>
          <w:sz w:val="28"/>
          <w:szCs w:val="28"/>
          <w:lang w:eastAsia="ru-RU"/>
        </w:rPr>
      </w:pPr>
      <w:r w:rsidRPr="00493C05">
        <w:rPr>
          <w:rFonts w:ascii="Times New Roman" w:eastAsia="SimSun" w:hAnsi="Times New Roman"/>
          <w:i/>
          <w:noProof/>
          <w:kern w:val="1"/>
          <w:sz w:val="28"/>
          <w:szCs w:val="28"/>
          <w:lang w:eastAsia="ru-RU"/>
        </w:rPr>
        <w:t xml:space="preserve">1.2. </w:t>
      </w:r>
      <w:r w:rsidRPr="00B7531E">
        <w:rPr>
          <w:rFonts w:ascii="Times New Roman" w:eastAsia="SimSun" w:hAnsi="Times New Roman"/>
          <w:i/>
          <w:noProof/>
          <w:kern w:val="1"/>
          <w:sz w:val="28"/>
          <w:szCs w:val="28"/>
          <w:lang w:eastAsia="ru-RU"/>
        </w:rPr>
        <w:t>Наличие информации о деятельности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w:t>
      </w:r>
      <w:r>
        <w:rPr>
          <w:rFonts w:ascii="Times New Roman" w:eastAsia="SimSun" w:hAnsi="Times New Roman"/>
          <w:i/>
          <w:noProof/>
          <w:kern w:val="1"/>
          <w:sz w:val="28"/>
          <w:szCs w:val="28"/>
          <w:lang w:eastAsia="ru-RU"/>
        </w:rPr>
        <w:t>.</w:t>
      </w:r>
    </w:p>
    <w:p w:rsidR="00BB7726" w:rsidRDefault="00BB7726" w:rsidP="0058647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Второй показатель так же оценивался на основе анализа официальных сайтов организаций. </w:t>
      </w:r>
    </w:p>
    <w:p w:rsidR="00BB7726" w:rsidRDefault="00BB7726" w:rsidP="008A0306">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связи с отсутствием у </w:t>
      </w:r>
      <w:r w:rsidR="00C0769A">
        <w:rPr>
          <w:rFonts w:ascii="Times New Roman" w:hAnsi="Times New Roman"/>
          <w:sz w:val="28"/>
          <w:szCs w:val="28"/>
        </w:rPr>
        <w:t xml:space="preserve">МКУ КДЦ «Заволжский» </w:t>
      </w:r>
      <w:r>
        <w:rPr>
          <w:rFonts w:ascii="Times New Roman" w:hAnsi="Times New Roman"/>
          <w:sz w:val="28"/>
          <w:szCs w:val="28"/>
        </w:rPr>
        <w:t xml:space="preserve">и </w:t>
      </w:r>
      <w:r w:rsidR="00C0769A">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официальных сайтов, организации получили по данному </w:t>
      </w:r>
      <w:r w:rsidR="001A0C2E">
        <w:rPr>
          <w:rFonts w:ascii="Times New Roman" w:hAnsi="Times New Roman"/>
          <w:sz w:val="28"/>
          <w:szCs w:val="28"/>
        </w:rPr>
        <w:t xml:space="preserve">показателю </w:t>
      </w:r>
      <w:r>
        <w:rPr>
          <w:rFonts w:ascii="Times New Roman" w:hAnsi="Times New Roman"/>
          <w:sz w:val="28"/>
          <w:szCs w:val="28"/>
        </w:rPr>
        <w:t>0 баллов из 10 возможных. У потребителей услуг данных организаций нет возможности получения информации о видах предоставляемых услуг, возможности ознакомления с копиями нормативных правовых актов, устанавливающих цены на услуги, перечнем оказываемых платных услуг, ценами на услуги, копией плана финансово-хозяйственной деятельности, копиями лицензий на осуществление деятельности, информацией о планируемых мероприятиях, информацией о выполнении государственного (муниципального) задания, отчетом о результатах деятельности учреждений, а также результатах независимой оценки качества оказания услуг и плана по улучшению качества работы.</w:t>
      </w:r>
    </w:p>
    <w:tbl>
      <w:tblPr>
        <w:tblW w:w="9209" w:type="dxa"/>
        <w:tblInd w:w="113" w:type="dxa"/>
        <w:tblLook w:val="00A0" w:firstRow="1" w:lastRow="0" w:firstColumn="1" w:lastColumn="0" w:noHBand="0" w:noVBand="0"/>
      </w:tblPr>
      <w:tblGrid>
        <w:gridCol w:w="6516"/>
        <w:gridCol w:w="2693"/>
      </w:tblGrid>
      <w:tr w:rsidR="00BB7726" w:rsidRPr="00B0074D" w:rsidTr="00992767">
        <w:trPr>
          <w:trHeight w:val="498"/>
        </w:trPr>
        <w:tc>
          <w:tcPr>
            <w:tcW w:w="6516" w:type="dxa"/>
            <w:vMerge w:val="restart"/>
            <w:tcBorders>
              <w:top w:val="single" w:sz="4" w:space="0" w:color="auto"/>
              <w:left w:val="single" w:sz="4" w:space="0" w:color="auto"/>
              <w:right w:val="single" w:sz="4" w:space="0" w:color="auto"/>
            </w:tcBorders>
            <w:vAlign w:val="center"/>
          </w:tcPr>
          <w:p w:rsidR="00BB7726" w:rsidRPr="00C31520" w:rsidRDefault="00BB7726" w:rsidP="00992767">
            <w:pPr>
              <w:spacing w:after="0" w:line="240" w:lineRule="auto"/>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названия У</w:t>
            </w:r>
            <w:r w:rsidRPr="00C31520">
              <w:rPr>
                <w:rFonts w:ascii="Times New Roman" w:hAnsi="Times New Roman"/>
                <w:bCs/>
                <w:color w:val="000000"/>
                <w:sz w:val="28"/>
                <w:szCs w:val="28"/>
                <w:lang w:eastAsia="ru-RU"/>
              </w:rPr>
              <w:t>К</w:t>
            </w:r>
          </w:p>
        </w:tc>
        <w:tc>
          <w:tcPr>
            <w:tcW w:w="2693" w:type="dxa"/>
            <w:tcBorders>
              <w:top w:val="single" w:sz="4" w:space="0" w:color="auto"/>
              <w:left w:val="nil"/>
              <w:bottom w:val="single" w:sz="4" w:space="0" w:color="auto"/>
              <w:right w:val="single" w:sz="4" w:space="0" w:color="auto"/>
            </w:tcBorders>
            <w:vAlign w:val="center"/>
          </w:tcPr>
          <w:p w:rsidR="00BB7726" w:rsidRPr="00B0074D" w:rsidRDefault="00BB7726" w:rsidP="00992767">
            <w:pPr>
              <w:spacing w:after="0" w:line="240" w:lineRule="auto"/>
              <w:jc w:val="center"/>
              <w:rPr>
                <w:rFonts w:ascii="Times New Roman" w:hAnsi="Times New Roman"/>
                <w:color w:val="000000"/>
                <w:sz w:val="28"/>
                <w:szCs w:val="28"/>
                <w:lang w:eastAsia="ru-RU"/>
              </w:rPr>
            </w:pPr>
            <w:r w:rsidRPr="00B0074D">
              <w:rPr>
                <w:rFonts w:ascii="Times New Roman" w:hAnsi="Times New Roman"/>
                <w:color w:val="000000"/>
                <w:sz w:val="28"/>
                <w:szCs w:val="28"/>
                <w:lang w:eastAsia="ru-RU"/>
              </w:rPr>
              <w:t>1. Открытость и доступность информации об ОК</w:t>
            </w:r>
          </w:p>
        </w:tc>
      </w:tr>
      <w:tr w:rsidR="00BB7726" w:rsidRPr="00B0074D" w:rsidTr="00992767">
        <w:trPr>
          <w:trHeight w:val="428"/>
        </w:trPr>
        <w:tc>
          <w:tcPr>
            <w:tcW w:w="6516" w:type="dxa"/>
            <w:vMerge/>
            <w:tcBorders>
              <w:left w:val="single" w:sz="4" w:space="0" w:color="auto"/>
              <w:bottom w:val="single" w:sz="4" w:space="0" w:color="auto"/>
              <w:right w:val="single" w:sz="4" w:space="0" w:color="auto"/>
            </w:tcBorders>
            <w:vAlign w:val="center"/>
          </w:tcPr>
          <w:p w:rsidR="00BB7726" w:rsidRPr="00B0074D" w:rsidRDefault="00BB7726" w:rsidP="00992767">
            <w:pPr>
              <w:spacing w:after="0" w:line="240" w:lineRule="auto"/>
              <w:jc w:val="center"/>
              <w:rPr>
                <w:rFonts w:ascii="Times New Roman" w:hAnsi="Times New Roman"/>
                <w:color w:val="000000"/>
                <w:sz w:val="28"/>
                <w:szCs w:val="28"/>
                <w:lang w:eastAsia="ru-RU"/>
              </w:rPr>
            </w:pPr>
          </w:p>
        </w:tc>
        <w:tc>
          <w:tcPr>
            <w:tcW w:w="2693" w:type="dxa"/>
            <w:tcBorders>
              <w:top w:val="nil"/>
              <w:left w:val="nil"/>
              <w:bottom w:val="single" w:sz="4" w:space="0" w:color="auto"/>
              <w:right w:val="single" w:sz="4" w:space="0" w:color="auto"/>
            </w:tcBorders>
            <w:vAlign w:val="center"/>
          </w:tcPr>
          <w:p w:rsidR="00BB7726" w:rsidRPr="00C31520" w:rsidRDefault="00BB7726" w:rsidP="00992767">
            <w:pPr>
              <w:spacing w:after="0" w:line="240" w:lineRule="auto"/>
              <w:jc w:val="center"/>
              <w:rPr>
                <w:rFonts w:ascii="Times New Roman" w:hAnsi="Times New Roman"/>
                <w:bCs/>
                <w:color w:val="000000"/>
                <w:sz w:val="28"/>
                <w:szCs w:val="28"/>
                <w:lang w:eastAsia="ru-RU"/>
              </w:rPr>
            </w:pPr>
            <w:r w:rsidRPr="00C31520">
              <w:rPr>
                <w:rFonts w:ascii="Times New Roman" w:hAnsi="Times New Roman"/>
                <w:bCs/>
                <w:color w:val="000000"/>
                <w:sz w:val="28"/>
                <w:szCs w:val="28"/>
                <w:lang w:eastAsia="ru-RU"/>
              </w:rPr>
              <w:t>1.2.</w:t>
            </w:r>
          </w:p>
        </w:tc>
      </w:tr>
      <w:tr w:rsidR="00BB7726" w:rsidRPr="00B0074D" w:rsidTr="005B5954">
        <w:trPr>
          <w:trHeight w:val="411"/>
        </w:trPr>
        <w:tc>
          <w:tcPr>
            <w:tcW w:w="6516" w:type="dxa"/>
            <w:tcBorders>
              <w:top w:val="nil"/>
              <w:left w:val="single" w:sz="4" w:space="0" w:color="auto"/>
              <w:bottom w:val="single" w:sz="4" w:space="0" w:color="auto"/>
              <w:right w:val="single" w:sz="4" w:space="0" w:color="auto"/>
            </w:tcBorders>
            <w:vAlign w:val="center"/>
          </w:tcPr>
          <w:p w:rsidR="00BB7726" w:rsidRPr="005B5954" w:rsidRDefault="00BB7726" w:rsidP="00E00F81">
            <w:pPr>
              <w:spacing w:after="0" w:line="240" w:lineRule="auto"/>
              <w:jc w:val="both"/>
              <w:rPr>
                <w:rFonts w:ascii="Times New Roman" w:hAnsi="Times New Roman"/>
                <w:bCs/>
                <w:color w:val="000000"/>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культурно-</w:t>
            </w:r>
            <w:r w:rsidRPr="00F50F47">
              <w:rPr>
                <w:rFonts w:ascii="Times New Roman" w:hAnsi="Times New Roman"/>
                <w:bCs/>
                <w:color w:val="000000"/>
                <w:sz w:val="28"/>
                <w:szCs w:val="28"/>
                <w:lang w:eastAsia="ru-RU"/>
              </w:rPr>
              <w:lastRenderedPageBreak/>
              <w:t>досуговый центр «Заволжский»</w:t>
            </w:r>
          </w:p>
        </w:tc>
        <w:tc>
          <w:tcPr>
            <w:tcW w:w="2693" w:type="dxa"/>
            <w:tcBorders>
              <w:top w:val="nil"/>
              <w:left w:val="nil"/>
              <w:bottom w:val="single" w:sz="4" w:space="0" w:color="auto"/>
              <w:right w:val="single" w:sz="4" w:space="0" w:color="auto"/>
            </w:tcBorders>
            <w:vAlign w:val="center"/>
          </w:tcPr>
          <w:p w:rsidR="00BB7726" w:rsidRPr="00B0074D" w:rsidRDefault="00BB7726" w:rsidP="008A0306">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0</w:t>
            </w:r>
            <w:r w:rsidRPr="00B0074D">
              <w:rPr>
                <w:rFonts w:ascii="Times New Roman" w:hAnsi="Times New Roman"/>
                <w:color w:val="000000"/>
                <w:sz w:val="28"/>
                <w:szCs w:val="28"/>
                <w:lang w:eastAsia="ru-RU"/>
              </w:rPr>
              <w:t>,0</w:t>
            </w:r>
          </w:p>
        </w:tc>
      </w:tr>
      <w:tr w:rsidR="00BB7726" w:rsidRPr="00B0074D" w:rsidTr="008A0306">
        <w:trPr>
          <w:trHeight w:val="418"/>
        </w:trPr>
        <w:tc>
          <w:tcPr>
            <w:tcW w:w="6516" w:type="dxa"/>
            <w:tcBorders>
              <w:top w:val="nil"/>
              <w:left w:val="single" w:sz="4" w:space="0" w:color="auto"/>
              <w:bottom w:val="single" w:sz="4" w:space="0" w:color="auto"/>
              <w:right w:val="single" w:sz="4" w:space="0" w:color="auto"/>
            </w:tcBorders>
            <w:vAlign w:val="center"/>
          </w:tcPr>
          <w:p w:rsidR="00BB7726" w:rsidRPr="005B5954" w:rsidRDefault="00BB7726" w:rsidP="00E00F81">
            <w:pPr>
              <w:spacing w:after="0" w:line="240" w:lineRule="auto"/>
              <w:jc w:val="both"/>
              <w:rPr>
                <w:rFonts w:ascii="Times New Roman" w:hAnsi="Times New Roman"/>
                <w:bCs/>
                <w:color w:val="000000"/>
                <w:sz w:val="28"/>
                <w:szCs w:val="28"/>
                <w:lang w:eastAsia="ru-RU"/>
              </w:rPr>
            </w:pPr>
            <w:r w:rsidRPr="00F50F47">
              <w:rPr>
                <w:rFonts w:ascii="Times New Roman" w:hAnsi="Times New Roman"/>
                <w:bCs/>
                <w:color w:val="000000"/>
                <w:sz w:val="28"/>
                <w:szCs w:val="28"/>
                <w:lang w:eastAsia="ru-RU"/>
              </w:rPr>
              <w:lastRenderedPageBreak/>
              <w:t>Муниципальное казенное учреждение культуры «Заволжская сельская библиотека»</w:t>
            </w:r>
          </w:p>
        </w:tc>
        <w:tc>
          <w:tcPr>
            <w:tcW w:w="2693" w:type="dxa"/>
            <w:tcBorders>
              <w:top w:val="nil"/>
              <w:left w:val="nil"/>
              <w:bottom w:val="single" w:sz="4" w:space="0" w:color="auto"/>
              <w:right w:val="single" w:sz="4" w:space="0" w:color="auto"/>
            </w:tcBorders>
            <w:vAlign w:val="center"/>
          </w:tcPr>
          <w:p w:rsidR="00BB7726" w:rsidRPr="00B0074D" w:rsidRDefault="00BB7726" w:rsidP="008A0306">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r w:rsidRPr="00B0074D">
              <w:rPr>
                <w:rFonts w:ascii="Times New Roman" w:hAnsi="Times New Roman"/>
                <w:color w:val="000000"/>
                <w:sz w:val="28"/>
                <w:szCs w:val="28"/>
                <w:lang w:eastAsia="ru-RU"/>
              </w:rPr>
              <w:t>,0</w:t>
            </w:r>
          </w:p>
        </w:tc>
      </w:tr>
    </w:tbl>
    <w:p w:rsidR="00BB7726" w:rsidRDefault="00BB7726" w:rsidP="00253C9F">
      <w:pPr>
        <w:spacing w:after="0" w:line="360" w:lineRule="auto"/>
        <w:ind w:firstLine="708"/>
        <w:jc w:val="both"/>
        <w:rPr>
          <w:rFonts w:ascii="Times New Roman" w:hAnsi="Times New Roman"/>
          <w:color w:val="000000"/>
          <w:sz w:val="28"/>
          <w:szCs w:val="28"/>
          <w:lang w:eastAsia="ru-RU"/>
        </w:rPr>
      </w:pPr>
      <w:r w:rsidRPr="00CD0D29">
        <w:rPr>
          <w:rFonts w:ascii="Times New Roman" w:hAnsi="Times New Roman"/>
          <w:sz w:val="28"/>
          <w:szCs w:val="28"/>
        </w:rPr>
        <w:t>В соответствии с методическими рекомендациями по</w:t>
      </w:r>
      <w:r w:rsidRPr="00774779">
        <w:rPr>
          <w:rFonts w:ascii="Times New Roman" w:hAnsi="Times New Roman"/>
          <w:sz w:val="28"/>
          <w:szCs w:val="28"/>
        </w:rPr>
        <w:t xml:space="preserve"> р</w:t>
      </w:r>
      <w:r w:rsidRPr="00774779">
        <w:rPr>
          <w:rFonts w:ascii="Times New Roman" w:hAnsi="Times New Roman"/>
          <w:color w:val="000000"/>
          <w:sz w:val="28"/>
          <w:szCs w:val="28"/>
          <w:lang w:eastAsia="ru-RU"/>
        </w:rPr>
        <w:t xml:space="preserve">асчету интегрального значения показателей </w:t>
      </w:r>
      <w:r>
        <w:rPr>
          <w:rFonts w:ascii="Times New Roman" w:hAnsi="Times New Roman"/>
          <w:color w:val="000000"/>
          <w:sz w:val="28"/>
          <w:szCs w:val="28"/>
          <w:lang w:eastAsia="ru-RU"/>
        </w:rPr>
        <w:t>организаций</w:t>
      </w:r>
      <w:r w:rsidRPr="00774779">
        <w:rPr>
          <w:rFonts w:ascii="Times New Roman" w:hAnsi="Times New Roman"/>
          <w:color w:val="000000"/>
          <w:sz w:val="28"/>
          <w:szCs w:val="28"/>
          <w:lang w:eastAsia="ru-RU"/>
        </w:rPr>
        <w:t xml:space="preserve"> культуры, определяемых путем анализа информации, размещенной на официальном сайте (Приложение 3</w:t>
      </w:r>
      <w:r>
        <w:rPr>
          <w:rFonts w:ascii="Times New Roman" w:hAnsi="Times New Roman"/>
          <w:color w:val="000000"/>
          <w:sz w:val="28"/>
          <w:szCs w:val="28"/>
          <w:lang w:eastAsia="ru-RU"/>
        </w:rPr>
        <w:t>, формула 2</w:t>
      </w:r>
      <w:r w:rsidRPr="0077477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интегральное значение показателей для </w:t>
      </w:r>
      <w:r w:rsidR="00C0769A">
        <w:rPr>
          <w:rFonts w:ascii="Times New Roman" w:hAnsi="Times New Roman"/>
          <w:sz w:val="28"/>
          <w:szCs w:val="28"/>
        </w:rPr>
        <w:t xml:space="preserve">МКУ КДЦ «Заволжский» </w:t>
      </w:r>
      <w:r>
        <w:rPr>
          <w:rFonts w:ascii="Times New Roman" w:hAnsi="Times New Roman"/>
          <w:sz w:val="28"/>
          <w:szCs w:val="28"/>
        </w:rPr>
        <w:t xml:space="preserve">и </w:t>
      </w:r>
      <w:r w:rsidR="00C0769A">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составляет 0 баллов из 20 возможных. </w:t>
      </w:r>
    </w:p>
    <w:tbl>
      <w:tblPr>
        <w:tblW w:w="9361" w:type="dxa"/>
        <w:tblInd w:w="103" w:type="dxa"/>
        <w:tblLayout w:type="fixed"/>
        <w:tblLook w:val="00A0" w:firstRow="1" w:lastRow="0" w:firstColumn="1" w:lastColumn="0" w:noHBand="0" w:noVBand="0"/>
      </w:tblPr>
      <w:tblGrid>
        <w:gridCol w:w="2557"/>
        <w:gridCol w:w="3544"/>
        <w:gridCol w:w="3260"/>
      </w:tblGrid>
      <w:tr w:rsidR="00BB7726" w:rsidRPr="0000722E" w:rsidTr="005B5954">
        <w:trPr>
          <w:trHeight w:val="2085"/>
        </w:trPr>
        <w:tc>
          <w:tcPr>
            <w:tcW w:w="2557" w:type="dxa"/>
            <w:tcBorders>
              <w:top w:val="single" w:sz="4" w:space="0" w:color="auto"/>
              <w:left w:val="single" w:sz="4" w:space="0" w:color="auto"/>
              <w:bottom w:val="single" w:sz="4" w:space="0" w:color="auto"/>
              <w:right w:val="nil"/>
            </w:tcBorders>
            <w:vAlign w:val="center"/>
          </w:tcPr>
          <w:p w:rsidR="00BB7726" w:rsidRPr="00C31520" w:rsidRDefault="00BB7726" w:rsidP="00195403">
            <w:pPr>
              <w:spacing w:after="0" w:line="240" w:lineRule="auto"/>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О</w:t>
            </w:r>
            <w:r w:rsidRPr="00C31520">
              <w:rPr>
                <w:rFonts w:ascii="Times New Roman" w:hAnsi="Times New Roman"/>
                <w:bCs/>
                <w:color w:val="000000"/>
                <w:sz w:val="28"/>
                <w:szCs w:val="28"/>
                <w:lang w:eastAsia="ru-RU"/>
              </w:rPr>
              <w:t>ткрытость и доступность информации  об организации культуры</w:t>
            </w:r>
          </w:p>
        </w:tc>
        <w:tc>
          <w:tcPr>
            <w:tcW w:w="3544" w:type="dxa"/>
            <w:tcBorders>
              <w:top w:val="single" w:sz="4" w:space="0" w:color="auto"/>
              <w:left w:val="single" w:sz="4" w:space="0" w:color="auto"/>
              <w:bottom w:val="single" w:sz="4" w:space="0" w:color="auto"/>
              <w:right w:val="single" w:sz="4" w:space="0" w:color="auto"/>
            </w:tcBorders>
            <w:vAlign w:val="center"/>
          </w:tcPr>
          <w:p w:rsidR="00BB7726" w:rsidRPr="0000722E" w:rsidRDefault="00BB7726" w:rsidP="00195403">
            <w:pPr>
              <w:spacing w:after="0" w:line="240" w:lineRule="auto"/>
              <w:jc w:val="center"/>
              <w:rPr>
                <w:rFonts w:ascii="Times New Roman" w:hAnsi="Times New Roman"/>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культурно-досуговый центр «Заволжский»</w:t>
            </w:r>
          </w:p>
        </w:tc>
        <w:tc>
          <w:tcPr>
            <w:tcW w:w="3260" w:type="dxa"/>
            <w:tcBorders>
              <w:top w:val="single" w:sz="4" w:space="0" w:color="auto"/>
              <w:left w:val="nil"/>
              <w:bottom w:val="single" w:sz="4" w:space="0" w:color="auto"/>
              <w:right w:val="single" w:sz="4" w:space="0" w:color="auto"/>
            </w:tcBorders>
            <w:vAlign w:val="center"/>
          </w:tcPr>
          <w:p w:rsidR="00BB7726" w:rsidRPr="0000722E" w:rsidRDefault="00BB7726" w:rsidP="00195403">
            <w:pPr>
              <w:spacing w:after="0" w:line="240" w:lineRule="auto"/>
              <w:jc w:val="center"/>
              <w:rPr>
                <w:rFonts w:ascii="Times New Roman" w:hAnsi="Times New Roman"/>
                <w:color w:val="000000"/>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культуры «Заволжская сельская библиотека»</w:t>
            </w:r>
          </w:p>
        </w:tc>
      </w:tr>
      <w:tr w:rsidR="00BB7726" w:rsidRPr="0000722E" w:rsidTr="00992767">
        <w:trPr>
          <w:trHeight w:val="750"/>
        </w:trPr>
        <w:tc>
          <w:tcPr>
            <w:tcW w:w="2557" w:type="dxa"/>
            <w:tcBorders>
              <w:top w:val="single" w:sz="4" w:space="0" w:color="auto"/>
              <w:left w:val="single" w:sz="4" w:space="0" w:color="auto"/>
              <w:bottom w:val="single" w:sz="4" w:space="0" w:color="auto"/>
              <w:right w:val="single" w:sz="4" w:space="0" w:color="auto"/>
            </w:tcBorders>
            <w:vAlign w:val="center"/>
          </w:tcPr>
          <w:p w:rsidR="00BB7726" w:rsidRPr="0000722E" w:rsidRDefault="00BB7726" w:rsidP="00195403">
            <w:pPr>
              <w:spacing w:after="0" w:line="240" w:lineRule="auto"/>
              <w:jc w:val="center"/>
              <w:rPr>
                <w:rFonts w:ascii="Times New Roman" w:hAnsi="Times New Roman"/>
                <w:sz w:val="28"/>
                <w:szCs w:val="28"/>
                <w:lang w:eastAsia="ru-RU"/>
              </w:rPr>
            </w:pPr>
            <w:r w:rsidRPr="0000722E">
              <w:rPr>
                <w:rFonts w:ascii="Times New Roman" w:hAnsi="Times New Roman"/>
                <w:sz w:val="28"/>
                <w:szCs w:val="28"/>
                <w:lang w:eastAsia="ru-RU"/>
              </w:rPr>
              <w:t>Итог по показателям 1.1. и 1.2.</w:t>
            </w:r>
          </w:p>
        </w:tc>
        <w:tc>
          <w:tcPr>
            <w:tcW w:w="3544" w:type="dxa"/>
            <w:tcBorders>
              <w:top w:val="single" w:sz="4" w:space="0" w:color="auto"/>
              <w:left w:val="nil"/>
              <w:bottom w:val="single" w:sz="4" w:space="0" w:color="auto"/>
              <w:right w:val="single" w:sz="4" w:space="0" w:color="auto"/>
            </w:tcBorders>
            <w:vAlign w:val="center"/>
          </w:tcPr>
          <w:p w:rsidR="00BB7726" w:rsidRPr="0000722E" w:rsidRDefault="00BB7726" w:rsidP="0019540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c>
          <w:tcPr>
            <w:tcW w:w="3260" w:type="dxa"/>
            <w:tcBorders>
              <w:top w:val="single" w:sz="4" w:space="0" w:color="auto"/>
              <w:left w:val="nil"/>
              <w:bottom w:val="single" w:sz="4" w:space="0" w:color="auto"/>
              <w:right w:val="single" w:sz="4" w:space="0" w:color="auto"/>
            </w:tcBorders>
            <w:vAlign w:val="center"/>
          </w:tcPr>
          <w:p w:rsidR="00BB7726" w:rsidRPr="0000722E" w:rsidRDefault="00BB7726" w:rsidP="0019540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r>
    </w:tbl>
    <w:p w:rsidR="00BB7726" w:rsidRDefault="00BB7726" w:rsidP="00992767">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Оценка, полученная учреждениями ниже средней (10 баллов по 20-ти балльной шкале).</w:t>
      </w:r>
    </w:p>
    <w:p w:rsidR="00BB7726" w:rsidRDefault="00BB7726" w:rsidP="003E3C39">
      <w:pPr>
        <w:widowControl w:val="0"/>
        <w:suppressLineNumbers/>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из-за отсутствия у </w:t>
      </w:r>
      <w:r w:rsidR="00C0769A">
        <w:rPr>
          <w:rFonts w:ascii="Times New Roman" w:hAnsi="Times New Roman"/>
          <w:sz w:val="28"/>
          <w:szCs w:val="28"/>
        </w:rPr>
        <w:t xml:space="preserve">Муниципального казенного учреждения культурно-досуговый центр «Заволжский» и Муниципального казенного учреждения культуры «Заволжская сельская библиотека» </w:t>
      </w:r>
      <w:r>
        <w:rPr>
          <w:rFonts w:ascii="Times New Roman" w:hAnsi="Times New Roman"/>
          <w:sz w:val="28"/>
          <w:szCs w:val="28"/>
        </w:rPr>
        <w:t xml:space="preserve">официальных сайтов, у потребителей нет возможности получения информации об организациях культуры и их деятельности. </w:t>
      </w:r>
    </w:p>
    <w:p w:rsidR="00BB7726" w:rsidRPr="00973D5F" w:rsidRDefault="00BB7726" w:rsidP="00E435F5">
      <w:pPr>
        <w:spacing w:after="0" w:line="360" w:lineRule="auto"/>
        <w:ind w:firstLine="709"/>
        <w:jc w:val="both"/>
        <w:rPr>
          <w:rFonts w:ascii="Times New Roman" w:hAnsi="Times New Roman"/>
          <w:i/>
          <w:sz w:val="28"/>
          <w:szCs w:val="28"/>
          <w:lang w:eastAsia="ru-RU"/>
        </w:rPr>
      </w:pPr>
      <w:r w:rsidRPr="00973D5F">
        <w:rPr>
          <w:rFonts w:ascii="Times New Roman" w:hAnsi="Times New Roman"/>
          <w:i/>
          <w:sz w:val="28"/>
          <w:szCs w:val="28"/>
          <w:lang w:eastAsia="ru-RU"/>
        </w:rPr>
        <w:t xml:space="preserve">1.3. Доступность </w:t>
      </w:r>
      <w:r>
        <w:rPr>
          <w:rFonts w:ascii="Times New Roman" w:hAnsi="Times New Roman"/>
          <w:i/>
          <w:sz w:val="28"/>
          <w:szCs w:val="28"/>
          <w:lang w:eastAsia="ru-RU"/>
        </w:rPr>
        <w:t>и актуальность информации о деятельности организации культуры, размещенной на территории организации</w:t>
      </w:r>
    </w:p>
    <w:p w:rsidR="00BB7726" w:rsidRDefault="00BB7726" w:rsidP="00E435F5">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Данный показатель оценивался путем изучения мнения получателей услуг. </w:t>
      </w:r>
    </w:p>
    <w:p w:rsidR="00BB7726" w:rsidRDefault="00BB7726" w:rsidP="00E435F5">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результате проведенного анкетирования, большинство получателей услуг организаций культуры </w:t>
      </w:r>
      <w:r w:rsidR="00C0769A">
        <w:rPr>
          <w:rFonts w:ascii="Times New Roman" w:hAnsi="Times New Roman"/>
          <w:sz w:val="28"/>
          <w:szCs w:val="28"/>
        </w:rPr>
        <w:t>Заволжского</w:t>
      </w:r>
      <w:r>
        <w:rPr>
          <w:rFonts w:ascii="Times New Roman" w:hAnsi="Times New Roman"/>
          <w:sz w:val="28"/>
          <w:szCs w:val="28"/>
        </w:rPr>
        <w:t xml:space="preserve"> сельского поселения Калининского района Тверской области (7</w:t>
      </w:r>
      <w:r w:rsidR="00C0769A">
        <w:rPr>
          <w:rFonts w:ascii="Times New Roman" w:hAnsi="Times New Roman"/>
          <w:sz w:val="28"/>
          <w:szCs w:val="28"/>
        </w:rPr>
        <w:t>9,1</w:t>
      </w:r>
      <w:r>
        <w:rPr>
          <w:rFonts w:ascii="Times New Roman" w:hAnsi="Times New Roman"/>
          <w:sz w:val="28"/>
          <w:szCs w:val="28"/>
        </w:rPr>
        <w:t xml:space="preserve">%) поставили оценку «отлично» (10 баллов из 10-ти возможных). Каждый </w:t>
      </w:r>
      <w:r w:rsidR="00C0769A">
        <w:rPr>
          <w:rFonts w:ascii="Times New Roman" w:hAnsi="Times New Roman"/>
          <w:sz w:val="28"/>
          <w:szCs w:val="28"/>
        </w:rPr>
        <w:t xml:space="preserve">седьмой </w:t>
      </w:r>
      <w:r>
        <w:rPr>
          <w:rFonts w:ascii="Times New Roman" w:hAnsi="Times New Roman"/>
          <w:sz w:val="28"/>
          <w:szCs w:val="28"/>
        </w:rPr>
        <w:t>потребитель (</w:t>
      </w:r>
      <w:r w:rsidR="00C0769A">
        <w:rPr>
          <w:rFonts w:ascii="Times New Roman" w:hAnsi="Times New Roman"/>
          <w:sz w:val="28"/>
          <w:szCs w:val="28"/>
        </w:rPr>
        <w:t>15,1</w:t>
      </w:r>
      <w:r>
        <w:rPr>
          <w:rFonts w:ascii="Times New Roman" w:hAnsi="Times New Roman"/>
          <w:sz w:val="28"/>
          <w:szCs w:val="28"/>
        </w:rPr>
        <w:t xml:space="preserve">%) оценил данный </w:t>
      </w:r>
      <w:r>
        <w:rPr>
          <w:rFonts w:ascii="Times New Roman" w:hAnsi="Times New Roman"/>
          <w:sz w:val="28"/>
          <w:szCs w:val="28"/>
        </w:rPr>
        <w:lastRenderedPageBreak/>
        <w:t xml:space="preserve">параметр деятельности учреждений на «хорошо» (7,5 баллов из 10-ти возможных). Примерно каждый </w:t>
      </w:r>
      <w:r w:rsidR="00C0769A">
        <w:rPr>
          <w:rFonts w:ascii="Times New Roman" w:hAnsi="Times New Roman"/>
          <w:sz w:val="28"/>
          <w:szCs w:val="28"/>
        </w:rPr>
        <w:t>двадцатый респондент (5</w:t>
      </w:r>
      <w:r>
        <w:rPr>
          <w:rFonts w:ascii="Times New Roman" w:hAnsi="Times New Roman"/>
          <w:sz w:val="28"/>
          <w:szCs w:val="28"/>
        </w:rPr>
        <w:t xml:space="preserve">,1%) оценил данный </w:t>
      </w:r>
      <w:r w:rsidR="001A0C2E">
        <w:rPr>
          <w:rFonts w:ascii="Times New Roman" w:hAnsi="Times New Roman"/>
          <w:sz w:val="28"/>
          <w:szCs w:val="28"/>
        </w:rPr>
        <w:t xml:space="preserve">показатель </w:t>
      </w:r>
      <w:r>
        <w:rPr>
          <w:rFonts w:ascii="Times New Roman" w:hAnsi="Times New Roman"/>
          <w:sz w:val="28"/>
          <w:szCs w:val="28"/>
        </w:rPr>
        <w:t>на «удовлетворительно» (5 баллов из 10-ти возможных). Лишь, 0,</w:t>
      </w:r>
      <w:r w:rsidR="003A6CEC">
        <w:rPr>
          <w:rFonts w:ascii="Times New Roman" w:hAnsi="Times New Roman"/>
          <w:sz w:val="28"/>
          <w:szCs w:val="28"/>
        </w:rPr>
        <w:t>8</w:t>
      </w:r>
      <w:r>
        <w:rPr>
          <w:rFonts w:ascii="Times New Roman" w:hAnsi="Times New Roman"/>
          <w:sz w:val="28"/>
          <w:szCs w:val="28"/>
        </w:rPr>
        <w:t>% опрошенных не устраивает доступность и актуальность информации о деятельности организаций культуры, размещенной на территории организаций. Они оценили данный показатель на «</w:t>
      </w:r>
      <w:r w:rsidR="003A6CEC">
        <w:rPr>
          <w:rFonts w:ascii="Times New Roman" w:hAnsi="Times New Roman"/>
          <w:sz w:val="28"/>
          <w:szCs w:val="28"/>
        </w:rPr>
        <w:t>плохо, много недостатков</w:t>
      </w:r>
      <w:r>
        <w:rPr>
          <w:rFonts w:ascii="Times New Roman" w:hAnsi="Times New Roman"/>
          <w:sz w:val="28"/>
          <w:szCs w:val="28"/>
        </w:rPr>
        <w:t xml:space="preserve">» (0 баллов из 10-ти возможных). </w:t>
      </w:r>
    </w:p>
    <w:tbl>
      <w:tblPr>
        <w:tblW w:w="9200" w:type="dxa"/>
        <w:tblInd w:w="103" w:type="dxa"/>
        <w:tblLook w:val="00A0" w:firstRow="1" w:lastRow="0" w:firstColumn="1" w:lastColumn="0" w:noHBand="0" w:noVBand="0"/>
      </w:tblPr>
      <w:tblGrid>
        <w:gridCol w:w="4960"/>
        <w:gridCol w:w="2620"/>
        <w:gridCol w:w="1620"/>
      </w:tblGrid>
      <w:tr w:rsidR="00BB7726" w:rsidRPr="00D67E47" w:rsidTr="00D67E47">
        <w:trPr>
          <w:trHeight w:val="375"/>
        </w:trPr>
        <w:tc>
          <w:tcPr>
            <w:tcW w:w="496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62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2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675"/>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Неудовлетворительно, совершенно не устраивает (0 баллов)</w:t>
            </w:r>
          </w:p>
        </w:tc>
        <w:tc>
          <w:tcPr>
            <w:tcW w:w="2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1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67E47">
        <w:trPr>
          <w:trHeight w:val="420"/>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Плохо, много недостатков (2,5 балла)</w:t>
            </w:r>
          </w:p>
        </w:tc>
        <w:tc>
          <w:tcPr>
            <w:tcW w:w="2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w:t>
            </w:r>
          </w:p>
        </w:tc>
        <w:tc>
          <w:tcPr>
            <w:tcW w:w="1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0,8%</w:t>
            </w:r>
          </w:p>
        </w:tc>
      </w:tr>
      <w:tr w:rsidR="00BB7726" w:rsidRPr="00D67E47" w:rsidTr="00D67E47">
        <w:trPr>
          <w:trHeight w:val="750"/>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Удовлетворительно, незначительные недостатки (5 баллов)</w:t>
            </w:r>
          </w:p>
        </w:tc>
        <w:tc>
          <w:tcPr>
            <w:tcW w:w="2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33</w:t>
            </w:r>
          </w:p>
        </w:tc>
        <w:tc>
          <w:tcPr>
            <w:tcW w:w="1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5,1%</w:t>
            </w:r>
          </w:p>
        </w:tc>
      </w:tr>
      <w:tr w:rsidR="00BB7726" w:rsidRPr="00D67E47" w:rsidTr="00D67E47">
        <w:trPr>
          <w:trHeight w:val="375"/>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Хорошо (7,5 баллов)</w:t>
            </w:r>
          </w:p>
        </w:tc>
        <w:tc>
          <w:tcPr>
            <w:tcW w:w="2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98</w:t>
            </w:r>
          </w:p>
        </w:tc>
        <w:tc>
          <w:tcPr>
            <w:tcW w:w="1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15,1%</w:t>
            </w:r>
          </w:p>
        </w:tc>
      </w:tr>
      <w:tr w:rsidR="00BB7726" w:rsidRPr="00D67E47" w:rsidTr="00D67E47">
        <w:trPr>
          <w:trHeight w:val="450"/>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Отлично, все устраивает (10 баллов)</w:t>
            </w:r>
          </w:p>
        </w:tc>
        <w:tc>
          <w:tcPr>
            <w:tcW w:w="2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515</w:t>
            </w:r>
          </w:p>
        </w:tc>
        <w:tc>
          <w:tcPr>
            <w:tcW w:w="1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79,1%</w:t>
            </w:r>
          </w:p>
        </w:tc>
      </w:tr>
      <w:tr w:rsidR="00BB7726" w:rsidRPr="00D67E47" w:rsidTr="00D67E47">
        <w:trPr>
          <w:trHeight w:val="375"/>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16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3A6CEC">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23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">
            <v:imagedata r:id="rId7" o:title="" cropbottom="-28f"/>
            <o:lock v:ext="edit" aspectratio="f"/>
          </v:shape>
        </w:pict>
      </w:r>
    </w:p>
    <w:p w:rsidR="00BB7726" w:rsidRDefault="00BB7726" w:rsidP="00101E6C">
      <w:pPr>
        <w:pStyle w:val="ad"/>
        <w:spacing w:after="0" w:line="360" w:lineRule="auto"/>
        <w:ind w:left="0" w:firstLine="709"/>
        <w:jc w:val="both"/>
        <w:rPr>
          <w:rFonts w:ascii="Times New Roman" w:hAnsi="Times New Roman"/>
          <w:color w:val="000000"/>
          <w:sz w:val="28"/>
          <w:szCs w:val="28"/>
          <w:lang w:eastAsia="ru-RU"/>
        </w:rPr>
      </w:pPr>
      <w:r>
        <w:rPr>
          <w:rFonts w:ascii="Times New Roman" w:hAnsi="Times New Roman"/>
          <w:noProof/>
          <w:sz w:val="28"/>
          <w:szCs w:val="28"/>
          <w:lang w:eastAsia="ru-RU"/>
        </w:rPr>
        <w:t xml:space="preserve">По данным исследования, большинство </w:t>
      </w:r>
      <w:r w:rsidR="003A6CEC">
        <w:rPr>
          <w:rFonts w:ascii="Times New Roman" w:hAnsi="Times New Roman"/>
          <w:noProof/>
          <w:sz w:val="28"/>
          <w:szCs w:val="28"/>
          <w:lang w:eastAsia="ru-RU"/>
        </w:rPr>
        <w:t xml:space="preserve">(94,2%) </w:t>
      </w:r>
      <w:r>
        <w:rPr>
          <w:rFonts w:ascii="Times New Roman" w:hAnsi="Times New Roman"/>
          <w:noProof/>
          <w:sz w:val="28"/>
          <w:szCs w:val="28"/>
          <w:lang w:eastAsia="ru-RU"/>
        </w:rPr>
        <w:t xml:space="preserve">выставленных организациям культуры оценок выше средней </w:t>
      </w:r>
      <w:r>
        <w:rPr>
          <w:rFonts w:ascii="Times New Roman" w:hAnsi="Times New Roman"/>
          <w:sz w:val="28"/>
          <w:szCs w:val="28"/>
        </w:rPr>
        <w:t>(</w:t>
      </w:r>
      <w:r w:rsidRPr="00295DF1">
        <w:rPr>
          <w:rFonts w:ascii="Times New Roman" w:hAnsi="Times New Roman"/>
          <w:color w:val="000000"/>
          <w:sz w:val="28"/>
          <w:szCs w:val="28"/>
          <w:lang w:eastAsia="ru-RU"/>
        </w:rPr>
        <w:t>6-10 баллов по 10-ти балльной шкале)</w:t>
      </w:r>
      <w:r w:rsidR="003A6CEC">
        <w:rPr>
          <w:rFonts w:ascii="Times New Roman" w:hAnsi="Times New Roman"/>
          <w:color w:val="000000"/>
          <w:sz w:val="28"/>
          <w:szCs w:val="28"/>
          <w:lang w:eastAsia="ru-RU"/>
        </w:rPr>
        <w:t>. 5,8</w:t>
      </w:r>
      <w:r>
        <w:rPr>
          <w:rFonts w:ascii="Times New Roman" w:hAnsi="Times New Roman"/>
          <w:color w:val="000000"/>
          <w:sz w:val="28"/>
          <w:szCs w:val="28"/>
          <w:lang w:eastAsia="ru-RU"/>
        </w:rPr>
        <w:t xml:space="preserve">% выставили за данный показатель оценки ниже средней </w:t>
      </w:r>
      <w:r w:rsidRPr="005B5954">
        <w:rPr>
          <w:rFonts w:ascii="Times New Roman" w:hAnsi="Times New Roman"/>
          <w:sz w:val="28"/>
          <w:szCs w:val="28"/>
          <w:lang w:eastAsia="ru-RU"/>
        </w:rPr>
        <w:t>(1-5 баллов по 10-ти балльной шкале)</w:t>
      </w:r>
      <w:r>
        <w:rPr>
          <w:rFonts w:ascii="Times New Roman" w:hAnsi="Times New Roman"/>
          <w:color w:val="000000"/>
          <w:sz w:val="28"/>
          <w:szCs w:val="28"/>
          <w:lang w:eastAsia="ru-RU"/>
        </w:rPr>
        <w:t xml:space="preserve">. </w:t>
      </w:r>
    </w:p>
    <w:p w:rsidR="003A6CEC" w:rsidRDefault="003A6CEC" w:rsidP="00101E6C">
      <w:pPr>
        <w:pStyle w:val="ad"/>
        <w:spacing w:after="0" w:line="360" w:lineRule="auto"/>
        <w:ind w:left="0" w:firstLine="709"/>
        <w:jc w:val="both"/>
        <w:rPr>
          <w:rFonts w:ascii="Times New Roman" w:hAnsi="Times New Roman"/>
          <w:color w:val="000000"/>
          <w:sz w:val="28"/>
          <w:szCs w:val="28"/>
          <w:lang w:eastAsia="ru-RU"/>
        </w:rPr>
      </w:pPr>
    </w:p>
    <w:tbl>
      <w:tblPr>
        <w:tblW w:w="9280" w:type="dxa"/>
        <w:tblInd w:w="103" w:type="dxa"/>
        <w:tblLook w:val="00A0" w:firstRow="1" w:lastRow="0" w:firstColumn="1" w:lastColumn="0" w:noHBand="0" w:noVBand="0"/>
      </w:tblPr>
      <w:tblGrid>
        <w:gridCol w:w="4960"/>
        <w:gridCol w:w="2700"/>
        <w:gridCol w:w="1620"/>
      </w:tblGrid>
      <w:tr w:rsidR="00BB7726" w:rsidRPr="00D67E47" w:rsidTr="003A6CEC">
        <w:trPr>
          <w:trHeight w:val="375"/>
        </w:trPr>
        <w:tc>
          <w:tcPr>
            <w:tcW w:w="4960" w:type="dxa"/>
            <w:tcBorders>
              <w:top w:val="single" w:sz="4" w:space="0" w:color="auto"/>
              <w:left w:val="single" w:sz="4" w:space="0" w:color="auto"/>
              <w:bottom w:val="single" w:sz="4" w:space="0" w:color="auto"/>
              <w:right w:val="single" w:sz="4" w:space="0" w:color="auto"/>
            </w:tcBorders>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lastRenderedPageBreak/>
              <w:t>Баллы</w:t>
            </w:r>
          </w:p>
        </w:tc>
        <w:tc>
          <w:tcPr>
            <w:tcW w:w="27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2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3A6CEC">
        <w:trPr>
          <w:trHeight w:val="375"/>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0 баллов</w:t>
            </w:r>
          </w:p>
        </w:tc>
        <w:tc>
          <w:tcPr>
            <w:tcW w:w="27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16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3A6CEC">
        <w:trPr>
          <w:trHeight w:val="638"/>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ниже средней оценки (1-5 баллов по 10-ти балльной шкале)</w:t>
            </w:r>
          </w:p>
        </w:tc>
        <w:tc>
          <w:tcPr>
            <w:tcW w:w="27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38</w:t>
            </w:r>
          </w:p>
        </w:tc>
        <w:tc>
          <w:tcPr>
            <w:tcW w:w="16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5,8%</w:t>
            </w:r>
          </w:p>
        </w:tc>
      </w:tr>
      <w:tr w:rsidR="00BB7726" w:rsidRPr="00D67E47" w:rsidTr="003A6CEC">
        <w:trPr>
          <w:trHeight w:val="547"/>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выше средней оценки (6-10 баллов по 10-ти балльной шкале)</w:t>
            </w:r>
          </w:p>
        </w:tc>
        <w:tc>
          <w:tcPr>
            <w:tcW w:w="27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613</w:t>
            </w:r>
          </w:p>
        </w:tc>
        <w:tc>
          <w:tcPr>
            <w:tcW w:w="16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94,2%</w:t>
            </w:r>
          </w:p>
        </w:tc>
      </w:tr>
      <w:tr w:rsidR="00BB7726" w:rsidRPr="00D67E47" w:rsidTr="003A6CEC">
        <w:trPr>
          <w:trHeight w:val="375"/>
        </w:trPr>
        <w:tc>
          <w:tcPr>
            <w:tcW w:w="49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7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16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156F50">
      <w:pPr>
        <w:pStyle w:val="ad"/>
        <w:spacing w:after="0" w:line="360" w:lineRule="auto"/>
        <w:ind w:left="0"/>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_x0000_i1026" type="#_x0000_t75" style="width:382.5pt;height:22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">
            <v:imagedata r:id="rId8" o:title=""/>
            <o:lock v:ext="edit" aspectratio="f"/>
          </v:shape>
        </w:pict>
      </w:r>
    </w:p>
    <w:p w:rsidR="00BB7726" w:rsidRDefault="00BB7726" w:rsidP="009639AF">
      <w:pPr>
        <w:spacing w:after="0" w:line="360" w:lineRule="auto"/>
        <w:ind w:firstLine="708"/>
        <w:jc w:val="both"/>
        <w:rPr>
          <w:rFonts w:ascii="Times New Roman" w:hAnsi="Times New Roman"/>
          <w:sz w:val="28"/>
          <w:szCs w:val="28"/>
          <w:lang w:eastAsia="ru-RU"/>
        </w:rPr>
      </w:pPr>
      <w:r>
        <w:rPr>
          <w:rFonts w:ascii="Times New Roman" w:hAnsi="Times New Roman"/>
          <w:color w:val="000000"/>
          <w:sz w:val="28"/>
          <w:szCs w:val="28"/>
          <w:lang w:eastAsia="ru-RU"/>
        </w:rPr>
        <w:t>По показателю «д</w:t>
      </w:r>
      <w:r w:rsidRPr="00973D5F">
        <w:rPr>
          <w:rFonts w:ascii="Times New Roman" w:hAnsi="Times New Roman"/>
          <w:i/>
          <w:sz w:val="28"/>
          <w:szCs w:val="28"/>
          <w:lang w:eastAsia="ru-RU"/>
        </w:rPr>
        <w:t xml:space="preserve">оступность </w:t>
      </w:r>
      <w:r>
        <w:rPr>
          <w:rFonts w:ascii="Times New Roman" w:hAnsi="Times New Roman"/>
          <w:i/>
          <w:sz w:val="28"/>
          <w:szCs w:val="28"/>
          <w:lang w:eastAsia="ru-RU"/>
        </w:rPr>
        <w:t xml:space="preserve">и актуальность информации о деятельности организации культуры, размещенной на территории организации» </w:t>
      </w:r>
      <w:r w:rsidR="003A6CEC">
        <w:rPr>
          <w:rFonts w:ascii="Times New Roman" w:hAnsi="Times New Roman"/>
          <w:sz w:val="28"/>
          <w:szCs w:val="28"/>
        </w:rPr>
        <w:t xml:space="preserve">Муниципальное казенное учреждение культурно-досуговый центр «Заволжский» </w:t>
      </w:r>
      <w:r>
        <w:rPr>
          <w:rFonts w:ascii="Times New Roman" w:hAnsi="Times New Roman"/>
          <w:sz w:val="28"/>
          <w:szCs w:val="28"/>
        </w:rPr>
        <w:t xml:space="preserve">получило </w:t>
      </w:r>
      <w:r w:rsidR="003A6CEC">
        <w:rPr>
          <w:rFonts w:ascii="Times New Roman" w:hAnsi="Times New Roman"/>
          <w:sz w:val="28"/>
          <w:szCs w:val="28"/>
        </w:rPr>
        <w:t>почти наивысший балл – 9,8</w:t>
      </w:r>
      <w:r>
        <w:rPr>
          <w:rFonts w:ascii="Times New Roman" w:hAnsi="Times New Roman"/>
          <w:sz w:val="28"/>
          <w:szCs w:val="28"/>
        </w:rPr>
        <w:t xml:space="preserve"> балл</w:t>
      </w:r>
      <w:r w:rsidR="003A6CEC">
        <w:rPr>
          <w:rFonts w:ascii="Times New Roman" w:hAnsi="Times New Roman"/>
          <w:sz w:val="28"/>
          <w:szCs w:val="28"/>
        </w:rPr>
        <w:t>а</w:t>
      </w:r>
      <w:r>
        <w:rPr>
          <w:rFonts w:ascii="Times New Roman" w:hAnsi="Times New Roman"/>
          <w:sz w:val="28"/>
          <w:szCs w:val="28"/>
        </w:rPr>
        <w:t xml:space="preserve"> из 10-ти возможных. </w:t>
      </w:r>
      <w:r w:rsidR="003A6CEC">
        <w:rPr>
          <w:rFonts w:ascii="Times New Roman" w:hAnsi="Times New Roman"/>
          <w:sz w:val="28"/>
          <w:szCs w:val="28"/>
        </w:rPr>
        <w:t xml:space="preserve">Муниципальное казенное учреждение культуры «Заволжская сельская библиотека» </w:t>
      </w:r>
      <w:r>
        <w:rPr>
          <w:rFonts w:ascii="Times New Roman" w:hAnsi="Times New Roman"/>
          <w:sz w:val="28"/>
          <w:szCs w:val="28"/>
        </w:rPr>
        <w:t xml:space="preserve">было оценено потребителями по данному показателю на </w:t>
      </w:r>
      <w:r w:rsidR="003A6CEC">
        <w:rPr>
          <w:rFonts w:ascii="Times New Roman" w:hAnsi="Times New Roman"/>
          <w:sz w:val="28"/>
          <w:szCs w:val="28"/>
        </w:rPr>
        <w:t>7</w:t>
      </w:r>
      <w:r>
        <w:rPr>
          <w:rFonts w:ascii="Times New Roman" w:hAnsi="Times New Roman"/>
          <w:sz w:val="28"/>
          <w:szCs w:val="28"/>
        </w:rPr>
        <w:t xml:space="preserve">,7 балла из 10-ти возможных. </w:t>
      </w:r>
      <w:r>
        <w:rPr>
          <w:rFonts w:ascii="Times New Roman" w:hAnsi="Times New Roman"/>
          <w:sz w:val="28"/>
          <w:szCs w:val="28"/>
          <w:lang w:eastAsia="ru-RU"/>
        </w:rPr>
        <w:t xml:space="preserve">Таким образом, информация, размещенная на территории </w:t>
      </w:r>
      <w:r w:rsidR="003A6CEC">
        <w:rPr>
          <w:rFonts w:ascii="Times New Roman" w:hAnsi="Times New Roman"/>
          <w:sz w:val="28"/>
          <w:szCs w:val="28"/>
        </w:rPr>
        <w:t xml:space="preserve">МКУ КДЦ «Заволжский» </w:t>
      </w:r>
      <w:r>
        <w:rPr>
          <w:rFonts w:ascii="Times New Roman" w:hAnsi="Times New Roman"/>
          <w:sz w:val="28"/>
          <w:szCs w:val="28"/>
        </w:rPr>
        <w:t>более актуальна</w:t>
      </w:r>
      <w:r>
        <w:rPr>
          <w:rFonts w:ascii="Times New Roman" w:hAnsi="Times New Roman"/>
          <w:sz w:val="28"/>
          <w:szCs w:val="28"/>
          <w:lang w:eastAsia="ru-RU"/>
        </w:rPr>
        <w:t xml:space="preserve"> и доступна.</w:t>
      </w:r>
    </w:p>
    <w:p w:rsidR="00BB7726" w:rsidRDefault="00BB7726" w:rsidP="003B3FD6">
      <w:pPr>
        <w:spacing w:after="0" w:line="360" w:lineRule="auto"/>
        <w:ind w:firstLine="720"/>
        <w:jc w:val="both"/>
        <w:rPr>
          <w:rFonts w:ascii="Times New Roman" w:hAnsi="Times New Roman"/>
          <w:noProof/>
          <w:sz w:val="28"/>
          <w:szCs w:val="28"/>
          <w:lang w:eastAsia="ru-RU"/>
        </w:rPr>
      </w:pPr>
      <w:r w:rsidRPr="00884976">
        <w:rPr>
          <w:rFonts w:ascii="Times New Roman" w:hAnsi="Times New Roman"/>
          <w:noProof/>
          <w:sz w:val="28"/>
          <w:szCs w:val="28"/>
          <w:lang w:eastAsia="ru-RU"/>
        </w:rPr>
        <w:t>При анализе суммарных оценок можно вывести интегральное значен</w:t>
      </w:r>
      <w:r>
        <w:rPr>
          <w:rFonts w:ascii="Times New Roman" w:hAnsi="Times New Roman"/>
          <w:noProof/>
          <w:sz w:val="28"/>
          <w:szCs w:val="28"/>
          <w:lang w:eastAsia="ru-RU"/>
        </w:rPr>
        <w:t xml:space="preserve">ие данного показателя для всех организаций культуры </w:t>
      </w:r>
      <w:r w:rsidR="003A6CEC">
        <w:rPr>
          <w:rFonts w:ascii="Times New Roman" w:hAnsi="Times New Roman"/>
          <w:noProof/>
          <w:sz w:val="28"/>
          <w:szCs w:val="28"/>
          <w:lang w:eastAsia="ru-RU"/>
        </w:rPr>
        <w:t xml:space="preserve">Заволжского </w:t>
      </w:r>
      <w:r>
        <w:rPr>
          <w:rFonts w:ascii="Times New Roman" w:hAnsi="Times New Roman"/>
          <w:noProof/>
          <w:sz w:val="28"/>
          <w:szCs w:val="28"/>
          <w:lang w:eastAsia="ru-RU"/>
        </w:rPr>
        <w:t xml:space="preserve">сельского поселения Калининского района Тверской области, принявших участие в исследовании. Это </w:t>
      </w:r>
      <w:r w:rsidRPr="00884976">
        <w:rPr>
          <w:rFonts w:ascii="Times New Roman" w:hAnsi="Times New Roman"/>
          <w:noProof/>
          <w:sz w:val="28"/>
          <w:szCs w:val="28"/>
          <w:lang w:eastAsia="ru-RU"/>
        </w:rPr>
        <w:t xml:space="preserve">значение </w:t>
      </w:r>
      <w:r>
        <w:rPr>
          <w:rFonts w:ascii="Times New Roman" w:hAnsi="Times New Roman"/>
          <w:noProof/>
          <w:sz w:val="28"/>
          <w:szCs w:val="28"/>
          <w:lang w:eastAsia="ru-RU"/>
        </w:rPr>
        <w:t>составляет 9,</w:t>
      </w:r>
      <w:r w:rsidR="003A6CEC">
        <w:rPr>
          <w:rFonts w:ascii="Times New Roman" w:hAnsi="Times New Roman"/>
          <w:noProof/>
          <w:sz w:val="28"/>
          <w:szCs w:val="28"/>
          <w:lang w:eastAsia="ru-RU"/>
        </w:rPr>
        <w:t>3 балла</w:t>
      </w:r>
      <w:r w:rsidRPr="00884976">
        <w:rPr>
          <w:rFonts w:ascii="Times New Roman" w:hAnsi="Times New Roman"/>
          <w:noProof/>
          <w:sz w:val="28"/>
          <w:szCs w:val="28"/>
          <w:lang w:eastAsia="ru-RU"/>
        </w:rPr>
        <w:t xml:space="preserve"> из 10 возможных.</w:t>
      </w:r>
      <w:r>
        <w:rPr>
          <w:rFonts w:ascii="Times New Roman" w:hAnsi="Times New Roman"/>
          <w:noProof/>
          <w:sz w:val="28"/>
          <w:szCs w:val="28"/>
          <w:lang w:eastAsia="ru-RU"/>
        </w:rPr>
        <w:t xml:space="preserve"> Все три полученные за данный показатель оценки выше средней (6-ти баллов из 10-ти возможных). </w:t>
      </w:r>
    </w:p>
    <w:tbl>
      <w:tblPr>
        <w:tblW w:w="9351" w:type="dxa"/>
        <w:tblInd w:w="113" w:type="dxa"/>
        <w:tblLook w:val="00A0" w:firstRow="1" w:lastRow="0" w:firstColumn="1" w:lastColumn="0" w:noHBand="0" w:noVBand="0"/>
      </w:tblPr>
      <w:tblGrid>
        <w:gridCol w:w="6940"/>
        <w:gridCol w:w="2411"/>
      </w:tblGrid>
      <w:tr w:rsidR="00BB7726" w:rsidRPr="001D5679" w:rsidTr="001D5679">
        <w:trPr>
          <w:trHeight w:val="1839"/>
        </w:trPr>
        <w:tc>
          <w:tcPr>
            <w:tcW w:w="6940" w:type="dxa"/>
            <w:vMerge w:val="restart"/>
            <w:tcBorders>
              <w:top w:val="single" w:sz="4" w:space="0" w:color="auto"/>
              <w:left w:val="single" w:sz="4" w:space="0" w:color="auto"/>
              <w:right w:val="single" w:sz="4" w:space="0" w:color="auto"/>
            </w:tcBorders>
            <w:vAlign w:val="center"/>
          </w:tcPr>
          <w:p w:rsidR="00BB7726" w:rsidRPr="00C31520" w:rsidRDefault="00BB7726" w:rsidP="001D5679">
            <w:pPr>
              <w:spacing w:after="0" w:line="240" w:lineRule="auto"/>
              <w:jc w:val="center"/>
              <w:rPr>
                <w:rFonts w:ascii="Times New Roman" w:hAnsi="Times New Roman"/>
                <w:bCs/>
                <w:color w:val="000000"/>
                <w:sz w:val="28"/>
                <w:szCs w:val="28"/>
                <w:lang w:eastAsia="ru-RU"/>
              </w:rPr>
            </w:pPr>
            <w:r w:rsidRPr="00C31520">
              <w:rPr>
                <w:rFonts w:ascii="Times New Roman" w:hAnsi="Times New Roman"/>
                <w:bCs/>
                <w:color w:val="000000"/>
                <w:sz w:val="28"/>
                <w:szCs w:val="28"/>
                <w:lang w:eastAsia="ru-RU"/>
              </w:rPr>
              <w:lastRenderedPageBreak/>
              <w:t>названия УК</w:t>
            </w:r>
          </w:p>
        </w:tc>
        <w:tc>
          <w:tcPr>
            <w:tcW w:w="2411" w:type="dxa"/>
            <w:tcBorders>
              <w:top w:val="single" w:sz="4" w:space="0" w:color="auto"/>
              <w:left w:val="nil"/>
              <w:bottom w:val="single" w:sz="4" w:space="0" w:color="auto"/>
              <w:right w:val="single" w:sz="4" w:space="0" w:color="auto"/>
            </w:tcBorders>
            <w:vAlign w:val="center"/>
          </w:tcPr>
          <w:p w:rsidR="00BB7726" w:rsidRPr="001D5679" w:rsidRDefault="00BB7726" w:rsidP="001D5679">
            <w:pPr>
              <w:spacing w:after="0" w:line="240" w:lineRule="auto"/>
              <w:jc w:val="center"/>
              <w:rPr>
                <w:rFonts w:ascii="Times New Roman" w:hAnsi="Times New Roman"/>
                <w:color w:val="000000"/>
                <w:sz w:val="28"/>
                <w:szCs w:val="28"/>
                <w:lang w:eastAsia="ru-RU"/>
              </w:rPr>
            </w:pPr>
            <w:r w:rsidRPr="001D5679">
              <w:rPr>
                <w:rFonts w:ascii="Times New Roman" w:hAnsi="Times New Roman"/>
                <w:color w:val="000000"/>
                <w:sz w:val="28"/>
                <w:szCs w:val="28"/>
                <w:lang w:eastAsia="ru-RU"/>
              </w:rPr>
              <w:t>1. Открытость и доступность информации об организации культуры</w:t>
            </w:r>
          </w:p>
        </w:tc>
      </w:tr>
      <w:tr w:rsidR="00BB7726" w:rsidRPr="001D5679" w:rsidTr="001D5679">
        <w:trPr>
          <w:trHeight w:val="484"/>
        </w:trPr>
        <w:tc>
          <w:tcPr>
            <w:tcW w:w="6940" w:type="dxa"/>
            <w:vMerge/>
            <w:tcBorders>
              <w:left w:val="single" w:sz="4" w:space="0" w:color="auto"/>
              <w:bottom w:val="single" w:sz="4" w:space="0" w:color="auto"/>
              <w:right w:val="single" w:sz="4" w:space="0" w:color="auto"/>
            </w:tcBorders>
            <w:textDirection w:val="btLr"/>
            <w:vAlign w:val="center"/>
          </w:tcPr>
          <w:p w:rsidR="00BB7726" w:rsidRPr="001D5679" w:rsidRDefault="00BB7726" w:rsidP="001D5679">
            <w:pPr>
              <w:spacing w:after="0" w:line="240" w:lineRule="auto"/>
              <w:jc w:val="center"/>
              <w:rPr>
                <w:rFonts w:ascii="Times New Roman" w:hAnsi="Times New Roman"/>
                <w:b/>
                <w:bCs/>
                <w:color w:val="000000"/>
                <w:sz w:val="28"/>
                <w:szCs w:val="28"/>
                <w:lang w:eastAsia="ru-RU"/>
              </w:rPr>
            </w:pPr>
          </w:p>
        </w:tc>
        <w:tc>
          <w:tcPr>
            <w:tcW w:w="2411" w:type="dxa"/>
            <w:tcBorders>
              <w:top w:val="single" w:sz="4" w:space="0" w:color="auto"/>
              <w:left w:val="nil"/>
              <w:bottom w:val="single" w:sz="4" w:space="0" w:color="auto"/>
              <w:right w:val="single" w:sz="4" w:space="0" w:color="auto"/>
            </w:tcBorders>
            <w:vAlign w:val="center"/>
          </w:tcPr>
          <w:p w:rsidR="00BB7726" w:rsidRPr="001D5679" w:rsidRDefault="00BB7726" w:rsidP="001D5679">
            <w:pPr>
              <w:spacing w:after="0" w:line="240" w:lineRule="auto"/>
              <w:jc w:val="center"/>
              <w:rPr>
                <w:rFonts w:ascii="Times New Roman" w:hAnsi="Times New Roman"/>
                <w:color w:val="000000"/>
                <w:sz w:val="28"/>
                <w:szCs w:val="28"/>
                <w:lang w:eastAsia="ru-RU"/>
              </w:rPr>
            </w:pPr>
            <w:r w:rsidRPr="001D5679">
              <w:rPr>
                <w:rFonts w:ascii="Times New Roman" w:hAnsi="Times New Roman"/>
                <w:color w:val="000000"/>
                <w:sz w:val="28"/>
                <w:szCs w:val="28"/>
                <w:lang w:eastAsia="ru-RU"/>
              </w:rPr>
              <w:t>1.3.</w:t>
            </w:r>
          </w:p>
        </w:tc>
      </w:tr>
      <w:tr w:rsidR="00BB7726" w:rsidRPr="001D5679" w:rsidTr="00283965">
        <w:trPr>
          <w:trHeight w:val="759"/>
        </w:trPr>
        <w:tc>
          <w:tcPr>
            <w:tcW w:w="6940" w:type="dxa"/>
            <w:vMerge w:val="restart"/>
            <w:tcBorders>
              <w:top w:val="single" w:sz="4" w:space="0" w:color="auto"/>
              <w:left w:val="single" w:sz="4" w:space="0" w:color="auto"/>
              <w:bottom w:val="single" w:sz="4" w:space="0" w:color="auto"/>
              <w:right w:val="single" w:sz="4" w:space="0" w:color="auto"/>
            </w:tcBorders>
            <w:vAlign w:val="center"/>
          </w:tcPr>
          <w:p w:rsidR="00BB7726" w:rsidRPr="005B5954" w:rsidRDefault="00BB7726" w:rsidP="00E00F81">
            <w:pPr>
              <w:spacing w:after="0" w:line="240" w:lineRule="auto"/>
              <w:jc w:val="both"/>
              <w:rPr>
                <w:rFonts w:ascii="Times New Roman" w:hAnsi="Times New Roman"/>
                <w:bCs/>
                <w:color w:val="000000"/>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культурно-досуговый центр «Заволжский»</w:t>
            </w:r>
          </w:p>
        </w:tc>
        <w:tc>
          <w:tcPr>
            <w:tcW w:w="2411" w:type="dxa"/>
            <w:tcBorders>
              <w:top w:val="single" w:sz="4" w:space="0" w:color="auto"/>
              <w:left w:val="nil"/>
              <w:bottom w:val="single" w:sz="4" w:space="0" w:color="auto"/>
              <w:right w:val="single" w:sz="4" w:space="0" w:color="auto"/>
            </w:tcBorders>
            <w:vAlign w:val="center"/>
          </w:tcPr>
          <w:p w:rsidR="00BB7726" w:rsidRPr="001D5679" w:rsidRDefault="00BB7726" w:rsidP="00DF0DED">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9,8</w:t>
            </w:r>
          </w:p>
        </w:tc>
      </w:tr>
      <w:tr w:rsidR="00BB7726" w:rsidRPr="001D5679" w:rsidTr="00283965">
        <w:trPr>
          <w:trHeight w:val="571"/>
        </w:trPr>
        <w:tc>
          <w:tcPr>
            <w:tcW w:w="6940" w:type="dxa"/>
            <w:vMerge w:val="restart"/>
            <w:tcBorders>
              <w:top w:val="single" w:sz="4" w:space="0" w:color="auto"/>
              <w:left w:val="single" w:sz="4" w:space="0" w:color="auto"/>
              <w:bottom w:val="single" w:sz="4" w:space="0" w:color="auto"/>
              <w:right w:val="single" w:sz="4" w:space="0" w:color="auto"/>
            </w:tcBorders>
            <w:vAlign w:val="center"/>
          </w:tcPr>
          <w:p w:rsidR="00BB7726" w:rsidRPr="005B5954" w:rsidRDefault="00BB7726" w:rsidP="00E00F81">
            <w:pPr>
              <w:spacing w:after="0" w:line="240" w:lineRule="auto"/>
              <w:jc w:val="both"/>
              <w:rPr>
                <w:rFonts w:ascii="Times New Roman" w:hAnsi="Times New Roman"/>
                <w:bCs/>
                <w:color w:val="000000"/>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культуры «Заволжская сельская библиотека»</w:t>
            </w:r>
          </w:p>
        </w:tc>
        <w:tc>
          <w:tcPr>
            <w:tcW w:w="2411" w:type="dxa"/>
            <w:tcBorders>
              <w:top w:val="single" w:sz="4" w:space="0" w:color="auto"/>
              <w:left w:val="nil"/>
              <w:bottom w:val="single" w:sz="4" w:space="0" w:color="auto"/>
              <w:right w:val="single" w:sz="4" w:space="0" w:color="auto"/>
            </w:tcBorders>
            <w:vAlign w:val="center"/>
          </w:tcPr>
          <w:p w:rsidR="00BB7726" w:rsidRPr="001D5679" w:rsidRDefault="00BB7726" w:rsidP="00DF0DED">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7,7</w:t>
            </w:r>
          </w:p>
        </w:tc>
      </w:tr>
      <w:tr w:rsidR="00BB7726" w:rsidRPr="001D5679" w:rsidTr="00DF0DED">
        <w:trPr>
          <w:trHeight w:val="415"/>
        </w:trPr>
        <w:tc>
          <w:tcPr>
            <w:tcW w:w="6940" w:type="dxa"/>
            <w:tcBorders>
              <w:top w:val="single" w:sz="4" w:space="0" w:color="auto"/>
              <w:left w:val="single" w:sz="4" w:space="0" w:color="auto"/>
              <w:bottom w:val="single" w:sz="4" w:space="0" w:color="auto"/>
              <w:right w:val="single" w:sz="4" w:space="0" w:color="auto"/>
            </w:tcBorders>
            <w:vAlign w:val="center"/>
          </w:tcPr>
          <w:p w:rsidR="00BB7726" w:rsidRPr="001D5679" w:rsidRDefault="00BB7726" w:rsidP="00F50F47">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Все ОК Заволжского сельского поселения</w:t>
            </w:r>
          </w:p>
        </w:tc>
        <w:tc>
          <w:tcPr>
            <w:tcW w:w="2411" w:type="dxa"/>
            <w:tcBorders>
              <w:top w:val="single" w:sz="4" w:space="0" w:color="auto"/>
              <w:left w:val="nil"/>
              <w:bottom w:val="single" w:sz="4" w:space="0" w:color="auto"/>
              <w:right w:val="single" w:sz="4" w:space="0" w:color="auto"/>
            </w:tcBorders>
            <w:vAlign w:val="center"/>
          </w:tcPr>
          <w:p w:rsidR="00BB7726" w:rsidRPr="001D5679" w:rsidRDefault="00BB7726" w:rsidP="00DF0DED">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9,3</w:t>
            </w:r>
          </w:p>
        </w:tc>
      </w:tr>
    </w:tbl>
    <w:p w:rsidR="00BB7726" w:rsidRDefault="00BB7726" w:rsidP="005D0283">
      <w:pPr>
        <w:spacing w:after="0" w:line="360" w:lineRule="auto"/>
        <w:ind w:firstLine="709"/>
        <w:jc w:val="both"/>
        <w:rPr>
          <w:rFonts w:ascii="Times New Roman" w:hAnsi="Times New Roman"/>
          <w:color w:val="000000"/>
          <w:sz w:val="28"/>
          <w:szCs w:val="28"/>
          <w:lang w:eastAsia="ru-RU"/>
        </w:rPr>
      </w:pPr>
      <w:r w:rsidRPr="009639AF">
        <w:rPr>
          <w:rFonts w:ascii="Times New Roman" w:hAnsi="Times New Roman"/>
          <w:sz w:val="28"/>
          <w:szCs w:val="28"/>
        </w:rPr>
        <w:t>В соответствии с методическими рекомендациями</w:t>
      </w:r>
      <w:r>
        <w:rPr>
          <w:rFonts w:ascii="Times New Roman" w:hAnsi="Times New Roman"/>
          <w:sz w:val="28"/>
          <w:szCs w:val="28"/>
        </w:rPr>
        <w:t xml:space="preserve"> </w:t>
      </w:r>
      <w:r w:rsidRPr="00774779">
        <w:rPr>
          <w:rFonts w:ascii="Times New Roman" w:hAnsi="Times New Roman"/>
          <w:sz w:val="28"/>
          <w:szCs w:val="28"/>
        </w:rPr>
        <w:t>по р</w:t>
      </w:r>
      <w:r w:rsidRPr="00774779">
        <w:rPr>
          <w:rFonts w:ascii="Times New Roman" w:hAnsi="Times New Roman"/>
          <w:color w:val="000000"/>
          <w:sz w:val="28"/>
          <w:szCs w:val="28"/>
          <w:lang w:eastAsia="ru-RU"/>
        </w:rPr>
        <w:t>асчету интегрального значения показателей организаци</w:t>
      </w:r>
      <w:r>
        <w:rPr>
          <w:rFonts w:ascii="Times New Roman" w:hAnsi="Times New Roman"/>
          <w:color w:val="000000"/>
          <w:sz w:val="28"/>
          <w:szCs w:val="28"/>
          <w:lang w:eastAsia="ru-RU"/>
        </w:rPr>
        <w:t>й</w:t>
      </w:r>
      <w:r w:rsidRPr="00774779">
        <w:rPr>
          <w:rFonts w:ascii="Times New Roman" w:hAnsi="Times New Roman"/>
          <w:color w:val="000000"/>
          <w:sz w:val="28"/>
          <w:szCs w:val="28"/>
          <w:lang w:eastAsia="ru-RU"/>
        </w:rPr>
        <w:t xml:space="preserve"> культуры, определяемых путем анализа </w:t>
      </w:r>
      <w:r>
        <w:rPr>
          <w:rFonts w:ascii="Times New Roman" w:hAnsi="Times New Roman"/>
          <w:color w:val="000000"/>
          <w:sz w:val="28"/>
          <w:szCs w:val="28"/>
          <w:lang w:eastAsia="ru-RU"/>
        </w:rPr>
        <w:t xml:space="preserve">данных, полученных при изучении мнений получателей услуг, </w:t>
      </w:r>
      <w:r w:rsidRPr="00774779">
        <w:rPr>
          <w:rFonts w:ascii="Times New Roman" w:hAnsi="Times New Roman"/>
          <w:color w:val="000000"/>
          <w:sz w:val="28"/>
          <w:szCs w:val="28"/>
          <w:lang w:eastAsia="ru-RU"/>
        </w:rPr>
        <w:t>(Приложение 3</w:t>
      </w:r>
      <w:r>
        <w:rPr>
          <w:rFonts w:ascii="Times New Roman" w:hAnsi="Times New Roman"/>
          <w:color w:val="000000"/>
          <w:sz w:val="28"/>
          <w:szCs w:val="28"/>
          <w:lang w:eastAsia="ru-RU"/>
        </w:rPr>
        <w:t>, формула 3</w:t>
      </w:r>
      <w:r w:rsidRPr="0077477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интегральное значение показателей по критерию </w:t>
      </w:r>
      <w:r w:rsidRPr="00B77AD2">
        <w:rPr>
          <w:rFonts w:ascii="Times New Roman" w:hAnsi="Times New Roman"/>
          <w:i/>
          <w:sz w:val="28"/>
          <w:szCs w:val="28"/>
        </w:rPr>
        <w:t>«Открытость и доступность информации об организации культуры»</w:t>
      </w:r>
      <w:r>
        <w:rPr>
          <w:rFonts w:ascii="Times New Roman" w:hAnsi="Times New Roman"/>
          <w:color w:val="000000"/>
          <w:sz w:val="28"/>
          <w:szCs w:val="28"/>
          <w:lang w:eastAsia="ru-RU"/>
        </w:rPr>
        <w:t xml:space="preserve"> для </w:t>
      </w:r>
      <w:r w:rsidR="003A6CEC">
        <w:rPr>
          <w:rFonts w:ascii="Times New Roman" w:hAnsi="Times New Roman"/>
          <w:sz w:val="28"/>
          <w:szCs w:val="28"/>
        </w:rPr>
        <w:t xml:space="preserve">МКУ КДЦ «Заволжский» </w:t>
      </w:r>
      <w:r>
        <w:rPr>
          <w:rFonts w:ascii="Times New Roman" w:hAnsi="Times New Roman"/>
          <w:sz w:val="28"/>
          <w:szCs w:val="28"/>
        </w:rPr>
        <w:t xml:space="preserve">равно </w:t>
      </w:r>
      <w:r w:rsidR="003A6CEC">
        <w:rPr>
          <w:rFonts w:ascii="Times New Roman" w:hAnsi="Times New Roman"/>
          <w:sz w:val="28"/>
          <w:szCs w:val="28"/>
        </w:rPr>
        <w:t>9,8</w:t>
      </w:r>
      <w:r>
        <w:rPr>
          <w:rFonts w:ascii="Times New Roman" w:hAnsi="Times New Roman"/>
          <w:sz w:val="28"/>
          <w:szCs w:val="28"/>
        </w:rPr>
        <w:t xml:space="preserve"> баллам из 30 возможных, а </w:t>
      </w:r>
      <w:r w:rsidR="003A6CEC">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 </w:t>
      </w:r>
      <w:r w:rsidR="003A6CEC">
        <w:rPr>
          <w:rFonts w:ascii="Times New Roman" w:hAnsi="Times New Roman"/>
          <w:sz w:val="28"/>
          <w:szCs w:val="28"/>
        </w:rPr>
        <w:t>7,7</w:t>
      </w:r>
      <w:r>
        <w:rPr>
          <w:rFonts w:ascii="Times New Roman" w:hAnsi="Times New Roman"/>
          <w:color w:val="000000"/>
          <w:sz w:val="28"/>
          <w:szCs w:val="28"/>
          <w:lang w:eastAsia="ru-RU"/>
        </w:rPr>
        <w:t xml:space="preserve"> баллам из 30 возможных. </w:t>
      </w:r>
    </w:p>
    <w:tbl>
      <w:tblPr>
        <w:tblW w:w="9512" w:type="dxa"/>
        <w:tblInd w:w="93" w:type="dxa"/>
        <w:tblLayout w:type="fixed"/>
        <w:tblLook w:val="00A0" w:firstRow="1" w:lastRow="0" w:firstColumn="1" w:lastColumn="0" w:noHBand="0" w:noVBand="0"/>
      </w:tblPr>
      <w:tblGrid>
        <w:gridCol w:w="5827"/>
        <w:gridCol w:w="668"/>
        <w:gridCol w:w="636"/>
        <w:gridCol w:w="822"/>
        <w:gridCol w:w="1559"/>
      </w:tblGrid>
      <w:tr w:rsidR="00BB7726" w:rsidRPr="005B5954" w:rsidTr="00A464BF">
        <w:trPr>
          <w:trHeight w:val="1593"/>
        </w:trPr>
        <w:tc>
          <w:tcPr>
            <w:tcW w:w="5809" w:type="dxa"/>
            <w:tcBorders>
              <w:top w:val="single" w:sz="4" w:space="0" w:color="auto"/>
              <w:left w:val="single" w:sz="4" w:space="0" w:color="auto"/>
              <w:right w:val="single" w:sz="4" w:space="0" w:color="auto"/>
            </w:tcBorders>
            <w:vAlign w:val="center"/>
          </w:tcPr>
          <w:p w:rsidR="00BB7726" w:rsidRPr="005B5954" w:rsidRDefault="00BB7726" w:rsidP="005B5954">
            <w:pPr>
              <w:spacing w:after="0" w:line="240" w:lineRule="auto"/>
              <w:rPr>
                <w:rFonts w:ascii="Times New Roman" w:hAnsi="Times New Roman"/>
                <w:color w:val="000000"/>
                <w:sz w:val="28"/>
                <w:szCs w:val="28"/>
                <w:lang w:eastAsia="ru-RU"/>
              </w:rPr>
            </w:pPr>
            <w:r w:rsidRPr="005B5954">
              <w:rPr>
                <w:rFonts w:ascii="Times New Roman" w:hAnsi="Times New Roman"/>
                <w:color w:val="000000"/>
                <w:sz w:val="28"/>
                <w:szCs w:val="28"/>
                <w:lang w:eastAsia="ru-RU"/>
              </w:rPr>
              <w:t> </w:t>
            </w:r>
          </w:p>
        </w:tc>
        <w:tc>
          <w:tcPr>
            <w:tcW w:w="2126" w:type="dxa"/>
            <w:gridSpan w:val="3"/>
            <w:tcBorders>
              <w:top w:val="single" w:sz="4" w:space="0" w:color="auto"/>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1. Открытость и доступность информации об организации культуры</w:t>
            </w:r>
          </w:p>
        </w:tc>
        <w:tc>
          <w:tcPr>
            <w:tcW w:w="1559" w:type="dxa"/>
            <w:tcBorders>
              <w:top w:val="single" w:sz="4" w:space="0" w:color="auto"/>
              <w:left w:val="single" w:sz="4" w:space="0" w:color="auto"/>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Итог по 1 критерию</w:t>
            </w:r>
          </w:p>
        </w:tc>
      </w:tr>
      <w:tr w:rsidR="00BB7726" w:rsidRPr="005B5954" w:rsidTr="00A464BF">
        <w:trPr>
          <w:trHeight w:val="540"/>
        </w:trPr>
        <w:tc>
          <w:tcPr>
            <w:tcW w:w="5827" w:type="dxa"/>
            <w:tcBorders>
              <w:top w:val="nil"/>
              <w:left w:val="single" w:sz="4" w:space="0" w:color="auto"/>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названия ОК</w:t>
            </w:r>
          </w:p>
        </w:tc>
        <w:tc>
          <w:tcPr>
            <w:tcW w:w="668"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b/>
                <w:bCs/>
                <w:color w:val="000000"/>
                <w:sz w:val="28"/>
                <w:szCs w:val="28"/>
                <w:lang w:eastAsia="ru-RU"/>
              </w:rPr>
            </w:pPr>
            <w:r w:rsidRPr="005B5954">
              <w:rPr>
                <w:rFonts w:ascii="Times New Roman" w:hAnsi="Times New Roman"/>
                <w:b/>
                <w:bCs/>
                <w:color w:val="000000"/>
                <w:sz w:val="28"/>
                <w:szCs w:val="28"/>
                <w:lang w:eastAsia="ru-RU"/>
              </w:rPr>
              <w:t>1.1.</w:t>
            </w:r>
          </w:p>
        </w:tc>
        <w:tc>
          <w:tcPr>
            <w:tcW w:w="636"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b/>
                <w:bCs/>
                <w:color w:val="000000"/>
                <w:sz w:val="28"/>
                <w:szCs w:val="28"/>
                <w:lang w:eastAsia="ru-RU"/>
              </w:rPr>
            </w:pPr>
            <w:r w:rsidRPr="005B5954">
              <w:rPr>
                <w:rFonts w:ascii="Times New Roman" w:hAnsi="Times New Roman"/>
                <w:b/>
                <w:bCs/>
                <w:color w:val="000000"/>
                <w:sz w:val="28"/>
                <w:szCs w:val="28"/>
                <w:lang w:eastAsia="ru-RU"/>
              </w:rPr>
              <w:t>1.2.</w:t>
            </w:r>
          </w:p>
        </w:tc>
        <w:tc>
          <w:tcPr>
            <w:tcW w:w="822"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b/>
                <w:bCs/>
                <w:color w:val="000000"/>
                <w:sz w:val="28"/>
                <w:szCs w:val="28"/>
                <w:lang w:eastAsia="ru-RU"/>
              </w:rPr>
            </w:pPr>
            <w:r w:rsidRPr="005B5954">
              <w:rPr>
                <w:rFonts w:ascii="Times New Roman" w:hAnsi="Times New Roman"/>
                <w:b/>
                <w:bCs/>
                <w:color w:val="000000"/>
                <w:sz w:val="28"/>
                <w:szCs w:val="28"/>
                <w:lang w:eastAsia="ru-RU"/>
              </w:rPr>
              <w:t>1.3.</w:t>
            </w:r>
          </w:p>
        </w:tc>
        <w:tc>
          <w:tcPr>
            <w:tcW w:w="1559" w:type="dxa"/>
            <w:tcBorders>
              <w:top w:val="single" w:sz="4" w:space="0" w:color="auto"/>
              <w:left w:val="single" w:sz="4" w:space="0" w:color="auto"/>
              <w:bottom w:val="single" w:sz="4" w:space="0" w:color="auto"/>
              <w:right w:val="single" w:sz="4" w:space="0" w:color="auto"/>
            </w:tcBorders>
            <w:vAlign w:val="center"/>
          </w:tcPr>
          <w:p w:rsidR="00BB7726" w:rsidRPr="005B5954" w:rsidRDefault="00BB7726" w:rsidP="005B5954">
            <w:pPr>
              <w:spacing w:after="0" w:line="240" w:lineRule="auto"/>
              <w:rPr>
                <w:rFonts w:ascii="Times New Roman" w:hAnsi="Times New Roman"/>
                <w:color w:val="000000"/>
                <w:sz w:val="28"/>
                <w:szCs w:val="28"/>
                <w:lang w:eastAsia="ru-RU"/>
              </w:rPr>
            </w:pPr>
          </w:p>
        </w:tc>
      </w:tr>
      <w:tr w:rsidR="00BB7726" w:rsidRPr="005B5954" w:rsidTr="00283965">
        <w:trPr>
          <w:trHeight w:val="723"/>
        </w:trPr>
        <w:tc>
          <w:tcPr>
            <w:tcW w:w="5827" w:type="dxa"/>
            <w:tcBorders>
              <w:top w:val="nil"/>
              <w:left w:val="single" w:sz="4" w:space="0" w:color="auto"/>
              <w:bottom w:val="single" w:sz="4" w:space="0" w:color="auto"/>
              <w:right w:val="single" w:sz="4" w:space="0" w:color="auto"/>
            </w:tcBorders>
            <w:vAlign w:val="center"/>
          </w:tcPr>
          <w:p w:rsidR="00BB7726" w:rsidRPr="005B5954" w:rsidRDefault="00BB7726" w:rsidP="00E00F81">
            <w:pPr>
              <w:spacing w:after="0" w:line="240" w:lineRule="auto"/>
              <w:jc w:val="both"/>
              <w:rPr>
                <w:rFonts w:ascii="Times New Roman" w:hAnsi="Times New Roman"/>
                <w:bCs/>
                <w:color w:val="000000"/>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культурно-досуговый центр «Заволжский»</w:t>
            </w:r>
          </w:p>
        </w:tc>
        <w:tc>
          <w:tcPr>
            <w:tcW w:w="668"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0</w:t>
            </w:r>
          </w:p>
        </w:tc>
        <w:tc>
          <w:tcPr>
            <w:tcW w:w="636"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0</w:t>
            </w:r>
          </w:p>
        </w:tc>
        <w:tc>
          <w:tcPr>
            <w:tcW w:w="822" w:type="dxa"/>
            <w:tcBorders>
              <w:top w:val="nil"/>
              <w:left w:val="nil"/>
              <w:bottom w:val="single" w:sz="4" w:space="0" w:color="auto"/>
              <w:right w:val="single" w:sz="4" w:space="0" w:color="auto"/>
            </w:tcBorders>
            <w:noWrap/>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9,8</w:t>
            </w:r>
          </w:p>
        </w:tc>
        <w:tc>
          <w:tcPr>
            <w:tcW w:w="1559"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9,8</w:t>
            </w:r>
          </w:p>
        </w:tc>
      </w:tr>
      <w:tr w:rsidR="00BB7726" w:rsidRPr="005B5954" w:rsidTr="00283965">
        <w:trPr>
          <w:trHeight w:val="691"/>
        </w:trPr>
        <w:tc>
          <w:tcPr>
            <w:tcW w:w="5827" w:type="dxa"/>
            <w:tcBorders>
              <w:top w:val="nil"/>
              <w:left w:val="single" w:sz="4" w:space="0" w:color="auto"/>
              <w:bottom w:val="single" w:sz="4" w:space="0" w:color="auto"/>
              <w:right w:val="single" w:sz="4" w:space="0" w:color="auto"/>
            </w:tcBorders>
            <w:vAlign w:val="center"/>
          </w:tcPr>
          <w:p w:rsidR="00BB7726" w:rsidRPr="005B5954" w:rsidRDefault="00BB7726" w:rsidP="00E00F81">
            <w:pPr>
              <w:spacing w:after="0" w:line="240" w:lineRule="auto"/>
              <w:jc w:val="both"/>
              <w:rPr>
                <w:rFonts w:ascii="Times New Roman" w:hAnsi="Times New Roman"/>
                <w:bCs/>
                <w:color w:val="000000"/>
                <w:sz w:val="28"/>
                <w:szCs w:val="28"/>
                <w:lang w:eastAsia="ru-RU"/>
              </w:rPr>
            </w:pPr>
            <w:r w:rsidRPr="00F50F47">
              <w:rPr>
                <w:rFonts w:ascii="Times New Roman" w:hAnsi="Times New Roman"/>
                <w:bCs/>
                <w:color w:val="000000"/>
                <w:sz w:val="28"/>
                <w:szCs w:val="28"/>
                <w:lang w:eastAsia="ru-RU"/>
              </w:rPr>
              <w:t>Муниципальное казенное учреждение культуры «Заволжская сельская библиотека»</w:t>
            </w:r>
          </w:p>
        </w:tc>
        <w:tc>
          <w:tcPr>
            <w:tcW w:w="668"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0</w:t>
            </w:r>
          </w:p>
        </w:tc>
        <w:tc>
          <w:tcPr>
            <w:tcW w:w="636"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color w:val="000000"/>
                <w:sz w:val="28"/>
                <w:szCs w:val="28"/>
                <w:lang w:eastAsia="ru-RU"/>
              </w:rPr>
            </w:pPr>
            <w:r w:rsidRPr="005B5954">
              <w:rPr>
                <w:rFonts w:ascii="Times New Roman" w:hAnsi="Times New Roman"/>
                <w:color w:val="000000"/>
                <w:sz w:val="28"/>
                <w:szCs w:val="28"/>
                <w:lang w:eastAsia="ru-RU"/>
              </w:rPr>
              <w:t>0</w:t>
            </w:r>
          </w:p>
        </w:tc>
        <w:tc>
          <w:tcPr>
            <w:tcW w:w="822" w:type="dxa"/>
            <w:tcBorders>
              <w:top w:val="nil"/>
              <w:left w:val="nil"/>
              <w:bottom w:val="single" w:sz="4" w:space="0" w:color="auto"/>
              <w:right w:val="single" w:sz="4" w:space="0" w:color="auto"/>
            </w:tcBorders>
            <w:noWrap/>
            <w:vAlign w:val="center"/>
          </w:tcPr>
          <w:p w:rsidR="00BB7726" w:rsidRPr="005B5954" w:rsidRDefault="00BB7726" w:rsidP="005B595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7,7</w:t>
            </w:r>
          </w:p>
        </w:tc>
        <w:tc>
          <w:tcPr>
            <w:tcW w:w="1559" w:type="dxa"/>
            <w:tcBorders>
              <w:top w:val="nil"/>
              <w:left w:val="nil"/>
              <w:bottom w:val="single" w:sz="4" w:space="0" w:color="auto"/>
              <w:right w:val="single" w:sz="4" w:space="0" w:color="auto"/>
            </w:tcBorders>
            <w:vAlign w:val="center"/>
          </w:tcPr>
          <w:p w:rsidR="00BB7726" w:rsidRPr="005B5954" w:rsidRDefault="00BB7726" w:rsidP="005B5954">
            <w:pPr>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7,7</w:t>
            </w:r>
          </w:p>
        </w:tc>
      </w:tr>
    </w:tbl>
    <w:p w:rsidR="00BB7726" w:rsidRPr="00A75AFE" w:rsidRDefault="00BB7726" w:rsidP="00652C77">
      <w:pPr>
        <w:spacing w:after="0" w:line="360" w:lineRule="auto"/>
        <w:ind w:firstLine="709"/>
        <w:jc w:val="both"/>
        <w:rPr>
          <w:i/>
        </w:rPr>
      </w:pPr>
      <w:r>
        <w:rPr>
          <w:rFonts w:ascii="Times New Roman" w:hAnsi="Times New Roman"/>
          <w:sz w:val="28"/>
          <w:szCs w:val="28"/>
          <w:lang w:eastAsia="ru-RU"/>
        </w:rPr>
        <w:t>Н</w:t>
      </w:r>
      <w:r w:rsidRPr="00E71019">
        <w:rPr>
          <w:rFonts w:ascii="Times New Roman" w:hAnsi="Times New Roman"/>
          <w:sz w:val="28"/>
          <w:szCs w:val="28"/>
          <w:lang w:eastAsia="ru-RU"/>
        </w:rPr>
        <w:t xml:space="preserve">аиболее недоработанными </w:t>
      </w:r>
      <w:r>
        <w:rPr>
          <w:rFonts w:ascii="Times New Roman" w:hAnsi="Times New Roman"/>
          <w:sz w:val="28"/>
          <w:szCs w:val="28"/>
          <w:lang w:eastAsia="ru-RU"/>
        </w:rPr>
        <w:t xml:space="preserve">показателями по критерию «Открытость и доступность информации об организации культуры» </w:t>
      </w:r>
      <w:r w:rsidRPr="00E71019">
        <w:rPr>
          <w:rFonts w:ascii="Times New Roman" w:hAnsi="Times New Roman"/>
          <w:sz w:val="28"/>
          <w:szCs w:val="28"/>
          <w:lang w:eastAsia="ru-RU"/>
        </w:rPr>
        <w:t>для учреждени</w:t>
      </w:r>
      <w:r>
        <w:rPr>
          <w:rFonts w:ascii="Times New Roman" w:hAnsi="Times New Roman"/>
          <w:sz w:val="28"/>
          <w:szCs w:val="28"/>
          <w:lang w:eastAsia="ru-RU"/>
        </w:rPr>
        <w:t>й</w:t>
      </w:r>
      <w:r w:rsidRPr="00E71019">
        <w:rPr>
          <w:rFonts w:ascii="Times New Roman" w:hAnsi="Times New Roman"/>
          <w:sz w:val="28"/>
          <w:szCs w:val="28"/>
          <w:lang w:eastAsia="ru-RU"/>
        </w:rPr>
        <w:t xml:space="preserve"> культуры </w:t>
      </w:r>
      <w:r w:rsidR="003A6CEC">
        <w:rPr>
          <w:rFonts w:ascii="Times New Roman" w:hAnsi="Times New Roman"/>
          <w:sz w:val="28"/>
          <w:szCs w:val="28"/>
          <w:lang w:eastAsia="ru-RU"/>
        </w:rPr>
        <w:t xml:space="preserve">Заволжского </w:t>
      </w:r>
      <w:r>
        <w:rPr>
          <w:rFonts w:ascii="Times New Roman" w:hAnsi="Times New Roman"/>
          <w:sz w:val="28"/>
          <w:szCs w:val="28"/>
          <w:lang w:eastAsia="ru-RU"/>
        </w:rPr>
        <w:t xml:space="preserve">сельского поселения Калининского района Тверской области» </w:t>
      </w:r>
      <w:r w:rsidRPr="00E71019">
        <w:rPr>
          <w:rFonts w:ascii="Times New Roman" w:hAnsi="Times New Roman"/>
          <w:sz w:val="28"/>
          <w:szCs w:val="28"/>
          <w:lang w:eastAsia="ru-RU"/>
        </w:rPr>
        <w:t xml:space="preserve">являются: </w:t>
      </w:r>
      <w:r w:rsidRPr="00A75AFE">
        <w:rPr>
          <w:rFonts w:ascii="Times New Roman" w:hAnsi="Times New Roman"/>
          <w:i/>
          <w:sz w:val="28"/>
          <w:szCs w:val="28"/>
        </w:rPr>
        <w:t>«н</w:t>
      </w:r>
      <w:r w:rsidRPr="00A75AFE">
        <w:rPr>
          <w:rFonts w:ascii="Times New Roman" w:eastAsia="SimSun" w:hAnsi="Times New Roman"/>
          <w:i/>
          <w:noProof/>
          <w:kern w:val="1"/>
          <w:sz w:val="28"/>
          <w:szCs w:val="28"/>
          <w:lang w:eastAsia="ru-RU"/>
        </w:rPr>
        <w:t>аличие общей информации об организации культуры на официальном сайте организации культуры в сети «Интернет»</w:t>
      </w:r>
      <w:r w:rsidRPr="00E71019">
        <w:rPr>
          <w:rFonts w:ascii="Times New Roman" w:eastAsia="SimSun" w:hAnsi="Times New Roman"/>
          <w:noProof/>
          <w:kern w:val="1"/>
          <w:sz w:val="28"/>
          <w:szCs w:val="28"/>
          <w:lang w:eastAsia="ru-RU"/>
        </w:rPr>
        <w:t xml:space="preserve"> и </w:t>
      </w:r>
      <w:r w:rsidRPr="00A75AFE">
        <w:rPr>
          <w:rFonts w:ascii="Times New Roman" w:eastAsia="SimSun" w:hAnsi="Times New Roman"/>
          <w:i/>
          <w:noProof/>
          <w:kern w:val="1"/>
          <w:sz w:val="28"/>
          <w:szCs w:val="28"/>
          <w:lang w:eastAsia="ru-RU"/>
        </w:rPr>
        <w:t>«наличие информации о деятельности организации культуры на официальном сайте организации культуры в сети «Интернет».</w:t>
      </w:r>
    </w:p>
    <w:p w:rsidR="00BB7726" w:rsidRDefault="00BB7726" w:rsidP="009B4D4E">
      <w:pPr>
        <w:spacing w:after="0" w:line="360" w:lineRule="auto"/>
        <w:ind w:firstLine="709"/>
        <w:jc w:val="both"/>
        <w:rPr>
          <w:rFonts w:ascii="Times New Roman" w:hAnsi="Times New Roman"/>
          <w:sz w:val="28"/>
          <w:szCs w:val="28"/>
          <w:lang w:eastAsia="ru-RU"/>
        </w:rPr>
      </w:pPr>
      <w:r w:rsidRPr="00772BCE">
        <w:rPr>
          <w:rFonts w:ascii="Times New Roman" w:hAnsi="Times New Roman"/>
          <w:color w:val="000000"/>
          <w:sz w:val="28"/>
          <w:szCs w:val="28"/>
          <w:lang w:eastAsia="ru-RU"/>
        </w:rPr>
        <w:lastRenderedPageBreak/>
        <w:t>Показатель «д</w:t>
      </w:r>
      <w:r w:rsidRPr="00772BCE">
        <w:rPr>
          <w:rFonts w:ascii="Times New Roman" w:hAnsi="Times New Roman"/>
          <w:i/>
          <w:sz w:val="28"/>
          <w:szCs w:val="28"/>
          <w:lang w:eastAsia="ru-RU"/>
        </w:rPr>
        <w:t xml:space="preserve">оступность и актуальность информации о деятельности организации культуры, размещенной на территории организации» </w:t>
      </w:r>
      <w:r w:rsidRPr="00772BCE">
        <w:rPr>
          <w:rFonts w:ascii="Times New Roman" w:hAnsi="Times New Roman"/>
          <w:sz w:val="28"/>
          <w:szCs w:val="28"/>
          <w:lang w:eastAsia="ru-RU"/>
        </w:rPr>
        <w:t>оценен большинством потребителей на оценки «хорошо» и отлично» и доработки не требует.</w:t>
      </w: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BB7726" w:rsidRDefault="00BB7726" w:rsidP="009B4D4E">
      <w:pPr>
        <w:spacing w:after="0" w:line="360" w:lineRule="auto"/>
        <w:ind w:firstLine="709"/>
        <w:jc w:val="both"/>
        <w:rPr>
          <w:rFonts w:ascii="Times New Roman" w:hAnsi="Times New Roman"/>
          <w:sz w:val="28"/>
          <w:szCs w:val="28"/>
          <w:lang w:eastAsia="ru-RU"/>
        </w:rPr>
      </w:pPr>
    </w:p>
    <w:p w:rsidR="00283965" w:rsidRDefault="00283965" w:rsidP="009B4D4E">
      <w:pPr>
        <w:spacing w:after="0" w:line="360" w:lineRule="auto"/>
        <w:ind w:firstLine="709"/>
        <w:jc w:val="both"/>
        <w:rPr>
          <w:rFonts w:ascii="Times New Roman" w:hAnsi="Times New Roman"/>
          <w:sz w:val="28"/>
          <w:szCs w:val="28"/>
          <w:lang w:eastAsia="ru-RU"/>
        </w:rPr>
      </w:pPr>
    </w:p>
    <w:p w:rsidR="00283965" w:rsidRPr="00B77AD2" w:rsidRDefault="00283965" w:rsidP="009B4D4E">
      <w:pPr>
        <w:spacing w:after="0" w:line="360" w:lineRule="auto"/>
        <w:ind w:firstLine="709"/>
        <w:jc w:val="both"/>
        <w:rPr>
          <w:rFonts w:ascii="Times New Roman" w:hAnsi="Times New Roman"/>
          <w:sz w:val="28"/>
          <w:szCs w:val="28"/>
          <w:lang w:eastAsia="ru-RU"/>
        </w:rPr>
      </w:pPr>
    </w:p>
    <w:p w:rsidR="00BB7726" w:rsidRPr="008A5F20" w:rsidRDefault="00BB7726" w:rsidP="00E435F5">
      <w:pPr>
        <w:pStyle w:val="10"/>
        <w:numPr>
          <w:ilvl w:val="0"/>
          <w:numId w:val="2"/>
        </w:numPr>
        <w:spacing w:line="360" w:lineRule="auto"/>
        <w:jc w:val="center"/>
        <w:rPr>
          <w:rFonts w:ascii="Times New Roman" w:hAnsi="Times New Roman"/>
          <w:sz w:val="28"/>
          <w:szCs w:val="28"/>
        </w:rPr>
      </w:pPr>
      <w:bookmarkStart w:id="7" w:name="_Toc443918651"/>
      <w:r w:rsidRPr="008A5F20">
        <w:rPr>
          <w:rFonts w:ascii="Times New Roman" w:hAnsi="Times New Roman"/>
          <w:sz w:val="28"/>
          <w:szCs w:val="28"/>
        </w:rPr>
        <w:lastRenderedPageBreak/>
        <w:t>КОМФОРТНОСТЬ УСЛОВИЙ ПРЕДОСТАВЛЕНИЯ УСЛУГ И ДОСТУПНОСТЬ ИХ ПОЛУЧЕНИЯ</w:t>
      </w:r>
      <w:bookmarkEnd w:id="7"/>
    </w:p>
    <w:p w:rsidR="00BB7726" w:rsidRPr="00AC0283" w:rsidRDefault="00BB7726" w:rsidP="00E435F5">
      <w:pPr>
        <w:spacing w:after="0" w:line="360" w:lineRule="auto"/>
        <w:ind w:firstLine="851"/>
        <w:jc w:val="both"/>
        <w:rPr>
          <w:rFonts w:ascii="Times New Roman" w:hAnsi="Times New Roman"/>
          <w:sz w:val="28"/>
          <w:szCs w:val="28"/>
          <w:lang w:eastAsia="ru-RU"/>
        </w:rPr>
      </w:pPr>
      <w:r w:rsidRPr="00AC0283">
        <w:rPr>
          <w:rFonts w:ascii="Times New Roman" w:hAnsi="Times New Roman"/>
          <w:sz w:val="28"/>
          <w:szCs w:val="28"/>
        </w:rPr>
        <w:t>Вторым крите</w:t>
      </w:r>
      <w:r>
        <w:rPr>
          <w:rFonts w:ascii="Times New Roman" w:hAnsi="Times New Roman"/>
          <w:sz w:val="28"/>
          <w:szCs w:val="28"/>
        </w:rPr>
        <w:t>рием</w:t>
      </w:r>
      <w:r w:rsidRPr="00AC0283">
        <w:rPr>
          <w:rFonts w:ascii="Times New Roman" w:hAnsi="Times New Roman"/>
          <w:sz w:val="28"/>
          <w:szCs w:val="28"/>
        </w:rPr>
        <w:t>, использованным для</w:t>
      </w:r>
      <w:r>
        <w:rPr>
          <w:rFonts w:ascii="Times New Roman" w:hAnsi="Times New Roman"/>
          <w:sz w:val="28"/>
          <w:szCs w:val="28"/>
        </w:rPr>
        <w:t xml:space="preserve"> оценки качества </w:t>
      </w:r>
      <w:r w:rsidRPr="00AC0283">
        <w:rPr>
          <w:rFonts w:ascii="Times New Roman" w:hAnsi="Times New Roman"/>
          <w:sz w:val="28"/>
          <w:szCs w:val="28"/>
        </w:rPr>
        <w:t xml:space="preserve">услуг, предоставляемых </w:t>
      </w:r>
      <w:r>
        <w:rPr>
          <w:rFonts w:ascii="Times New Roman" w:hAnsi="Times New Roman"/>
          <w:sz w:val="28"/>
          <w:szCs w:val="28"/>
        </w:rPr>
        <w:t xml:space="preserve">организациями культуры </w:t>
      </w:r>
      <w:r w:rsidR="00283965">
        <w:rPr>
          <w:rFonts w:ascii="Times New Roman" w:hAnsi="Times New Roman"/>
          <w:sz w:val="28"/>
          <w:szCs w:val="28"/>
        </w:rPr>
        <w:t>Муниципального образования «Заволжское сельское поселение» Калининского района Тверской области</w:t>
      </w:r>
      <w:r>
        <w:rPr>
          <w:rFonts w:ascii="Times New Roman" w:hAnsi="Times New Roman"/>
          <w:sz w:val="28"/>
          <w:szCs w:val="28"/>
        </w:rPr>
        <w:t xml:space="preserve">, </w:t>
      </w:r>
      <w:r w:rsidRPr="00AC0283">
        <w:rPr>
          <w:rFonts w:ascii="Times New Roman" w:hAnsi="Times New Roman"/>
          <w:sz w:val="28"/>
          <w:szCs w:val="28"/>
        </w:rPr>
        <w:t xml:space="preserve">стал критерий </w:t>
      </w:r>
      <w:r w:rsidRPr="00AC0283">
        <w:rPr>
          <w:rFonts w:ascii="Times New Roman" w:hAnsi="Times New Roman"/>
          <w:b/>
          <w:i/>
          <w:sz w:val="28"/>
          <w:szCs w:val="28"/>
        </w:rPr>
        <w:t>«Ко</w:t>
      </w:r>
      <w:r>
        <w:rPr>
          <w:rFonts w:ascii="Times New Roman" w:hAnsi="Times New Roman"/>
          <w:b/>
          <w:i/>
          <w:sz w:val="28"/>
          <w:szCs w:val="28"/>
        </w:rPr>
        <w:t xml:space="preserve">мфортность условий предоставления услуг и доступность их получения». </w:t>
      </w:r>
      <w:r w:rsidRPr="00AC0283">
        <w:rPr>
          <w:rFonts w:ascii="Times New Roman" w:hAnsi="Times New Roman"/>
          <w:sz w:val="28"/>
          <w:szCs w:val="28"/>
        </w:rPr>
        <w:t xml:space="preserve">Для раскрытия содержания указанного </w:t>
      </w:r>
      <w:r>
        <w:rPr>
          <w:rFonts w:ascii="Times New Roman" w:hAnsi="Times New Roman"/>
          <w:sz w:val="28"/>
          <w:szCs w:val="28"/>
        </w:rPr>
        <w:t>критерия применялись пять</w:t>
      </w:r>
      <w:r w:rsidRPr="00AC0283">
        <w:rPr>
          <w:rFonts w:ascii="Times New Roman" w:hAnsi="Times New Roman"/>
          <w:sz w:val="28"/>
          <w:szCs w:val="28"/>
        </w:rPr>
        <w:t xml:space="preserve"> показателей, которые будут рассмотрены далее.</w:t>
      </w:r>
      <w:r>
        <w:rPr>
          <w:rFonts w:ascii="Times New Roman" w:hAnsi="Times New Roman"/>
          <w:sz w:val="28"/>
          <w:szCs w:val="28"/>
        </w:rPr>
        <w:t xml:space="preserve"> Способ оценки – изучение мнения получателей услуг.</w:t>
      </w:r>
    </w:p>
    <w:p w:rsidR="00BB7726" w:rsidRDefault="00BB7726" w:rsidP="00A75AFE">
      <w:pPr>
        <w:numPr>
          <w:ilvl w:val="1"/>
          <w:numId w:val="2"/>
        </w:numPr>
        <w:spacing w:after="0" w:line="360" w:lineRule="auto"/>
        <w:ind w:left="1418" w:hanging="567"/>
        <w:jc w:val="both"/>
        <w:rPr>
          <w:rFonts w:ascii="Times New Roman" w:hAnsi="Times New Roman"/>
          <w:i/>
          <w:sz w:val="28"/>
          <w:szCs w:val="28"/>
          <w:lang w:eastAsia="ru-RU"/>
        </w:rPr>
      </w:pPr>
      <w:r>
        <w:rPr>
          <w:rFonts w:ascii="Times New Roman" w:hAnsi="Times New Roman"/>
          <w:i/>
          <w:sz w:val="28"/>
          <w:szCs w:val="28"/>
          <w:lang w:eastAsia="ru-RU"/>
        </w:rPr>
        <w:t>Комфортность условий пребывания в организации культуры</w:t>
      </w:r>
    </w:p>
    <w:p w:rsidR="00BB7726" w:rsidRDefault="00BB7726" w:rsidP="00C07B2F">
      <w:pPr>
        <w:spacing w:after="0" w:line="360" w:lineRule="auto"/>
        <w:ind w:firstLine="720"/>
        <w:jc w:val="both"/>
        <w:rPr>
          <w:rFonts w:ascii="Times New Roman" w:hAnsi="Times New Roman"/>
          <w:sz w:val="28"/>
          <w:szCs w:val="28"/>
        </w:rPr>
      </w:pPr>
      <w:r>
        <w:rPr>
          <w:rFonts w:ascii="Times New Roman" w:hAnsi="Times New Roman"/>
          <w:sz w:val="28"/>
          <w:szCs w:val="28"/>
          <w:lang w:eastAsia="ru-RU"/>
        </w:rPr>
        <w:t xml:space="preserve">Большинство получателей услуг организаций культуры  </w:t>
      </w:r>
      <w:r w:rsidR="00283965">
        <w:rPr>
          <w:rFonts w:ascii="Times New Roman" w:hAnsi="Times New Roman"/>
          <w:sz w:val="28"/>
          <w:szCs w:val="28"/>
        </w:rPr>
        <w:t>Заволжского сельского поселения Калининского района Тверской области</w:t>
      </w:r>
      <w:r w:rsidR="00283965">
        <w:rPr>
          <w:rFonts w:ascii="Times New Roman" w:hAnsi="Times New Roman"/>
          <w:sz w:val="28"/>
          <w:szCs w:val="28"/>
          <w:lang w:eastAsia="ru-RU"/>
        </w:rPr>
        <w:t xml:space="preserve"> </w:t>
      </w:r>
      <w:r>
        <w:rPr>
          <w:rFonts w:ascii="Times New Roman" w:hAnsi="Times New Roman"/>
          <w:sz w:val="28"/>
          <w:szCs w:val="28"/>
        </w:rPr>
        <w:t>(</w:t>
      </w:r>
      <w:r w:rsidR="00283965">
        <w:rPr>
          <w:rFonts w:ascii="Times New Roman" w:hAnsi="Times New Roman"/>
          <w:sz w:val="28"/>
          <w:szCs w:val="28"/>
        </w:rPr>
        <w:t>80,5</w:t>
      </w:r>
      <w:r>
        <w:rPr>
          <w:rFonts w:ascii="Times New Roman" w:hAnsi="Times New Roman"/>
          <w:sz w:val="28"/>
          <w:szCs w:val="28"/>
        </w:rPr>
        <w:t xml:space="preserve">%) оценили данный показатель на «отлично» (10 баллов из 10-ти возможных). </w:t>
      </w:r>
      <w:r w:rsidRPr="005B4F49">
        <w:rPr>
          <w:rFonts w:ascii="Times New Roman" w:hAnsi="Times New Roman"/>
          <w:sz w:val="28"/>
          <w:szCs w:val="28"/>
        </w:rPr>
        <w:t xml:space="preserve">Каждый </w:t>
      </w:r>
      <w:r>
        <w:rPr>
          <w:rFonts w:ascii="Times New Roman" w:hAnsi="Times New Roman"/>
          <w:sz w:val="28"/>
          <w:szCs w:val="28"/>
        </w:rPr>
        <w:t xml:space="preserve">шестой </w:t>
      </w:r>
      <w:r w:rsidRPr="005B4F49">
        <w:rPr>
          <w:rFonts w:ascii="Times New Roman" w:hAnsi="Times New Roman"/>
          <w:sz w:val="28"/>
          <w:szCs w:val="28"/>
        </w:rPr>
        <w:t xml:space="preserve">потребитель </w:t>
      </w:r>
      <w:r>
        <w:rPr>
          <w:rFonts w:ascii="Times New Roman" w:hAnsi="Times New Roman"/>
          <w:sz w:val="28"/>
          <w:szCs w:val="28"/>
        </w:rPr>
        <w:t>(1</w:t>
      </w:r>
      <w:r w:rsidR="00283965">
        <w:rPr>
          <w:rFonts w:ascii="Times New Roman" w:hAnsi="Times New Roman"/>
          <w:sz w:val="28"/>
          <w:szCs w:val="28"/>
        </w:rPr>
        <w:t>7,2</w:t>
      </w:r>
      <w:r>
        <w:rPr>
          <w:rFonts w:ascii="Times New Roman" w:hAnsi="Times New Roman"/>
          <w:sz w:val="28"/>
          <w:szCs w:val="28"/>
        </w:rPr>
        <w:t xml:space="preserve">%) </w:t>
      </w:r>
      <w:r w:rsidRPr="005B4F49">
        <w:rPr>
          <w:rFonts w:ascii="Times New Roman" w:hAnsi="Times New Roman"/>
          <w:sz w:val="28"/>
          <w:szCs w:val="28"/>
        </w:rPr>
        <w:t>выставил оценку «</w:t>
      </w:r>
      <w:r w:rsidRPr="005B4F49">
        <w:rPr>
          <w:rFonts w:ascii="Times New Roman" w:hAnsi="Times New Roman"/>
          <w:sz w:val="28"/>
          <w:szCs w:val="28"/>
          <w:shd w:val="clear" w:color="auto" w:fill="FFFFFF"/>
        </w:rPr>
        <w:t xml:space="preserve">хорошо» </w:t>
      </w:r>
      <w:r w:rsidRPr="005B4F49">
        <w:rPr>
          <w:rFonts w:ascii="Times New Roman" w:hAnsi="Times New Roman"/>
          <w:sz w:val="28"/>
          <w:szCs w:val="28"/>
        </w:rPr>
        <w:t>(7,5 баллов из 10-ти возможных)</w:t>
      </w:r>
      <w:r w:rsidR="00283965">
        <w:rPr>
          <w:rFonts w:ascii="Times New Roman" w:hAnsi="Times New Roman"/>
          <w:sz w:val="28"/>
          <w:szCs w:val="28"/>
        </w:rPr>
        <w:t>. Лишь 2,3% потребителей оценили данный показатель на</w:t>
      </w:r>
      <w:r>
        <w:rPr>
          <w:rFonts w:ascii="Times New Roman" w:hAnsi="Times New Roman"/>
          <w:sz w:val="28"/>
          <w:szCs w:val="28"/>
        </w:rPr>
        <w:t xml:space="preserve"> «удовлетворительно» (5 баллов из 10-ти возможных</w:t>
      </w:r>
      <w:r w:rsidR="00283965">
        <w:rPr>
          <w:rFonts w:ascii="Times New Roman" w:hAnsi="Times New Roman"/>
          <w:sz w:val="28"/>
          <w:szCs w:val="28"/>
        </w:rPr>
        <w:t>).</w:t>
      </w:r>
      <w:r>
        <w:rPr>
          <w:rFonts w:ascii="Times New Roman" w:hAnsi="Times New Roman"/>
          <w:sz w:val="28"/>
          <w:szCs w:val="28"/>
        </w:rPr>
        <w:t xml:space="preserve"> </w:t>
      </w:r>
    </w:p>
    <w:tbl>
      <w:tblPr>
        <w:tblW w:w="9760" w:type="dxa"/>
        <w:tblInd w:w="103" w:type="dxa"/>
        <w:tblLook w:val="00A0" w:firstRow="1" w:lastRow="0" w:firstColumn="1" w:lastColumn="0" w:noHBand="0" w:noVBand="0"/>
      </w:tblPr>
      <w:tblGrid>
        <w:gridCol w:w="4720"/>
        <w:gridCol w:w="2780"/>
        <w:gridCol w:w="2260"/>
      </w:tblGrid>
      <w:tr w:rsidR="00BB7726" w:rsidRPr="00D67E47" w:rsidTr="00D67E47">
        <w:trPr>
          <w:trHeight w:val="375"/>
        </w:trPr>
        <w:tc>
          <w:tcPr>
            <w:tcW w:w="472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78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226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750"/>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Неудовлетворительно, совершенно не устраивает (0 баллов)</w:t>
            </w:r>
          </w:p>
        </w:tc>
        <w:tc>
          <w:tcPr>
            <w:tcW w:w="27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22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67E47">
        <w:trPr>
          <w:trHeight w:val="435"/>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Плохо, много недостатков (2,5 балла)</w:t>
            </w:r>
          </w:p>
        </w:tc>
        <w:tc>
          <w:tcPr>
            <w:tcW w:w="27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22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67E47">
        <w:trPr>
          <w:trHeight w:val="720"/>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Удовлетворительно, незначительные недостатки (5 баллов)</w:t>
            </w:r>
          </w:p>
        </w:tc>
        <w:tc>
          <w:tcPr>
            <w:tcW w:w="27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15</w:t>
            </w:r>
          </w:p>
        </w:tc>
        <w:tc>
          <w:tcPr>
            <w:tcW w:w="22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2,3%</w:t>
            </w:r>
          </w:p>
        </w:tc>
      </w:tr>
      <w:tr w:rsidR="00BB7726" w:rsidRPr="00D67E47" w:rsidTr="00D67E47">
        <w:trPr>
          <w:trHeight w:val="375"/>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Хорошо (7,5 баллов)</w:t>
            </w:r>
          </w:p>
        </w:tc>
        <w:tc>
          <w:tcPr>
            <w:tcW w:w="27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112</w:t>
            </w:r>
          </w:p>
        </w:tc>
        <w:tc>
          <w:tcPr>
            <w:tcW w:w="22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17,2%</w:t>
            </w:r>
          </w:p>
        </w:tc>
      </w:tr>
      <w:tr w:rsidR="00BB7726" w:rsidRPr="00D67E47" w:rsidTr="00D67E47">
        <w:trPr>
          <w:trHeight w:val="465"/>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Отлично, все устраивает (10 баллов)</w:t>
            </w:r>
          </w:p>
        </w:tc>
        <w:tc>
          <w:tcPr>
            <w:tcW w:w="27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524</w:t>
            </w:r>
          </w:p>
        </w:tc>
        <w:tc>
          <w:tcPr>
            <w:tcW w:w="22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80,5%</w:t>
            </w:r>
          </w:p>
        </w:tc>
      </w:tr>
      <w:tr w:rsidR="00BB7726" w:rsidRPr="00D67E47" w:rsidTr="00D67E47">
        <w:trPr>
          <w:trHeight w:val="375"/>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7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22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675A8B">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pict>
          <v:shape id="_x0000_i1027" type="#_x0000_t75" style="width:449.25pt;height:22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">
            <v:imagedata r:id="rId9" o:title=""/>
            <o:lock v:ext="edit" aspectratio="f"/>
          </v:shape>
        </w:pict>
      </w:r>
    </w:p>
    <w:p w:rsidR="00BB7726" w:rsidRDefault="00BB7726" w:rsidP="00DD1089">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 подавляющее б</w:t>
      </w:r>
      <w:r w:rsidR="00283965">
        <w:rPr>
          <w:rFonts w:ascii="Times New Roman" w:hAnsi="Times New Roman"/>
          <w:sz w:val="28"/>
          <w:szCs w:val="28"/>
          <w:lang w:eastAsia="ru-RU"/>
        </w:rPr>
        <w:t>ольшинство получателей услуг (97,7%</w:t>
      </w:r>
      <w:r>
        <w:rPr>
          <w:rFonts w:ascii="Times New Roman" w:hAnsi="Times New Roman"/>
          <w:sz w:val="28"/>
          <w:szCs w:val="28"/>
          <w:lang w:eastAsia="ru-RU"/>
        </w:rPr>
        <w:t xml:space="preserve">) выставили организациям по показателю </w:t>
      </w:r>
      <w:r w:rsidRPr="00E913D3">
        <w:rPr>
          <w:rFonts w:ascii="Times New Roman" w:hAnsi="Times New Roman"/>
          <w:i/>
          <w:sz w:val="28"/>
          <w:szCs w:val="28"/>
          <w:lang w:eastAsia="ru-RU"/>
        </w:rPr>
        <w:t>«комфортность условий пребывания в организации культуры»</w:t>
      </w:r>
      <w:r>
        <w:rPr>
          <w:rFonts w:ascii="Times New Roman" w:hAnsi="Times New Roman"/>
          <w:sz w:val="28"/>
          <w:szCs w:val="28"/>
          <w:lang w:eastAsia="ru-RU"/>
        </w:rPr>
        <w:t xml:space="preserve"> оценки выше средних </w:t>
      </w:r>
      <w:r w:rsidRPr="00295DF1">
        <w:rPr>
          <w:rFonts w:ascii="Times New Roman" w:hAnsi="Times New Roman"/>
          <w:sz w:val="28"/>
          <w:szCs w:val="28"/>
          <w:lang w:eastAsia="ru-RU"/>
        </w:rPr>
        <w:t>(</w:t>
      </w:r>
      <w:r>
        <w:rPr>
          <w:rFonts w:ascii="Times New Roman" w:hAnsi="Times New Roman"/>
          <w:sz w:val="28"/>
          <w:szCs w:val="28"/>
          <w:lang w:eastAsia="ru-RU"/>
        </w:rPr>
        <w:t>6</w:t>
      </w:r>
      <w:r w:rsidRPr="00295DF1">
        <w:rPr>
          <w:rFonts w:ascii="Times New Roman" w:hAnsi="Times New Roman"/>
          <w:sz w:val="28"/>
          <w:szCs w:val="28"/>
          <w:lang w:eastAsia="ru-RU"/>
        </w:rPr>
        <w:t>-</w:t>
      </w:r>
      <w:r>
        <w:rPr>
          <w:rFonts w:ascii="Times New Roman" w:hAnsi="Times New Roman"/>
          <w:sz w:val="28"/>
          <w:szCs w:val="28"/>
          <w:lang w:eastAsia="ru-RU"/>
        </w:rPr>
        <w:t>10</w:t>
      </w:r>
      <w:r w:rsidRPr="00295DF1">
        <w:rPr>
          <w:rFonts w:ascii="Times New Roman" w:hAnsi="Times New Roman"/>
          <w:sz w:val="28"/>
          <w:szCs w:val="28"/>
          <w:lang w:eastAsia="ru-RU"/>
        </w:rPr>
        <w:t xml:space="preserve"> баллов по 10-ти балльной шкале)</w:t>
      </w:r>
      <w:r>
        <w:rPr>
          <w:rFonts w:ascii="Times New Roman" w:hAnsi="Times New Roman"/>
          <w:sz w:val="28"/>
          <w:szCs w:val="28"/>
          <w:lang w:eastAsia="ru-RU"/>
        </w:rPr>
        <w:t xml:space="preserve">. </w:t>
      </w:r>
      <w:r w:rsidR="00283965">
        <w:rPr>
          <w:rFonts w:ascii="Times New Roman" w:hAnsi="Times New Roman"/>
          <w:sz w:val="28"/>
          <w:szCs w:val="28"/>
          <w:lang w:eastAsia="ru-RU"/>
        </w:rPr>
        <w:t xml:space="preserve">Лишь 2,3% </w:t>
      </w:r>
      <w:r>
        <w:rPr>
          <w:rFonts w:ascii="Times New Roman" w:hAnsi="Times New Roman"/>
          <w:sz w:val="28"/>
          <w:szCs w:val="28"/>
          <w:lang w:eastAsia="ru-RU"/>
        </w:rPr>
        <w:t>потребител</w:t>
      </w:r>
      <w:r w:rsidR="00283965">
        <w:rPr>
          <w:rFonts w:ascii="Times New Roman" w:hAnsi="Times New Roman"/>
          <w:sz w:val="28"/>
          <w:szCs w:val="28"/>
          <w:lang w:eastAsia="ru-RU"/>
        </w:rPr>
        <w:t>ей</w:t>
      </w:r>
      <w:r>
        <w:rPr>
          <w:rFonts w:ascii="Times New Roman" w:hAnsi="Times New Roman"/>
          <w:sz w:val="28"/>
          <w:szCs w:val="28"/>
          <w:lang w:eastAsia="ru-RU"/>
        </w:rPr>
        <w:t xml:space="preserve"> поставил</w:t>
      </w:r>
      <w:r w:rsidR="00283965">
        <w:rPr>
          <w:rFonts w:ascii="Times New Roman" w:hAnsi="Times New Roman"/>
          <w:sz w:val="28"/>
          <w:szCs w:val="28"/>
          <w:lang w:eastAsia="ru-RU"/>
        </w:rPr>
        <w:t>и</w:t>
      </w:r>
      <w:r>
        <w:rPr>
          <w:rFonts w:ascii="Times New Roman" w:hAnsi="Times New Roman"/>
          <w:sz w:val="28"/>
          <w:szCs w:val="28"/>
          <w:lang w:eastAsia="ru-RU"/>
        </w:rPr>
        <w:t xml:space="preserve"> оценки ниже средних (1-5 баллов по 10-ти балльной шкале). </w:t>
      </w:r>
    </w:p>
    <w:tbl>
      <w:tblPr>
        <w:tblW w:w="9760" w:type="dxa"/>
        <w:tblInd w:w="103" w:type="dxa"/>
        <w:tblLook w:val="00A0" w:firstRow="1" w:lastRow="0" w:firstColumn="1" w:lastColumn="0" w:noHBand="0" w:noVBand="0"/>
      </w:tblPr>
      <w:tblGrid>
        <w:gridCol w:w="4720"/>
        <w:gridCol w:w="2780"/>
        <w:gridCol w:w="2260"/>
      </w:tblGrid>
      <w:tr w:rsidR="00BB7726" w:rsidRPr="00D67E47" w:rsidTr="00D67E47">
        <w:trPr>
          <w:trHeight w:val="375"/>
        </w:trPr>
        <w:tc>
          <w:tcPr>
            <w:tcW w:w="4720" w:type="dxa"/>
            <w:tcBorders>
              <w:top w:val="single" w:sz="4" w:space="0" w:color="auto"/>
              <w:left w:val="single" w:sz="4" w:space="0" w:color="auto"/>
              <w:bottom w:val="single" w:sz="4" w:space="0" w:color="auto"/>
              <w:right w:val="single" w:sz="4" w:space="0" w:color="auto"/>
            </w:tcBorders>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78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226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0 баллов</w:t>
            </w:r>
          </w:p>
        </w:tc>
        <w:tc>
          <w:tcPr>
            <w:tcW w:w="278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226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67E47">
        <w:trPr>
          <w:trHeight w:val="795"/>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ниже средней оценки (1-5 баллов по 10-ти балльной шкале)</w:t>
            </w:r>
          </w:p>
        </w:tc>
        <w:tc>
          <w:tcPr>
            <w:tcW w:w="278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15</w:t>
            </w:r>
          </w:p>
        </w:tc>
        <w:tc>
          <w:tcPr>
            <w:tcW w:w="226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2,3%</w:t>
            </w:r>
          </w:p>
        </w:tc>
      </w:tr>
      <w:tr w:rsidR="00BB7726" w:rsidRPr="00D67E47" w:rsidTr="00D67E47">
        <w:trPr>
          <w:trHeight w:val="690"/>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выше средней оценки (6-10 баллов по 10-ти балльной шкале)</w:t>
            </w:r>
          </w:p>
        </w:tc>
        <w:tc>
          <w:tcPr>
            <w:tcW w:w="278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636</w:t>
            </w:r>
          </w:p>
        </w:tc>
        <w:tc>
          <w:tcPr>
            <w:tcW w:w="226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97,7%</w:t>
            </w:r>
          </w:p>
        </w:tc>
      </w:tr>
      <w:tr w:rsidR="00BB7726" w:rsidRPr="00D67E47" w:rsidTr="00D67E47">
        <w:trPr>
          <w:trHeight w:val="375"/>
        </w:trPr>
        <w:tc>
          <w:tcPr>
            <w:tcW w:w="47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78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226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283965">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28" type="#_x0000_t75" style="width:361.5pt;height:2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Vasr2gAAAAUBAAAPAAAAZHJzL2Rvd25y&#10;ZXYueG1sTI/BTsMwEETvSPyDtUjcqE1BJYQ4FQIFhBAHCh/gxksSYa+D7bTp37NwgctIo1nNvK3W&#10;s3dihzENgTScLxQIpDbYgToN72/NWQEiZUPWuECo4YAJ1vXxUWVKG/b0irtN7gSXUCqNhj7nsZQy&#10;tT16kxZhROLsI0RvMtvYSRvNnsu9k0ulVtKbgXihNyPe9dh+biav4f7x2Yavp+bh4KYuUrF6SUVz&#10;rfXpyXx7AyLjnP+O4Qef0aFmpm2YyCbhNPAj+Vc5u1pesN1quFSFAllX8j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">
            <v:imagedata r:id="rId10" o:title="" cropbottom="-64f"/>
            <o:lock v:ext="edit" aspectratio="f"/>
          </v:shape>
        </w:pict>
      </w:r>
    </w:p>
    <w:p w:rsidR="00BB7726" w:rsidRDefault="00BB7726" w:rsidP="009639AF">
      <w:pPr>
        <w:spacing w:after="0" w:line="360" w:lineRule="auto"/>
        <w:ind w:firstLine="708"/>
        <w:jc w:val="both"/>
        <w:rPr>
          <w:rFonts w:ascii="Times New Roman" w:hAnsi="Times New Roman"/>
          <w:color w:val="000000"/>
          <w:sz w:val="28"/>
          <w:szCs w:val="28"/>
          <w:lang w:eastAsia="ru-RU"/>
        </w:rPr>
      </w:pPr>
      <w:r w:rsidRPr="009639AF">
        <w:rPr>
          <w:rFonts w:ascii="Times New Roman" w:hAnsi="Times New Roman"/>
          <w:sz w:val="28"/>
          <w:szCs w:val="28"/>
        </w:rPr>
        <w:lastRenderedPageBreak/>
        <w:t>В соответствии с методическими рекомендациями</w:t>
      </w:r>
      <w:r>
        <w:rPr>
          <w:rFonts w:ascii="Times New Roman" w:hAnsi="Times New Roman"/>
          <w:sz w:val="28"/>
          <w:szCs w:val="28"/>
        </w:rPr>
        <w:t xml:space="preserve"> </w:t>
      </w:r>
      <w:r w:rsidRPr="00774779">
        <w:rPr>
          <w:rFonts w:ascii="Times New Roman" w:hAnsi="Times New Roman"/>
          <w:sz w:val="28"/>
          <w:szCs w:val="28"/>
        </w:rPr>
        <w:t>по р</w:t>
      </w:r>
      <w:r w:rsidRPr="00774779">
        <w:rPr>
          <w:rFonts w:ascii="Times New Roman" w:hAnsi="Times New Roman"/>
          <w:color w:val="000000"/>
          <w:sz w:val="28"/>
          <w:szCs w:val="28"/>
          <w:lang w:eastAsia="ru-RU"/>
        </w:rPr>
        <w:t>асчету интегрального значения показателей организаци</w:t>
      </w:r>
      <w:r>
        <w:rPr>
          <w:rFonts w:ascii="Times New Roman" w:hAnsi="Times New Roman"/>
          <w:color w:val="000000"/>
          <w:sz w:val="28"/>
          <w:szCs w:val="28"/>
          <w:lang w:eastAsia="ru-RU"/>
        </w:rPr>
        <w:t>й</w:t>
      </w:r>
      <w:r w:rsidRPr="00774779">
        <w:rPr>
          <w:rFonts w:ascii="Times New Roman" w:hAnsi="Times New Roman"/>
          <w:color w:val="000000"/>
          <w:sz w:val="28"/>
          <w:szCs w:val="28"/>
          <w:lang w:eastAsia="ru-RU"/>
        </w:rPr>
        <w:t xml:space="preserve"> культуры, определяемых путем анализа </w:t>
      </w:r>
      <w:r>
        <w:rPr>
          <w:rFonts w:ascii="Times New Roman" w:hAnsi="Times New Roman"/>
          <w:color w:val="000000"/>
          <w:sz w:val="28"/>
          <w:szCs w:val="28"/>
          <w:lang w:eastAsia="ru-RU"/>
        </w:rPr>
        <w:t xml:space="preserve">данных, полученных при изучении мнений получателей услуг, </w:t>
      </w:r>
      <w:r w:rsidRPr="00774779">
        <w:rPr>
          <w:rFonts w:ascii="Times New Roman" w:hAnsi="Times New Roman"/>
          <w:color w:val="000000"/>
          <w:sz w:val="28"/>
          <w:szCs w:val="28"/>
          <w:lang w:eastAsia="ru-RU"/>
        </w:rPr>
        <w:t>(Приложение 3)</w:t>
      </w:r>
      <w:r>
        <w:rPr>
          <w:rFonts w:ascii="Times New Roman" w:hAnsi="Times New Roman"/>
          <w:color w:val="000000"/>
          <w:sz w:val="28"/>
          <w:szCs w:val="28"/>
          <w:lang w:eastAsia="ru-RU"/>
        </w:rPr>
        <w:t xml:space="preserve"> интегральное значение показателя «</w:t>
      </w:r>
      <w:r>
        <w:rPr>
          <w:rFonts w:ascii="Times New Roman" w:hAnsi="Times New Roman"/>
          <w:i/>
          <w:sz w:val="28"/>
          <w:szCs w:val="28"/>
          <w:lang w:eastAsia="ru-RU"/>
        </w:rPr>
        <w:t>Комфортность условий пребывания в организации культуры</w:t>
      </w:r>
      <w:r>
        <w:rPr>
          <w:rFonts w:ascii="Times New Roman" w:hAnsi="Times New Roman"/>
          <w:color w:val="000000"/>
          <w:sz w:val="28"/>
          <w:szCs w:val="28"/>
          <w:lang w:eastAsia="ru-RU"/>
        </w:rPr>
        <w:t xml:space="preserve">» для </w:t>
      </w:r>
      <w:r w:rsidR="00283965">
        <w:rPr>
          <w:rFonts w:ascii="Times New Roman" w:hAnsi="Times New Roman"/>
          <w:sz w:val="28"/>
          <w:szCs w:val="28"/>
        </w:rPr>
        <w:t xml:space="preserve">МКУ КДЦ «Заволжский» </w:t>
      </w:r>
      <w:r>
        <w:rPr>
          <w:rFonts w:ascii="Times New Roman" w:hAnsi="Times New Roman"/>
          <w:sz w:val="28"/>
          <w:szCs w:val="28"/>
        </w:rPr>
        <w:t>составляет 9,</w:t>
      </w:r>
      <w:r w:rsidR="00283965">
        <w:rPr>
          <w:rFonts w:ascii="Times New Roman" w:hAnsi="Times New Roman"/>
          <w:sz w:val="28"/>
          <w:szCs w:val="28"/>
        </w:rPr>
        <w:t>8</w:t>
      </w:r>
      <w:r>
        <w:rPr>
          <w:rFonts w:ascii="Times New Roman" w:hAnsi="Times New Roman"/>
          <w:sz w:val="28"/>
          <w:szCs w:val="28"/>
        </w:rPr>
        <w:t xml:space="preserve"> баллов из</w:t>
      </w:r>
      <w:r>
        <w:rPr>
          <w:rFonts w:ascii="Times New Roman" w:hAnsi="Times New Roman"/>
          <w:color w:val="000000"/>
          <w:sz w:val="28"/>
          <w:szCs w:val="28"/>
          <w:lang w:eastAsia="ru-RU"/>
        </w:rPr>
        <w:t xml:space="preserve"> 10 возможных. Оценка </w:t>
      </w:r>
      <w:r w:rsidR="00283965">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чуть ниже и равна </w:t>
      </w:r>
      <w:r w:rsidR="00283965">
        <w:rPr>
          <w:rFonts w:ascii="Times New Roman" w:hAnsi="Times New Roman"/>
          <w:sz w:val="28"/>
          <w:szCs w:val="28"/>
        </w:rPr>
        <w:t>8,4</w:t>
      </w:r>
      <w:r>
        <w:rPr>
          <w:rFonts w:ascii="Times New Roman" w:hAnsi="Times New Roman"/>
          <w:sz w:val="28"/>
          <w:szCs w:val="28"/>
        </w:rPr>
        <w:t xml:space="preserve"> баллам из 10-ти возможных. </w:t>
      </w:r>
    </w:p>
    <w:p w:rsidR="00BB7726" w:rsidRDefault="00BB7726" w:rsidP="001160F3">
      <w:pPr>
        <w:spacing w:after="0" w:line="360" w:lineRule="auto"/>
        <w:ind w:firstLine="720"/>
        <w:jc w:val="both"/>
        <w:rPr>
          <w:rFonts w:ascii="Times New Roman" w:hAnsi="Times New Roman"/>
          <w:noProof/>
          <w:sz w:val="28"/>
          <w:szCs w:val="28"/>
          <w:lang w:eastAsia="ru-RU"/>
        </w:rPr>
      </w:pPr>
      <w:r w:rsidRPr="00884976">
        <w:rPr>
          <w:rFonts w:ascii="Times New Roman" w:hAnsi="Times New Roman"/>
          <w:noProof/>
          <w:sz w:val="28"/>
          <w:szCs w:val="28"/>
          <w:lang w:eastAsia="ru-RU"/>
        </w:rPr>
        <w:t xml:space="preserve">При анализе суммарных оценок можно вывести интегральное значение данного показателя для всех </w:t>
      </w:r>
      <w:r>
        <w:rPr>
          <w:rFonts w:ascii="Times New Roman" w:hAnsi="Times New Roman"/>
          <w:noProof/>
          <w:sz w:val="28"/>
          <w:szCs w:val="28"/>
          <w:lang w:eastAsia="ru-RU"/>
        </w:rPr>
        <w:t xml:space="preserve">организаций культуры </w:t>
      </w:r>
      <w:r w:rsidR="00283965">
        <w:rPr>
          <w:rFonts w:ascii="Times New Roman" w:hAnsi="Times New Roman"/>
          <w:sz w:val="28"/>
          <w:szCs w:val="28"/>
        </w:rPr>
        <w:t>Заволжского сельского поселения Калининского района Тверской области</w:t>
      </w:r>
      <w:r>
        <w:rPr>
          <w:rFonts w:ascii="Times New Roman" w:hAnsi="Times New Roman"/>
          <w:noProof/>
          <w:sz w:val="28"/>
          <w:szCs w:val="28"/>
          <w:lang w:eastAsia="ru-RU"/>
        </w:rPr>
        <w:t xml:space="preserve">, </w:t>
      </w:r>
      <w:r w:rsidRPr="00884976">
        <w:rPr>
          <w:rFonts w:ascii="Times New Roman" w:hAnsi="Times New Roman"/>
          <w:noProof/>
          <w:sz w:val="28"/>
          <w:szCs w:val="28"/>
          <w:lang w:eastAsia="ru-RU"/>
        </w:rPr>
        <w:t xml:space="preserve">принявших участие в исследовании. Данное значение составляет </w:t>
      </w:r>
      <w:r w:rsidR="00283965">
        <w:rPr>
          <w:rFonts w:ascii="Times New Roman" w:hAnsi="Times New Roman"/>
          <w:noProof/>
          <w:sz w:val="28"/>
          <w:szCs w:val="28"/>
          <w:lang w:eastAsia="ru-RU"/>
        </w:rPr>
        <w:t>9,5</w:t>
      </w:r>
      <w:r w:rsidRPr="00884976">
        <w:rPr>
          <w:rFonts w:ascii="Times New Roman" w:hAnsi="Times New Roman"/>
          <w:noProof/>
          <w:sz w:val="28"/>
          <w:szCs w:val="28"/>
          <w:lang w:eastAsia="ru-RU"/>
        </w:rPr>
        <w:t xml:space="preserve"> балла из 10 возможных.</w:t>
      </w:r>
      <w:r>
        <w:rPr>
          <w:rFonts w:ascii="Times New Roman" w:hAnsi="Times New Roman"/>
          <w:noProof/>
          <w:sz w:val="28"/>
          <w:szCs w:val="28"/>
          <w:lang w:eastAsia="ru-RU"/>
        </w:rPr>
        <w:t xml:space="preserve"> Таким образом, результат, полученный </w:t>
      </w:r>
      <w:r w:rsidR="00283965">
        <w:rPr>
          <w:rFonts w:ascii="Times New Roman" w:hAnsi="Times New Roman"/>
          <w:sz w:val="28"/>
          <w:szCs w:val="28"/>
        </w:rPr>
        <w:t xml:space="preserve">МКУК «Заволжская сельская библиотека» </w:t>
      </w:r>
      <w:r>
        <w:rPr>
          <w:rFonts w:ascii="Times New Roman" w:hAnsi="Times New Roman"/>
          <w:noProof/>
          <w:sz w:val="28"/>
          <w:szCs w:val="28"/>
          <w:lang w:eastAsia="ru-RU"/>
        </w:rPr>
        <w:t xml:space="preserve">ниже, а </w:t>
      </w:r>
      <w:r w:rsidR="00283965">
        <w:rPr>
          <w:rFonts w:ascii="Times New Roman" w:hAnsi="Times New Roman"/>
          <w:sz w:val="28"/>
          <w:szCs w:val="28"/>
        </w:rPr>
        <w:t xml:space="preserve">МКУ КДЦ «Заволжский» </w:t>
      </w:r>
      <w:r>
        <w:rPr>
          <w:rFonts w:ascii="Times New Roman" w:hAnsi="Times New Roman"/>
          <w:noProof/>
          <w:sz w:val="28"/>
          <w:szCs w:val="28"/>
          <w:lang w:eastAsia="ru-RU"/>
        </w:rPr>
        <w:t xml:space="preserve">выше общего интегрального значения показателя. Таким образом, </w:t>
      </w:r>
      <w:r w:rsidR="00283965">
        <w:rPr>
          <w:rFonts w:ascii="Times New Roman" w:hAnsi="Times New Roman"/>
          <w:sz w:val="28"/>
          <w:szCs w:val="28"/>
        </w:rPr>
        <w:t xml:space="preserve">МКУ КДЦ «Заволжский» </w:t>
      </w:r>
      <w:r>
        <w:rPr>
          <w:rFonts w:ascii="Times New Roman" w:hAnsi="Times New Roman"/>
          <w:noProof/>
          <w:sz w:val="28"/>
          <w:szCs w:val="28"/>
          <w:lang w:eastAsia="ru-RU"/>
        </w:rPr>
        <w:t>оценивается получателями услуг как более комфортное учреждение.</w:t>
      </w:r>
    </w:p>
    <w:tbl>
      <w:tblPr>
        <w:tblW w:w="9365" w:type="dxa"/>
        <w:tblInd w:w="103" w:type="dxa"/>
        <w:tblLook w:val="0000" w:firstRow="0" w:lastRow="0" w:firstColumn="0" w:lastColumn="0" w:noHBand="0" w:noVBand="0"/>
      </w:tblPr>
      <w:tblGrid>
        <w:gridCol w:w="8465"/>
        <w:gridCol w:w="900"/>
      </w:tblGrid>
      <w:tr w:rsidR="00BB7726" w:rsidRPr="00381B0B" w:rsidTr="00381B0B">
        <w:trPr>
          <w:trHeight w:val="465"/>
        </w:trPr>
        <w:tc>
          <w:tcPr>
            <w:tcW w:w="8465"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900" w:type="dxa"/>
            <w:tcBorders>
              <w:top w:val="single" w:sz="4" w:space="0" w:color="auto"/>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2.1.</w:t>
            </w:r>
          </w:p>
        </w:tc>
      </w:tr>
      <w:tr w:rsidR="00BB7726" w:rsidRPr="00381B0B" w:rsidTr="00381B0B">
        <w:trPr>
          <w:trHeight w:val="603"/>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9,8</w:t>
            </w:r>
          </w:p>
        </w:tc>
      </w:tr>
      <w:tr w:rsidR="00BB7726" w:rsidRPr="00381B0B" w:rsidTr="00381B0B">
        <w:trPr>
          <w:trHeight w:val="471"/>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8,4</w:t>
            </w:r>
          </w:p>
        </w:tc>
      </w:tr>
      <w:tr w:rsidR="00BB7726" w:rsidRPr="00381B0B" w:rsidTr="00381B0B">
        <w:trPr>
          <w:trHeight w:val="173"/>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ОК Заволжского сельского поселения</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9,5</w:t>
            </w:r>
          </w:p>
        </w:tc>
      </w:tr>
    </w:tbl>
    <w:p w:rsidR="00BB7726" w:rsidRDefault="00BB7726" w:rsidP="009639AF">
      <w:pPr>
        <w:spacing w:after="0" w:line="360" w:lineRule="auto"/>
        <w:ind w:firstLine="708"/>
        <w:jc w:val="both"/>
        <w:rPr>
          <w:rFonts w:ascii="Times New Roman" w:hAnsi="Times New Roman"/>
          <w:color w:val="000000"/>
          <w:sz w:val="28"/>
          <w:szCs w:val="28"/>
          <w:lang w:eastAsia="ru-RU"/>
        </w:rPr>
      </w:pPr>
    </w:p>
    <w:p w:rsidR="00BB7726" w:rsidRDefault="00BB7726" w:rsidP="00386FB3">
      <w:pPr>
        <w:tabs>
          <w:tab w:val="left" w:pos="1290"/>
        </w:tabs>
        <w:spacing w:after="0" w:line="360" w:lineRule="auto"/>
        <w:ind w:firstLine="567"/>
        <w:jc w:val="both"/>
        <w:rPr>
          <w:rFonts w:ascii="Times New Roman" w:hAnsi="Times New Roman"/>
          <w:i/>
          <w:sz w:val="28"/>
          <w:szCs w:val="28"/>
          <w:lang w:eastAsia="ru-RU"/>
        </w:rPr>
      </w:pPr>
      <w:r w:rsidRPr="00A90FF6">
        <w:rPr>
          <w:rFonts w:ascii="Times New Roman" w:hAnsi="Times New Roman"/>
          <w:i/>
          <w:sz w:val="28"/>
          <w:szCs w:val="28"/>
          <w:lang w:eastAsia="ru-RU"/>
        </w:rPr>
        <w:t xml:space="preserve">2.2. </w:t>
      </w:r>
      <w:r>
        <w:rPr>
          <w:rFonts w:ascii="Times New Roman" w:hAnsi="Times New Roman"/>
          <w:i/>
          <w:sz w:val="28"/>
          <w:szCs w:val="28"/>
          <w:lang w:eastAsia="ru-RU"/>
        </w:rPr>
        <w:t>Наличие дополнительных услуг и доступность их получения</w:t>
      </w:r>
    </w:p>
    <w:p w:rsidR="00BB7726" w:rsidRDefault="00283965" w:rsidP="00C07B2F">
      <w:pPr>
        <w:spacing w:after="0" w:line="360" w:lineRule="auto"/>
        <w:ind w:firstLine="720"/>
        <w:jc w:val="both"/>
        <w:rPr>
          <w:rFonts w:ascii="Times New Roman" w:hAnsi="Times New Roman"/>
          <w:sz w:val="28"/>
          <w:szCs w:val="28"/>
        </w:rPr>
      </w:pPr>
      <w:r>
        <w:rPr>
          <w:rFonts w:ascii="Times New Roman" w:hAnsi="Times New Roman"/>
          <w:sz w:val="28"/>
          <w:szCs w:val="28"/>
          <w:lang w:eastAsia="ru-RU"/>
        </w:rPr>
        <w:t xml:space="preserve">Каждый шестой потребитель (18,7% и 18,0%) оценил наличие дополнительных услуг и доступность из получения в исследуемых организациях на «отлично» (10 баллов из 10-ти возможных) и «удовлетворительно» (5 баллов из 10-ти возможных) соответственно. </w:t>
      </w:r>
      <w:r w:rsidR="00BB7726">
        <w:rPr>
          <w:rFonts w:ascii="Times New Roman" w:hAnsi="Times New Roman"/>
          <w:sz w:val="28"/>
          <w:szCs w:val="28"/>
          <w:lang w:eastAsia="ru-RU"/>
        </w:rPr>
        <w:t xml:space="preserve">Большинство получателей услуг организаций культуры </w:t>
      </w:r>
      <w:r>
        <w:rPr>
          <w:rFonts w:ascii="Times New Roman" w:hAnsi="Times New Roman"/>
          <w:sz w:val="28"/>
          <w:szCs w:val="28"/>
        </w:rPr>
        <w:t>Заволжского сельского поселения Калининского района Тверской области</w:t>
      </w:r>
      <w:r>
        <w:rPr>
          <w:rFonts w:ascii="Times New Roman" w:hAnsi="Times New Roman"/>
          <w:sz w:val="28"/>
          <w:szCs w:val="28"/>
          <w:lang w:eastAsia="ru-RU"/>
        </w:rPr>
        <w:t xml:space="preserve"> </w:t>
      </w:r>
      <w:r w:rsidR="00BB7726">
        <w:rPr>
          <w:rFonts w:ascii="Times New Roman" w:hAnsi="Times New Roman"/>
          <w:sz w:val="28"/>
          <w:szCs w:val="28"/>
          <w:lang w:eastAsia="ru-RU"/>
        </w:rPr>
        <w:t>(</w:t>
      </w:r>
      <w:r>
        <w:rPr>
          <w:rFonts w:ascii="Times New Roman" w:hAnsi="Times New Roman"/>
          <w:sz w:val="28"/>
          <w:szCs w:val="28"/>
          <w:lang w:eastAsia="ru-RU"/>
        </w:rPr>
        <w:t>62</w:t>
      </w:r>
      <w:r w:rsidR="00BB7726">
        <w:rPr>
          <w:rFonts w:ascii="Times New Roman" w:hAnsi="Times New Roman"/>
          <w:sz w:val="28"/>
          <w:szCs w:val="28"/>
          <w:lang w:eastAsia="ru-RU"/>
        </w:rPr>
        <w:t>,</w:t>
      </w:r>
      <w:r>
        <w:rPr>
          <w:rFonts w:ascii="Times New Roman" w:hAnsi="Times New Roman"/>
          <w:sz w:val="28"/>
          <w:szCs w:val="28"/>
          <w:lang w:eastAsia="ru-RU"/>
        </w:rPr>
        <w:t>7</w:t>
      </w:r>
      <w:r w:rsidR="00BB7726">
        <w:rPr>
          <w:rFonts w:ascii="Times New Roman" w:hAnsi="Times New Roman"/>
          <w:sz w:val="28"/>
          <w:szCs w:val="28"/>
          <w:lang w:eastAsia="ru-RU"/>
        </w:rPr>
        <w:t xml:space="preserve">%) оценили данный показатель на </w:t>
      </w:r>
      <w:r w:rsidR="00BB7726">
        <w:rPr>
          <w:rFonts w:ascii="Times New Roman" w:hAnsi="Times New Roman"/>
          <w:sz w:val="28"/>
          <w:szCs w:val="28"/>
        </w:rPr>
        <w:t>«хорошо» (7,5 баллов из 10-ти возможных). 0,</w:t>
      </w:r>
      <w:r>
        <w:rPr>
          <w:rFonts w:ascii="Times New Roman" w:hAnsi="Times New Roman"/>
          <w:sz w:val="28"/>
          <w:szCs w:val="28"/>
        </w:rPr>
        <w:t>6</w:t>
      </w:r>
      <w:r w:rsidR="00BB7726">
        <w:rPr>
          <w:rFonts w:ascii="Times New Roman" w:hAnsi="Times New Roman"/>
          <w:sz w:val="28"/>
          <w:szCs w:val="28"/>
        </w:rPr>
        <w:t>%</w:t>
      </w:r>
      <w:r>
        <w:rPr>
          <w:rFonts w:ascii="Times New Roman" w:hAnsi="Times New Roman"/>
          <w:sz w:val="28"/>
          <w:szCs w:val="28"/>
        </w:rPr>
        <w:t xml:space="preserve"> респондентов</w:t>
      </w:r>
      <w:r w:rsidR="00BB7726">
        <w:rPr>
          <w:rFonts w:ascii="Times New Roman" w:hAnsi="Times New Roman"/>
          <w:sz w:val="28"/>
          <w:szCs w:val="28"/>
        </w:rPr>
        <w:t xml:space="preserve"> оценили наличие дополнительных услуг и доступность их </w:t>
      </w:r>
      <w:r w:rsidR="00BB7726">
        <w:rPr>
          <w:rFonts w:ascii="Times New Roman" w:hAnsi="Times New Roman"/>
          <w:sz w:val="28"/>
          <w:szCs w:val="28"/>
        </w:rPr>
        <w:lastRenderedPageBreak/>
        <w:t>получения в исследуемых организациях культуры на «плохо»</w:t>
      </w:r>
      <w:r>
        <w:rPr>
          <w:rFonts w:ascii="Times New Roman" w:hAnsi="Times New Roman"/>
          <w:sz w:val="28"/>
          <w:szCs w:val="28"/>
        </w:rPr>
        <w:t xml:space="preserve"> (2,5 балла из 10-ти возможных).</w:t>
      </w:r>
    </w:p>
    <w:tbl>
      <w:tblPr>
        <w:tblW w:w="9700" w:type="dxa"/>
        <w:tblInd w:w="103" w:type="dxa"/>
        <w:tblLook w:val="00A0" w:firstRow="1" w:lastRow="0" w:firstColumn="1" w:lastColumn="0" w:noHBand="0" w:noVBand="0"/>
      </w:tblPr>
      <w:tblGrid>
        <w:gridCol w:w="5340"/>
        <w:gridCol w:w="2720"/>
        <w:gridCol w:w="1640"/>
      </w:tblGrid>
      <w:tr w:rsidR="00BB7726" w:rsidRPr="00D67E47" w:rsidTr="00D67E47">
        <w:trPr>
          <w:trHeight w:val="375"/>
        </w:trPr>
        <w:tc>
          <w:tcPr>
            <w:tcW w:w="534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72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765"/>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Неудовлетворительно, совершенно не устраивает (0 баллов)</w:t>
            </w:r>
          </w:p>
        </w:tc>
        <w:tc>
          <w:tcPr>
            <w:tcW w:w="2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1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67E47">
        <w:trPr>
          <w:trHeight w:val="450"/>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Плохо, много недостатков (2,5 балла)</w:t>
            </w:r>
          </w:p>
        </w:tc>
        <w:tc>
          <w:tcPr>
            <w:tcW w:w="2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w:t>
            </w:r>
          </w:p>
        </w:tc>
        <w:tc>
          <w:tcPr>
            <w:tcW w:w="1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0,6%</w:t>
            </w:r>
          </w:p>
        </w:tc>
      </w:tr>
      <w:tr w:rsidR="00BB7726" w:rsidRPr="00D67E47" w:rsidTr="00D67E47">
        <w:trPr>
          <w:trHeight w:val="705"/>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Удовлетворительно, незначительные недостатки (5 баллов)</w:t>
            </w:r>
          </w:p>
        </w:tc>
        <w:tc>
          <w:tcPr>
            <w:tcW w:w="2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116</w:t>
            </w:r>
          </w:p>
        </w:tc>
        <w:tc>
          <w:tcPr>
            <w:tcW w:w="1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18,0%</w:t>
            </w:r>
          </w:p>
        </w:tc>
      </w:tr>
      <w:tr w:rsidR="00BB7726" w:rsidRPr="00D67E47" w:rsidTr="00D67E47">
        <w:trPr>
          <w:trHeight w:val="375"/>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Хорошо (7,5 баллов)</w:t>
            </w:r>
          </w:p>
        </w:tc>
        <w:tc>
          <w:tcPr>
            <w:tcW w:w="2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405</w:t>
            </w:r>
          </w:p>
        </w:tc>
        <w:tc>
          <w:tcPr>
            <w:tcW w:w="1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62,7%</w:t>
            </w:r>
          </w:p>
        </w:tc>
      </w:tr>
      <w:tr w:rsidR="00BB7726" w:rsidRPr="00D67E47" w:rsidTr="00D67E47">
        <w:trPr>
          <w:trHeight w:val="405"/>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Отлично, все устраивает (10 баллов)</w:t>
            </w:r>
          </w:p>
        </w:tc>
        <w:tc>
          <w:tcPr>
            <w:tcW w:w="2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121</w:t>
            </w:r>
          </w:p>
        </w:tc>
        <w:tc>
          <w:tcPr>
            <w:tcW w:w="1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18,7%</w:t>
            </w:r>
          </w:p>
        </w:tc>
      </w:tr>
      <w:tr w:rsidR="00BB7726" w:rsidRPr="00D67E47" w:rsidTr="00D67E47">
        <w:trPr>
          <w:trHeight w:val="375"/>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646</w:t>
            </w:r>
          </w:p>
        </w:tc>
        <w:tc>
          <w:tcPr>
            <w:tcW w:w="1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283965">
      <w:pPr>
        <w:spacing w:after="0" w:line="360" w:lineRule="auto"/>
        <w:jc w:val="both"/>
        <w:rPr>
          <w:rFonts w:ascii="Times New Roman" w:hAnsi="Times New Roman"/>
          <w:sz w:val="28"/>
          <w:szCs w:val="28"/>
        </w:rPr>
      </w:pPr>
      <w:r>
        <w:rPr>
          <w:rFonts w:ascii="Times New Roman" w:hAnsi="Times New Roman"/>
          <w:noProof/>
          <w:sz w:val="28"/>
          <w:szCs w:val="28"/>
          <w:lang w:eastAsia="ru-RU"/>
        </w:rPr>
        <w:pict>
          <v:shape id="_x0000_i1029" type="#_x0000_t75" style="width:441pt;height:2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">
            <v:imagedata r:id="rId11" o:title=""/>
            <o:lock v:ext="edit" aspectratio="f"/>
          </v:shape>
        </w:pict>
      </w:r>
    </w:p>
    <w:p w:rsidR="00BB7726" w:rsidRDefault="00BB7726" w:rsidP="00C07B2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Исследование показало, что большинство </w:t>
      </w:r>
      <w:r w:rsidRPr="00EE6D0F">
        <w:rPr>
          <w:rFonts w:ascii="Times New Roman" w:hAnsi="Times New Roman"/>
          <w:sz w:val="28"/>
          <w:szCs w:val="28"/>
          <w:lang w:eastAsia="ru-RU"/>
        </w:rPr>
        <w:t>получателей услуг (</w:t>
      </w:r>
      <w:r w:rsidR="00283965">
        <w:rPr>
          <w:rFonts w:ascii="Times New Roman" w:hAnsi="Times New Roman"/>
          <w:sz w:val="28"/>
          <w:szCs w:val="28"/>
          <w:lang w:eastAsia="ru-RU"/>
        </w:rPr>
        <w:t>81,4</w:t>
      </w:r>
      <w:r w:rsidRPr="00EE6D0F">
        <w:rPr>
          <w:rFonts w:ascii="Times New Roman" w:hAnsi="Times New Roman"/>
          <w:sz w:val="28"/>
          <w:szCs w:val="28"/>
          <w:lang w:eastAsia="ru-RU"/>
        </w:rPr>
        <w:t xml:space="preserve">%) выставили по показателю «Наличие дополнительных услуг и доступность их получения» оценки выше средних (6-10 баллов по 10-ти балльной шкале). Оценки ниже средних (1-5 баллов по 10-ти балльной шкале) </w:t>
      </w:r>
      <w:r>
        <w:rPr>
          <w:rFonts w:ascii="Times New Roman" w:hAnsi="Times New Roman"/>
          <w:sz w:val="28"/>
          <w:szCs w:val="28"/>
          <w:lang w:eastAsia="ru-RU"/>
        </w:rPr>
        <w:t xml:space="preserve">организациям </w:t>
      </w:r>
      <w:r w:rsidRPr="00EE6D0F">
        <w:rPr>
          <w:rFonts w:ascii="Times New Roman" w:hAnsi="Times New Roman"/>
          <w:sz w:val="28"/>
          <w:szCs w:val="28"/>
          <w:lang w:eastAsia="ru-RU"/>
        </w:rPr>
        <w:t>по показателю выставил</w:t>
      </w:r>
      <w:r w:rsidR="00283965">
        <w:rPr>
          <w:rFonts w:ascii="Times New Roman" w:hAnsi="Times New Roman"/>
          <w:sz w:val="28"/>
          <w:szCs w:val="28"/>
          <w:lang w:eastAsia="ru-RU"/>
        </w:rPr>
        <w:t xml:space="preserve"> каждый шестой потребитель (18,6%).</w:t>
      </w:r>
    </w:p>
    <w:tbl>
      <w:tblPr>
        <w:tblW w:w="9700" w:type="dxa"/>
        <w:tblInd w:w="103" w:type="dxa"/>
        <w:tblLook w:val="00A0" w:firstRow="1" w:lastRow="0" w:firstColumn="1" w:lastColumn="0" w:noHBand="0" w:noVBand="0"/>
      </w:tblPr>
      <w:tblGrid>
        <w:gridCol w:w="5340"/>
        <w:gridCol w:w="2720"/>
        <w:gridCol w:w="1640"/>
      </w:tblGrid>
      <w:tr w:rsidR="00BB7726" w:rsidRPr="00D67E47" w:rsidTr="00D67E47">
        <w:trPr>
          <w:trHeight w:val="375"/>
        </w:trPr>
        <w:tc>
          <w:tcPr>
            <w:tcW w:w="534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72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0 баллов</w:t>
            </w:r>
          </w:p>
        </w:tc>
        <w:tc>
          <w:tcPr>
            <w:tcW w:w="27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16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A04CD">
        <w:trPr>
          <w:trHeight w:val="555"/>
        </w:trPr>
        <w:tc>
          <w:tcPr>
            <w:tcW w:w="5340" w:type="dxa"/>
            <w:tcBorders>
              <w:top w:val="nil"/>
              <w:left w:val="single" w:sz="4" w:space="0" w:color="auto"/>
              <w:bottom w:val="single" w:sz="4" w:space="0" w:color="auto"/>
              <w:right w:val="single" w:sz="4" w:space="0" w:color="auto"/>
            </w:tcBorders>
            <w:vAlign w:val="bottom"/>
          </w:tcPr>
          <w:p w:rsidR="00BB7726" w:rsidRPr="00D67E47" w:rsidRDefault="00D17697" w:rsidP="00D67E47">
            <w:pPr>
              <w:spacing w:after="0" w:line="240" w:lineRule="auto"/>
              <w:rPr>
                <w:rFonts w:ascii="Times New Roman" w:hAnsi="Times New Roman"/>
                <w:sz w:val="28"/>
                <w:szCs w:val="28"/>
                <w:lang w:eastAsia="ru-RU"/>
              </w:rPr>
            </w:pPr>
            <w:r>
              <w:rPr>
                <w:rFonts w:ascii="Times New Roman" w:hAnsi="Times New Roman"/>
                <w:sz w:val="28"/>
                <w:szCs w:val="28"/>
                <w:lang w:eastAsia="ru-RU"/>
              </w:rPr>
              <w:t>Ниже средней оценки (1-5 балл</w:t>
            </w:r>
            <w:bookmarkStart w:id="8" w:name="_GoBack"/>
            <w:bookmarkEnd w:id="8"/>
            <w:r w:rsidR="00BB7726" w:rsidRPr="00D67E47">
              <w:rPr>
                <w:rFonts w:ascii="Times New Roman" w:hAnsi="Times New Roman"/>
                <w:sz w:val="28"/>
                <w:szCs w:val="28"/>
                <w:lang w:eastAsia="ru-RU"/>
              </w:rPr>
              <w:t>ов по 10-ти балльной шкале)</w:t>
            </w:r>
          </w:p>
        </w:tc>
        <w:tc>
          <w:tcPr>
            <w:tcW w:w="27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120</w:t>
            </w:r>
          </w:p>
        </w:tc>
        <w:tc>
          <w:tcPr>
            <w:tcW w:w="16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18,6%</w:t>
            </w:r>
          </w:p>
        </w:tc>
      </w:tr>
      <w:tr w:rsidR="00BB7726" w:rsidRPr="00D67E47" w:rsidTr="00DA04CD">
        <w:trPr>
          <w:trHeight w:val="698"/>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выше средней оценки (6-10 баллов по 10-ти балльной шкале)</w:t>
            </w:r>
          </w:p>
        </w:tc>
        <w:tc>
          <w:tcPr>
            <w:tcW w:w="27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526</w:t>
            </w:r>
          </w:p>
        </w:tc>
        <w:tc>
          <w:tcPr>
            <w:tcW w:w="16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81,4%</w:t>
            </w:r>
          </w:p>
        </w:tc>
      </w:tr>
      <w:tr w:rsidR="00BB7726" w:rsidRPr="00D67E47" w:rsidTr="00D67E47">
        <w:trPr>
          <w:trHeight w:val="375"/>
        </w:trPr>
        <w:tc>
          <w:tcPr>
            <w:tcW w:w="534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7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646</w:t>
            </w:r>
          </w:p>
        </w:tc>
        <w:tc>
          <w:tcPr>
            <w:tcW w:w="16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DD1089">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_x0000_i1030" type="#_x0000_t75" style="width:462pt;height:26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">
            <v:imagedata r:id="rId12" o:title=""/>
            <o:lock v:ext="edit" aspectratio="f"/>
          </v:shape>
        </w:pict>
      </w:r>
    </w:p>
    <w:p w:rsidR="00BB7726" w:rsidRDefault="00BB7726" w:rsidP="00347BAA">
      <w:pPr>
        <w:spacing w:after="0" w:line="360" w:lineRule="auto"/>
        <w:ind w:firstLine="708"/>
        <w:jc w:val="both"/>
        <w:rPr>
          <w:rFonts w:ascii="Times New Roman" w:hAnsi="Times New Roman"/>
          <w:color w:val="000000"/>
          <w:sz w:val="28"/>
          <w:szCs w:val="28"/>
          <w:lang w:eastAsia="ru-RU"/>
        </w:rPr>
      </w:pPr>
      <w:r>
        <w:rPr>
          <w:rFonts w:ascii="Times New Roman" w:hAnsi="Times New Roman"/>
          <w:sz w:val="28"/>
          <w:szCs w:val="28"/>
        </w:rPr>
        <w:t xml:space="preserve">Таким образом, </w:t>
      </w:r>
      <w:r>
        <w:rPr>
          <w:rFonts w:ascii="Times New Roman" w:hAnsi="Times New Roman"/>
          <w:color w:val="000000"/>
          <w:sz w:val="28"/>
          <w:szCs w:val="28"/>
          <w:lang w:eastAsia="ru-RU"/>
        </w:rPr>
        <w:t>интегральное значение показателя «</w:t>
      </w:r>
      <w:r>
        <w:rPr>
          <w:rFonts w:ascii="Times New Roman" w:hAnsi="Times New Roman"/>
          <w:i/>
          <w:sz w:val="28"/>
          <w:szCs w:val="28"/>
          <w:lang w:eastAsia="ru-RU"/>
        </w:rPr>
        <w:t>Наличие дополнительных услуг и доступность их получения</w:t>
      </w:r>
      <w:r>
        <w:rPr>
          <w:rFonts w:ascii="Times New Roman" w:hAnsi="Times New Roman"/>
          <w:color w:val="000000"/>
          <w:sz w:val="28"/>
          <w:szCs w:val="28"/>
          <w:lang w:eastAsia="ru-RU"/>
        </w:rPr>
        <w:t xml:space="preserve">» для </w:t>
      </w:r>
      <w:r w:rsidR="00DA04CD">
        <w:rPr>
          <w:rFonts w:ascii="Times New Roman" w:hAnsi="Times New Roman"/>
          <w:sz w:val="28"/>
          <w:szCs w:val="28"/>
        </w:rPr>
        <w:t xml:space="preserve">Муниципального казенного учреждения культурно-досуговый центр «Заволжский» </w:t>
      </w:r>
      <w:r w:rsidR="00DA04CD">
        <w:rPr>
          <w:rFonts w:ascii="Times New Roman" w:hAnsi="Times New Roman"/>
          <w:color w:val="000000"/>
          <w:sz w:val="28"/>
          <w:szCs w:val="28"/>
          <w:lang w:eastAsia="ru-RU"/>
        </w:rPr>
        <w:t>составляет 7</w:t>
      </w:r>
      <w:r>
        <w:rPr>
          <w:rFonts w:ascii="Times New Roman" w:hAnsi="Times New Roman"/>
          <w:color w:val="000000"/>
          <w:sz w:val="28"/>
          <w:szCs w:val="28"/>
          <w:lang w:eastAsia="ru-RU"/>
        </w:rPr>
        <w:t>,</w:t>
      </w:r>
      <w:r w:rsidR="00DA04CD">
        <w:rPr>
          <w:rFonts w:ascii="Times New Roman" w:hAnsi="Times New Roman"/>
          <w:color w:val="000000"/>
          <w:sz w:val="28"/>
          <w:szCs w:val="28"/>
          <w:lang w:eastAsia="ru-RU"/>
        </w:rPr>
        <w:t>5</w:t>
      </w:r>
      <w:r>
        <w:rPr>
          <w:rFonts w:ascii="Times New Roman" w:hAnsi="Times New Roman"/>
          <w:color w:val="000000"/>
          <w:sz w:val="28"/>
          <w:szCs w:val="28"/>
          <w:lang w:eastAsia="ru-RU"/>
        </w:rPr>
        <w:t xml:space="preserve"> балла из 10 возможных. </w:t>
      </w:r>
      <w:r w:rsidR="00DA04CD">
        <w:rPr>
          <w:rFonts w:ascii="Times New Roman" w:hAnsi="Times New Roman"/>
          <w:color w:val="000000"/>
          <w:sz w:val="28"/>
          <w:szCs w:val="28"/>
          <w:lang w:eastAsia="ru-RU"/>
        </w:rPr>
        <w:t>7</w:t>
      </w:r>
      <w:r>
        <w:rPr>
          <w:rFonts w:ascii="Times New Roman" w:hAnsi="Times New Roman"/>
          <w:color w:val="000000"/>
          <w:sz w:val="28"/>
          <w:szCs w:val="28"/>
          <w:lang w:eastAsia="ru-RU"/>
        </w:rPr>
        <w:t>,</w:t>
      </w:r>
      <w:r w:rsidR="00DA04CD">
        <w:rPr>
          <w:rFonts w:ascii="Times New Roman" w:hAnsi="Times New Roman"/>
          <w:color w:val="000000"/>
          <w:sz w:val="28"/>
          <w:szCs w:val="28"/>
          <w:lang w:eastAsia="ru-RU"/>
        </w:rPr>
        <w:t>3</w:t>
      </w:r>
      <w:r>
        <w:rPr>
          <w:rFonts w:ascii="Times New Roman" w:hAnsi="Times New Roman"/>
          <w:color w:val="000000"/>
          <w:sz w:val="28"/>
          <w:szCs w:val="28"/>
          <w:lang w:eastAsia="ru-RU"/>
        </w:rPr>
        <w:t xml:space="preserve"> балла из 10 возможных получило по данному показателю </w:t>
      </w:r>
      <w:r w:rsidR="00DA04CD">
        <w:rPr>
          <w:rFonts w:ascii="Times New Roman" w:hAnsi="Times New Roman"/>
          <w:sz w:val="28"/>
          <w:szCs w:val="28"/>
        </w:rPr>
        <w:t xml:space="preserve">Муниципальное казенное учреждение культуры «Заволжская сельская библиотека». </w:t>
      </w:r>
      <w:r>
        <w:rPr>
          <w:rFonts w:ascii="Times New Roman" w:hAnsi="Times New Roman"/>
          <w:sz w:val="28"/>
          <w:szCs w:val="28"/>
        </w:rPr>
        <w:t>Таким образом, п</w:t>
      </w:r>
      <w:r>
        <w:rPr>
          <w:rFonts w:ascii="Times New Roman" w:hAnsi="Times New Roman"/>
          <w:color w:val="000000"/>
          <w:sz w:val="28"/>
          <w:szCs w:val="28"/>
          <w:lang w:eastAsia="ru-RU"/>
        </w:rPr>
        <w:t xml:space="preserve">олучатели услуг </w:t>
      </w:r>
      <w:r w:rsidR="00DA04CD">
        <w:rPr>
          <w:rFonts w:ascii="Times New Roman" w:hAnsi="Times New Roman"/>
          <w:sz w:val="28"/>
          <w:szCs w:val="28"/>
        </w:rPr>
        <w:t xml:space="preserve">МКУ КДЦ «Заволжский» </w:t>
      </w:r>
      <w:r>
        <w:rPr>
          <w:rFonts w:ascii="Times New Roman" w:hAnsi="Times New Roman"/>
          <w:color w:val="000000"/>
          <w:sz w:val="28"/>
          <w:szCs w:val="28"/>
          <w:lang w:eastAsia="ru-RU"/>
        </w:rPr>
        <w:t>более высоко оценили наличие дополнительных услуг в учреждении и доступность их получения.</w:t>
      </w:r>
    </w:p>
    <w:p w:rsidR="00BB7726" w:rsidRDefault="00BB7726" w:rsidP="00347BAA">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Общее интегральное значение данного показателя для всех организаций культуры </w:t>
      </w:r>
      <w:r w:rsidR="00DA04CD">
        <w:rPr>
          <w:rFonts w:ascii="Times New Roman" w:hAnsi="Times New Roman"/>
          <w:sz w:val="28"/>
          <w:szCs w:val="28"/>
        </w:rPr>
        <w:t>Заволжского сельского поселения Калининского района Тверской области</w:t>
      </w:r>
      <w:r>
        <w:rPr>
          <w:rFonts w:ascii="Times New Roman" w:hAnsi="Times New Roman"/>
          <w:color w:val="000000"/>
          <w:sz w:val="28"/>
          <w:szCs w:val="28"/>
          <w:lang w:eastAsia="ru-RU"/>
        </w:rPr>
        <w:t>, принявших</w:t>
      </w:r>
      <w:r w:rsidR="00DA04CD">
        <w:rPr>
          <w:rFonts w:ascii="Times New Roman" w:hAnsi="Times New Roman"/>
          <w:color w:val="000000"/>
          <w:sz w:val="28"/>
          <w:szCs w:val="28"/>
          <w:lang w:eastAsia="ru-RU"/>
        </w:rPr>
        <w:t xml:space="preserve"> участие в исследовании, равно 7,5 </w:t>
      </w:r>
      <w:r>
        <w:rPr>
          <w:rFonts w:ascii="Times New Roman" w:hAnsi="Times New Roman"/>
          <w:color w:val="000000"/>
          <w:sz w:val="28"/>
          <w:szCs w:val="28"/>
          <w:lang w:eastAsia="ru-RU"/>
        </w:rPr>
        <w:t xml:space="preserve">балла из 10-ти возможных. Таким образом, оценка </w:t>
      </w:r>
      <w:r w:rsidR="00DA04CD">
        <w:rPr>
          <w:rFonts w:ascii="Times New Roman" w:hAnsi="Times New Roman"/>
          <w:sz w:val="28"/>
          <w:szCs w:val="28"/>
        </w:rPr>
        <w:t>МКУ КДЦ «Заволжский» равна этому показателю, а оценка МКУК «Заволжская сельская библиотека»</w:t>
      </w:r>
      <w:r w:rsidR="00DA04CD">
        <w:rPr>
          <w:rFonts w:ascii="Times New Roman" w:hAnsi="Times New Roman"/>
          <w:color w:val="000000"/>
          <w:sz w:val="28"/>
          <w:szCs w:val="28"/>
          <w:lang w:eastAsia="ru-RU"/>
        </w:rPr>
        <w:t xml:space="preserve"> ниже </w:t>
      </w:r>
      <w:r>
        <w:rPr>
          <w:rFonts w:ascii="Times New Roman" w:hAnsi="Times New Roman"/>
          <w:color w:val="000000"/>
          <w:sz w:val="28"/>
          <w:szCs w:val="28"/>
          <w:lang w:eastAsia="ru-RU"/>
        </w:rPr>
        <w:t>данного значения. Тем не менее, все три оценки выше средней (6-ти баллов из 10-ти возможных), что свидетельствует о высокой оценке потребителями «</w:t>
      </w:r>
      <w:r>
        <w:rPr>
          <w:rFonts w:ascii="Times New Roman" w:hAnsi="Times New Roman"/>
          <w:i/>
          <w:sz w:val="28"/>
          <w:szCs w:val="28"/>
          <w:lang w:eastAsia="ru-RU"/>
        </w:rPr>
        <w:t>наличия дополнительных услуг и доступности их получения</w:t>
      </w:r>
      <w:r>
        <w:rPr>
          <w:rFonts w:ascii="Times New Roman" w:hAnsi="Times New Roman"/>
          <w:color w:val="000000"/>
          <w:sz w:val="28"/>
          <w:szCs w:val="28"/>
          <w:lang w:eastAsia="ru-RU"/>
        </w:rPr>
        <w:t>» в исследуемых организациях культуры.</w:t>
      </w:r>
    </w:p>
    <w:tbl>
      <w:tblPr>
        <w:tblW w:w="93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5"/>
        <w:gridCol w:w="900"/>
      </w:tblGrid>
      <w:tr w:rsidR="00BB7726" w:rsidRPr="00381B0B" w:rsidTr="00381B0B">
        <w:trPr>
          <w:trHeight w:val="465"/>
        </w:trPr>
        <w:tc>
          <w:tcPr>
            <w:tcW w:w="8465" w:type="dxa"/>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900" w:type="dxa"/>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2.2.</w:t>
            </w:r>
          </w:p>
        </w:tc>
      </w:tr>
      <w:tr w:rsidR="00BB7726" w:rsidRPr="00381B0B" w:rsidTr="00381B0B">
        <w:trPr>
          <w:trHeight w:val="603"/>
        </w:trPr>
        <w:tc>
          <w:tcPr>
            <w:tcW w:w="8465" w:type="dxa"/>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lastRenderedPageBreak/>
              <w:t>Муниципальное казенное учреждение культурно-досуговый центр «Заволжский»</w:t>
            </w:r>
          </w:p>
        </w:tc>
        <w:tc>
          <w:tcPr>
            <w:tcW w:w="900" w:type="dxa"/>
            <w:noWrap/>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7,5</w:t>
            </w:r>
          </w:p>
        </w:tc>
      </w:tr>
      <w:tr w:rsidR="00BB7726" w:rsidRPr="00381B0B" w:rsidTr="00381B0B">
        <w:trPr>
          <w:trHeight w:val="471"/>
        </w:trPr>
        <w:tc>
          <w:tcPr>
            <w:tcW w:w="8465" w:type="dxa"/>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900" w:type="dxa"/>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7,3</w:t>
            </w:r>
          </w:p>
        </w:tc>
      </w:tr>
      <w:tr w:rsidR="00BB7726" w:rsidRPr="00381B0B" w:rsidTr="00381B0B">
        <w:trPr>
          <w:trHeight w:val="173"/>
        </w:trPr>
        <w:tc>
          <w:tcPr>
            <w:tcW w:w="8465" w:type="dxa"/>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ОК Заволжского сельского поселения</w:t>
            </w:r>
          </w:p>
        </w:tc>
        <w:tc>
          <w:tcPr>
            <w:tcW w:w="900" w:type="dxa"/>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7,5</w:t>
            </w:r>
          </w:p>
        </w:tc>
      </w:tr>
    </w:tbl>
    <w:p w:rsidR="00BB7726" w:rsidRDefault="00BB7726" w:rsidP="00347BAA">
      <w:pPr>
        <w:spacing w:after="0" w:line="360" w:lineRule="auto"/>
        <w:ind w:firstLine="708"/>
        <w:jc w:val="both"/>
        <w:rPr>
          <w:rFonts w:ascii="Times New Roman" w:hAnsi="Times New Roman"/>
          <w:color w:val="000000"/>
          <w:sz w:val="28"/>
          <w:szCs w:val="28"/>
          <w:lang w:eastAsia="ru-RU"/>
        </w:rPr>
      </w:pPr>
    </w:p>
    <w:p w:rsidR="00BB7726" w:rsidRDefault="00BB7726" w:rsidP="00347BAA">
      <w:pPr>
        <w:spacing w:after="0" w:line="360" w:lineRule="auto"/>
        <w:ind w:firstLine="708"/>
        <w:jc w:val="both"/>
        <w:rPr>
          <w:rFonts w:ascii="Times New Roman" w:hAnsi="Times New Roman"/>
          <w:i/>
          <w:sz w:val="28"/>
          <w:szCs w:val="28"/>
          <w:lang w:eastAsia="ru-RU"/>
        </w:rPr>
      </w:pPr>
      <w:r w:rsidRPr="00A90FF6">
        <w:rPr>
          <w:rFonts w:ascii="Times New Roman" w:hAnsi="Times New Roman"/>
          <w:i/>
          <w:sz w:val="28"/>
          <w:szCs w:val="28"/>
          <w:lang w:eastAsia="ru-RU"/>
        </w:rPr>
        <w:t xml:space="preserve">2.3. </w:t>
      </w:r>
      <w:r>
        <w:rPr>
          <w:rFonts w:ascii="Times New Roman" w:hAnsi="Times New Roman"/>
          <w:i/>
          <w:sz w:val="28"/>
          <w:szCs w:val="28"/>
          <w:lang w:eastAsia="ru-RU"/>
        </w:rPr>
        <w:t>Удобство пользования электронными сервисами, предоставляемыми организацией культуры (в том числе с помощью мобильных устройств).</w:t>
      </w:r>
    </w:p>
    <w:p w:rsidR="00BB7726" w:rsidRDefault="00BB7726" w:rsidP="00295DF1">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Большинство опрошенных (63,</w:t>
      </w:r>
      <w:r w:rsidR="00DA04CD">
        <w:rPr>
          <w:rFonts w:ascii="Times New Roman" w:hAnsi="Times New Roman"/>
          <w:sz w:val="28"/>
          <w:szCs w:val="28"/>
          <w:lang w:eastAsia="ru-RU"/>
        </w:rPr>
        <w:t>5</w:t>
      </w:r>
      <w:r>
        <w:rPr>
          <w:rFonts w:ascii="Times New Roman" w:hAnsi="Times New Roman"/>
          <w:sz w:val="28"/>
          <w:szCs w:val="28"/>
          <w:lang w:eastAsia="ru-RU"/>
        </w:rPr>
        <w:t xml:space="preserve">%) посчитали, что их устраивает удобство пользования электронными сервисами, предоставляемыми организациями культуры </w:t>
      </w:r>
      <w:r w:rsidR="00DA04CD">
        <w:rPr>
          <w:rFonts w:ascii="Times New Roman" w:hAnsi="Times New Roman"/>
          <w:sz w:val="28"/>
          <w:szCs w:val="28"/>
        </w:rPr>
        <w:t>Заволжского сельского поселения Калининского района Тверской области</w:t>
      </w:r>
      <w:r w:rsidR="00DA04CD">
        <w:rPr>
          <w:rFonts w:ascii="Times New Roman" w:hAnsi="Times New Roman"/>
          <w:sz w:val="28"/>
          <w:szCs w:val="28"/>
          <w:lang w:eastAsia="ru-RU"/>
        </w:rPr>
        <w:t xml:space="preserve"> </w:t>
      </w:r>
      <w:r>
        <w:rPr>
          <w:rFonts w:ascii="Times New Roman" w:hAnsi="Times New Roman"/>
          <w:sz w:val="28"/>
          <w:szCs w:val="28"/>
          <w:lang w:eastAsia="ru-RU"/>
        </w:rPr>
        <w:t xml:space="preserve">и поставили оценку «отлично» </w:t>
      </w:r>
      <w:r>
        <w:rPr>
          <w:rFonts w:ascii="Times New Roman" w:hAnsi="Times New Roman"/>
          <w:sz w:val="28"/>
          <w:szCs w:val="28"/>
        </w:rPr>
        <w:t>(10 баллов из 10-ти возможных).</w:t>
      </w:r>
      <w:r>
        <w:rPr>
          <w:rFonts w:ascii="Times New Roman" w:hAnsi="Times New Roman"/>
          <w:sz w:val="28"/>
          <w:szCs w:val="28"/>
          <w:lang w:eastAsia="ru-RU"/>
        </w:rPr>
        <w:t xml:space="preserve"> </w:t>
      </w:r>
    </w:p>
    <w:p w:rsidR="00BB7726" w:rsidRDefault="00BB7726" w:rsidP="00295DF1">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Примерно каждый </w:t>
      </w:r>
      <w:r w:rsidR="00DA04CD">
        <w:rPr>
          <w:rFonts w:ascii="Times New Roman" w:hAnsi="Times New Roman"/>
          <w:sz w:val="28"/>
          <w:szCs w:val="28"/>
          <w:lang w:eastAsia="ru-RU"/>
        </w:rPr>
        <w:t>третий потребитель (32,0</w:t>
      </w:r>
      <w:r>
        <w:rPr>
          <w:rFonts w:ascii="Times New Roman" w:hAnsi="Times New Roman"/>
          <w:sz w:val="28"/>
          <w:szCs w:val="28"/>
          <w:lang w:eastAsia="ru-RU"/>
        </w:rPr>
        <w:t xml:space="preserve">%) оценил данный показатель на «хорошо» </w:t>
      </w:r>
      <w:r>
        <w:rPr>
          <w:rFonts w:ascii="Times New Roman" w:hAnsi="Times New Roman"/>
          <w:sz w:val="28"/>
          <w:szCs w:val="28"/>
        </w:rPr>
        <w:t xml:space="preserve">(7,5 баллов из 10-ти возможных). </w:t>
      </w:r>
    </w:p>
    <w:p w:rsidR="00BB7726" w:rsidRDefault="00DA04CD" w:rsidP="00B00066">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Кроме того, 3,8</w:t>
      </w:r>
      <w:r w:rsidR="00BB7726">
        <w:rPr>
          <w:rFonts w:ascii="Times New Roman" w:hAnsi="Times New Roman"/>
          <w:sz w:val="28"/>
          <w:szCs w:val="28"/>
          <w:lang w:eastAsia="ru-RU"/>
        </w:rPr>
        <w:t xml:space="preserve">% и </w:t>
      </w:r>
      <w:r>
        <w:rPr>
          <w:rFonts w:ascii="Times New Roman" w:hAnsi="Times New Roman"/>
          <w:sz w:val="28"/>
          <w:szCs w:val="28"/>
          <w:lang w:eastAsia="ru-RU"/>
        </w:rPr>
        <w:t>0,6</w:t>
      </w:r>
      <w:r w:rsidR="00BB7726">
        <w:rPr>
          <w:rFonts w:ascii="Times New Roman" w:hAnsi="Times New Roman"/>
          <w:sz w:val="28"/>
          <w:szCs w:val="28"/>
          <w:lang w:eastAsia="ru-RU"/>
        </w:rPr>
        <w:t>% потребителей поставили организациям по данному показателю оценки «</w:t>
      </w:r>
      <w:r>
        <w:rPr>
          <w:rFonts w:ascii="Times New Roman" w:hAnsi="Times New Roman"/>
          <w:sz w:val="28"/>
          <w:szCs w:val="28"/>
          <w:lang w:eastAsia="ru-RU"/>
        </w:rPr>
        <w:t>удовлетворительно»</w:t>
      </w:r>
      <w:r w:rsidR="00BB7726">
        <w:rPr>
          <w:rFonts w:ascii="Times New Roman" w:hAnsi="Times New Roman"/>
          <w:sz w:val="28"/>
          <w:szCs w:val="28"/>
          <w:lang w:eastAsia="ru-RU"/>
        </w:rPr>
        <w:t xml:space="preserve"> (</w:t>
      </w:r>
      <w:r>
        <w:rPr>
          <w:rFonts w:ascii="Times New Roman" w:hAnsi="Times New Roman"/>
          <w:sz w:val="28"/>
          <w:szCs w:val="28"/>
          <w:lang w:eastAsia="ru-RU"/>
        </w:rPr>
        <w:t>5</w:t>
      </w:r>
      <w:r w:rsidR="00BB7726">
        <w:rPr>
          <w:rFonts w:ascii="Times New Roman" w:hAnsi="Times New Roman"/>
          <w:sz w:val="28"/>
          <w:szCs w:val="28"/>
          <w:lang w:eastAsia="ru-RU"/>
        </w:rPr>
        <w:t xml:space="preserve"> балл</w:t>
      </w:r>
      <w:r>
        <w:rPr>
          <w:rFonts w:ascii="Times New Roman" w:hAnsi="Times New Roman"/>
          <w:sz w:val="28"/>
          <w:szCs w:val="28"/>
          <w:lang w:eastAsia="ru-RU"/>
        </w:rPr>
        <w:t>ов</w:t>
      </w:r>
      <w:r w:rsidR="00BB7726">
        <w:rPr>
          <w:rFonts w:ascii="Times New Roman" w:hAnsi="Times New Roman"/>
          <w:sz w:val="28"/>
          <w:szCs w:val="28"/>
          <w:lang w:eastAsia="ru-RU"/>
        </w:rPr>
        <w:t xml:space="preserve"> из 10-ти возможных) и «неудовлетворительно» (0 баллов из 10-ти возможных) соответственно. Таким образом, по мнению респондентов, в части «</w:t>
      </w:r>
      <w:r w:rsidR="00BB7726">
        <w:rPr>
          <w:rFonts w:ascii="Times New Roman" w:hAnsi="Times New Roman"/>
          <w:i/>
          <w:sz w:val="28"/>
          <w:szCs w:val="28"/>
          <w:lang w:eastAsia="ru-RU"/>
        </w:rPr>
        <w:t xml:space="preserve">Удобства пользования электронными сервисами, предоставляемыми организацией культуры (в том числе с помощью мобильных устройств)» </w:t>
      </w:r>
      <w:r w:rsidR="00BB7726" w:rsidRPr="00E1408D">
        <w:rPr>
          <w:rFonts w:ascii="Times New Roman" w:hAnsi="Times New Roman"/>
          <w:sz w:val="28"/>
          <w:szCs w:val="28"/>
          <w:lang w:eastAsia="ru-RU"/>
        </w:rPr>
        <w:t xml:space="preserve">организаций культуры </w:t>
      </w:r>
      <w:r>
        <w:rPr>
          <w:rFonts w:ascii="Times New Roman" w:hAnsi="Times New Roman"/>
          <w:sz w:val="28"/>
          <w:szCs w:val="28"/>
        </w:rPr>
        <w:t>Заволжского сельского поселения Калининского района Тверской области</w:t>
      </w:r>
      <w:r>
        <w:rPr>
          <w:rFonts w:ascii="Times New Roman" w:hAnsi="Times New Roman"/>
          <w:sz w:val="28"/>
          <w:szCs w:val="28"/>
          <w:lang w:eastAsia="ru-RU"/>
        </w:rPr>
        <w:t xml:space="preserve"> </w:t>
      </w:r>
      <w:r w:rsidR="00BB7726" w:rsidRPr="00E1408D">
        <w:rPr>
          <w:rFonts w:ascii="Times New Roman" w:hAnsi="Times New Roman"/>
          <w:sz w:val="28"/>
          <w:szCs w:val="28"/>
          <w:lang w:eastAsia="ru-RU"/>
        </w:rPr>
        <w:t xml:space="preserve">серьезных недостатков </w:t>
      </w:r>
      <w:r w:rsidR="00BB7726">
        <w:rPr>
          <w:rFonts w:ascii="Times New Roman" w:hAnsi="Times New Roman"/>
          <w:sz w:val="28"/>
          <w:szCs w:val="28"/>
          <w:lang w:eastAsia="ru-RU"/>
        </w:rPr>
        <w:t>не выявлено</w:t>
      </w:r>
      <w:r w:rsidR="00BB7726" w:rsidRPr="00E1408D">
        <w:rPr>
          <w:rFonts w:ascii="Times New Roman" w:hAnsi="Times New Roman"/>
          <w:sz w:val="28"/>
          <w:szCs w:val="28"/>
          <w:lang w:eastAsia="ru-RU"/>
        </w:rPr>
        <w:t>.</w:t>
      </w:r>
    </w:p>
    <w:tbl>
      <w:tblPr>
        <w:tblW w:w="9240" w:type="dxa"/>
        <w:tblInd w:w="103" w:type="dxa"/>
        <w:tblLook w:val="00A0" w:firstRow="1" w:lastRow="0" w:firstColumn="1" w:lastColumn="0" w:noHBand="0" w:noVBand="0"/>
      </w:tblPr>
      <w:tblGrid>
        <w:gridCol w:w="4967"/>
        <w:gridCol w:w="2693"/>
        <w:gridCol w:w="1580"/>
      </w:tblGrid>
      <w:tr w:rsidR="00BB7726" w:rsidRPr="00D67E47" w:rsidTr="00DA04CD">
        <w:trPr>
          <w:trHeight w:val="375"/>
        </w:trPr>
        <w:tc>
          <w:tcPr>
            <w:tcW w:w="4967"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693"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58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A04CD">
        <w:trPr>
          <w:trHeight w:val="735"/>
        </w:trPr>
        <w:tc>
          <w:tcPr>
            <w:tcW w:w="4967"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Неудовлетворительно, совершенно не устраивает (0 баллов)</w:t>
            </w:r>
          </w:p>
        </w:tc>
        <w:tc>
          <w:tcPr>
            <w:tcW w:w="2693"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w:t>
            </w:r>
          </w:p>
        </w:tc>
        <w:tc>
          <w:tcPr>
            <w:tcW w:w="15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0,6%</w:t>
            </w:r>
          </w:p>
        </w:tc>
      </w:tr>
      <w:tr w:rsidR="00BB7726" w:rsidRPr="00D67E47" w:rsidTr="00DA04CD">
        <w:trPr>
          <w:trHeight w:val="248"/>
        </w:trPr>
        <w:tc>
          <w:tcPr>
            <w:tcW w:w="4967"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Плохо, много недостатков (2,5 балла)</w:t>
            </w:r>
          </w:p>
        </w:tc>
        <w:tc>
          <w:tcPr>
            <w:tcW w:w="2693"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15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A04CD">
        <w:trPr>
          <w:trHeight w:val="479"/>
        </w:trPr>
        <w:tc>
          <w:tcPr>
            <w:tcW w:w="4967"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Удовлетворительно, незначительные недостатки (5 баллов)</w:t>
            </w:r>
          </w:p>
        </w:tc>
        <w:tc>
          <w:tcPr>
            <w:tcW w:w="2693"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25</w:t>
            </w:r>
          </w:p>
        </w:tc>
        <w:tc>
          <w:tcPr>
            <w:tcW w:w="15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3,8%</w:t>
            </w:r>
          </w:p>
        </w:tc>
      </w:tr>
      <w:tr w:rsidR="00BB7726" w:rsidRPr="00D67E47" w:rsidTr="00DA04CD">
        <w:trPr>
          <w:trHeight w:val="375"/>
        </w:trPr>
        <w:tc>
          <w:tcPr>
            <w:tcW w:w="4967"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Хорошо (7,5 баллов)</w:t>
            </w:r>
          </w:p>
        </w:tc>
        <w:tc>
          <w:tcPr>
            <w:tcW w:w="2693"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208</w:t>
            </w:r>
          </w:p>
        </w:tc>
        <w:tc>
          <w:tcPr>
            <w:tcW w:w="15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32,0%</w:t>
            </w:r>
          </w:p>
        </w:tc>
      </w:tr>
      <w:tr w:rsidR="00BB7726" w:rsidRPr="00D67E47" w:rsidTr="00DA04CD">
        <w:trPr>
          <w:trHeight w:val="277"/>
        </w:trPr>
        <w:tc>
          <w:tcPr>
            <w:tcW w:w="4967"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Отлично, все устраивает (10 баллов)</w:t>
            </w:r>
          </w:p>
        </w:tc>
        <w:tc>
          <w:tcPr>
            <w:tcW w:w="2693"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413</w:t>
            </w:r>
          </w:p>
        </w:tc>
        <w:tc>
          <w:tcPr>
            <w:tcW w:w="15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63,5%</w:t>
            </w:r>
          </w:p>
        </w:tc>
      </w:tr>
      <w:tr w:rsidR="00BB7726" w:rsidRPr="00D67E47" w:rsidTr="00DA04CD">
        <w:trPr>
          <w:trHeight w:val="375"/>
        </w:trPr>
        <w:tc>
          <w:tcPr>
            <w:tcW w:w="4967"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693"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650</w:t>
            </w:r>
          </w:p>
        </w:tc>
        <w:tc>
          <w:tcPr>
            <w:tcW w:w="158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DA04CD">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_x0000_i1031" type="#_x0000_t75" style="width:390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">
            <v:imagedata r:id="rId13" o:title=""/>
            <o:lock v:ext="edit" aspectratio="f"/>
          </v:shape>
        </w:pict>
      </w:r>
    </w:p>
    <w:p w:rsidR="00BB7726" w:rsidRDefault="00BB7726" w:rsidP="00540088">
      <w:pPr>
        <w:spacing w:after="0" w:line="360" w:lineRule="auto"/>
        <w:ind w:firstLine="709"/>
        <w:jc w:val="both"/>
        <w:rPr>
          <w:rFonts w:ascii="Times New Roman" w:hAnsi="Times New Roman"/>
          <w:i/>
          <w:sz w:val="28"/>
          <w:szCs w:val="28"/>
          <w:lang w:eastAsia="ru-RU"/>
        </w:rPr>
      </w:pPr>
      <w:r w:rsidRPr="009B16C8">
        <w:rPr>
          <w:rFonts w:ascii="Times New Roman" w:hAnsi="Times New Roman"/>
          <w:noProof/>
          <w:sz w:val="28"/>
          <w:szCs w:val="28"/>
          <w:lang w:eastAsia="ru-RU"/>
        </w:rPr>
        <w:t>Исследование показало, выше средних</w:t>
      </w:r>
      <w:r>
        <w:rPr>
          <w:rFonts w:ascii="Times New Roman" w:hAnsi="Times New Roman"/>
          <w:noProof/>
          <w:sz w:val="28"/>
          <w:szCs w:val="28"/>
          <w:lang w:eastAsia="ru-RU"/>
        </w:rPr>
        <w:t xml:space="preserve"> </w:t>
      </w:r>
      <w:r w:rsidRPr="005B4F49">
        <w:rPr>
          <w:rFonts w:ascii="Times New Roman" w:hAnsi="Times New Roman"/>
          <w:noProof/>
          <w:sz w:val="28"/>
          <w:szCs w:val="28"/>
          <w:lang w:eastAsia="ru-RU"/>
        </w:rPr>
        <w:t>оценок</w:t>
      </w:r>
      <w:r>
        <w:rPr>
          <w:rFonts w:ascii="Times New Roman" w:hAnsi="Times New Roman"/>
          <w:noProof/>
          <w:sz w:val="28"/>
          <w:szCs w:val="28"/>
          <w:lang w:eastAsia="ru-RU"/>
        </w:rPr>
        <w:t xml:space="preserve"> </w:t>
      </w:r>
      <w:r w:rsidRPr="009B16C8">
        <w:rPr>
          <w:rFonts w:ascii="Times New Roman" w:hAnsi="Times New Roman"/>
          <w:noProof/>
          <w:sz w:val="28"/>
          <w:szCs w:val="28"/>
          <w:lang w:eastAsia="ru-RU"/>
        </w:rPr>
        <w:t xml:space="preserve">(6-10 баллов соответственно по 10-ти балльной шкале) </w:t>
      </w:r>
      <w:r>
        <w:rPr>
          <w:rFonts w:ascii="Times New Roman" w:hAnsi="Times New Roman"/>
          <w:noProof/>
          <w:sz w:val="28"/>
          <w:szCs w:val="28"/>
          <w:lang w:eastAsia="ru-RU"/>
        </w:rPr>
        <w:t xml:space="preserve">организациям </w:t>
      </w:r>
      <w:r w:rsidRPr="009B16C8">
        <w:rPr>
          <w:rFonts w:ascii="Times New Roman" w:hAnsi="Times New Roman"/>
          <w:noProof/>
          <w:sz w:val="28"/>
          <w:szCs w:val="28"/>
          <w:lang w:eastAsia="ru-RU"/>
        </w:rPr>
        <w:t xml:space="preserve">выставили </w:t>
      </w:r>
      <w:r>
        <w:rPr>
          <w:rFonts w:ascii="Times New Roman" w:hAnsi="Times New Roman"/>
          <w:noProof/>
          <w:sz w:val="28"/>
          <w:szCs w:val="28"/>
          <w:lang w:eastAsia="ru-RU"/>
        </w:rPr>
        <w:t>большинство респон</w:t>
      </w:r>
      <w:r w:rsidR="001A0C2E">
        <w:rPr>
          <w:rFonts w:ascii="Times New Roman" w:hAnsi="Times New Roman"/>
          <w:noProof/>
          <w:sz w:val="28"/>
          <w:szCs w:val="28"/>
          <w:lang w:eastAsia="ru-RU"/>
        </w:rPr>
        <w:t>ден</w:t>
      </w:r>
      <w:r>
        <w:rPr>
          <w:rFonts w:ascii="Times New Roman" w:hAnsi="Times New Roman"/>
          <w:noProof/>
          <w:sz w:val="28"/>
          <w:szCs w:val="28"/>
          <w:lang w:eastAsia="ru-RU"/>
        </w:rPr>
        <w:t xml:space="preserve">тов, а именно </w:t>
      </w:r>
      <w:r w:rsidR="00DA04CD">
        <w:rPr>
          <w:rFonts w:ascii="Times New Roman" w:hAnsi="Times New Roman"/>
          <w:noProof/>
          <w:sz w:val="28"/>
          <w:szCs w:val="28"/>
          <w:lang w:eastAsia="ru-RU"/>
        </w:rPr>
        <w:t>95,5</w:t>
      </w:r>
      <w:r>
        <w:rPr>
          <w:rFonts w:ascii="Times New Roman" w:hAnsi="Times New Roman"/>
          <w:noProof/>
          <w:sz w:val="28"/>
          <w:szCs w:val="28"/>
          <w:lang w:eastAsia="ru-RU"/>
        </w:rPr>
        <w:t xml:space="preserve">%. Лишь </w:t>
      </w:r>
      <w:r w:rsidR="00DA04CD">
        <w:rPr>
          <w:rFonts w:ascii="Times New Roman" w:hAnsi="Times New Roman"/>
          <w:noProof/>
          <w:sz w:val="28"/>
          <w:szCs w:val="28"/>
          <w:lang w:eastAsia="ru-RU"/>
        </w:rPr>
        <w:t>3</w:t>
      </w:r>
      <w:r>
        <w:rPr>
          <w:rFonts w:ascii="Times New Roman" w:hAnsi="Times New Roman"/>
          <w:noProof/>
          <w:sz w:val="28"/>
          <w:szCs w:val="28"/>
          <w:lang w:eastAsia="ru-RU"/>
        </w:rPr>
        <w:t>,</w:t>
      </w:r>
      <w:r w:rsidR="00DA04CD">
        <w:rPr>
          <w:rFonts w:ascii="Times New Roman" w:hAnsi="Times New Roman"/>
          <w:noProof/>
          <w:sz w:val="28"/>
          <w:szCs w:val="28"/>
          <w:lang w:eastAsia="ru-RU"/>
        </w:rPr>
        <w:t>8</w:t>
      </w:r>
      <w:r>
        <w:rPr>
          <w:rFonts w:ascii="Times New Roman" w:hAnsi="Times New Roman"/>
          <w:noProof/>
          <w:sz w:val="28"/>
          <w:szCs w:val="28"/>
          <w:lang w:eastAsia="ru-RU"/>
        </w:rPr>
        <w:t xml:space="preserve">% опрошенных </w:t>
      </w:r>
      <w:r w:rsidRPr="009B16C8">
        <w:rPr>
          <w:rFonts w:ascii="Times New Roman" w:hAnsi="Times New Roman"/>
          <w:noProof/>
          <w:sz w:val="28"/>
          <w:szCs w:val="28"/>
          <w:lang w:eastAsia="ru-RU"/>
        </w:rPr>
        <w:t xml:space="preserve">оценили качество оказания услуг по данному </w:t>
      </w:r>
      <w:r>
        <w:rPr>
          <w:rFonts w:ascii="Times New Roman" w:hAnsi="Times New Roman"/>
          <w:noProof/>
          <w:sz w:val="28"/>
          <w:szCs w:val="28"/>
          <w:lang w:eastAsia="ru-RU"/>
        </w:rPr>
        <w:t xml:space="preserve">показателю </w:t>
      </w:r>
      <w:r w:rsidR="00DA04CD">
        <w:rPr>
          <w:rFonts w:ascii="Times New Roman" w:hAnsi="Times New Roman"/>
          <w:noProof/>
          <w:sz w:val="28"/>
          <w:szCs w:val="28"/>
          <w:lang w:eastAsia="ru-RU"/>
        </w:rPr>
        <w:t>на оценки ниже средней (1-5 баллов по 10-ти балльной шкале)</w:t>
      </w:r>
      <w:r w:rsidRPr="009B16C8">
        <w:rPr>
          <w:rFonts w:ascii="Times New Roman" w:hAnsi="Times New Roman"/>
          <w:noProof/>
          <w:sz w:val="28"/>
          <w:szCs w:val="28"/>
          <w:lang w:eastAsia="ru-RU"/>
        </w:rPr>
        <w:t>.</w:t>
      </w:r>
      <w:r>
        <w:rPr>
          <w:rFonts w:ascii="Times New Roman" w:hAnsi="Times New Roman"/>
          <w:i/>
          <w:sz w:val="28"/>
          <w:szCs w:val="28"/>
          <w:lang w:eastAsia="ru-RU"/>
        </w:rPr>
        <w:t xml:space="preserve"> </w:t>
      </w:r>
    </w:p>
    <w:tbl>
      <w:tblPr>
        <w:tblW w:w="9040" w:type="dxa"/>
        <w:tblInd w:w="103" w:type="dxa"/>
        <w:tblLook w:val="00A0" w:firstRow="1" w:lastRow="0" w:firstColumn="1" w:lastColumn="0" w:noHBand="0" w:noVBand="0"/>
      </w:tblPr>
      <w:tblGrid>
        <w:gridCol w:w="4860"/>
        <w:gridCol w:w="2600"/>
        <w:gridCol w:w="1580"/>
      </w:tblGrid>
      <w:tr w:rsidR="00BB7726" w:rsidRPr="00D67E47" w:rsidTr="00D67E47">
        <w:trPr>
          <w:trHeight w:val="375"/>
        </w:trPr>
        <w:tc>
          <w:tcPr>
            <w:tcW w:w="4860" w:type="dxa"/>
            <w:tcBorders>
              <w:top w:val="single" w:sz="4" w:space="0" w:color="auto"/>
              <w:left w:val="single" w:sz="4" w:space="0" w:color="auto"/>
              <w:bottom w:val="single" w:sz="4" w:space="0" w:color="auto"/>
              <w:right w:val="single" w:sz="4" w:space="0" w:color="auto"/>
            </w:tcBorders>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6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58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8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0 баллов</w:t>
            </w:r>
          </w:p>
        </w:tc>
        <w:tc>
          <w:tcPr>
            <w:tcW w:w="26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w:t>
            </w:r>
          </w:p>
        </w:tc>
        <w:tc>
          <w:tcPr>
            <w:tcW w:w="158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0,6%</w:t>
            </w:r>
          </w:p>
        </w:tc>
      </w:tr>
      <w:tr w:rsidR="00BB7726" w:rsidRPr="00D67E47" w:rsidTr="001A0C2E">
        <w:trPr>
          <w:trHeight w:val="561"/>
        </w:trPr>
        <w:tc>
          <w:tcPr>
            <w:tcW w:w="48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ниже средней оценки (1-5 баллов по 10-ти балльной шкале)</w:t>
            </w:r>
          </w:p>
        </w:tc>
        <w:tc>
          <w:tcPr>
            <w:tcW w:w="26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25</w:t>
            </w:r>
          </w:p>
        </w:tc>
        <w:tc>
          <w:tcPr>
            <w:tcW w:w="158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3,8%</w:t>
            </w:r>
          </w:p>
        </w:tc>
      </w:tr>
      <w:tr w:rsidR="00BB7726" w:rsidRPr="00D67E47" w:rsidTr="001A0C2E">
        <w:trPr>
          <w:trHeight w:val="471"/>
        </w:trPr>
        <w:tc>
          <w:tcPr>
            <w:tcW w:w="48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выше средней оценки (6-10 баллов по 10-ти балльной шкале)</w:t>
            </w:r>
          </w:p>
        </w:tc>
        <w:tc>
          <w:tcPr>
            <w:tcW w:w="26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621</w:t>
            </w:r>
          </w:p>
        </w:tc>
        <w:tc>
          <w:tcPr>
            <w:tcW w:w="158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95,5%</w:t>
            </w:r>
          </w:p>
        </w:tc>
      </w:tr>
      <w:tr w:rsidR="00BB7726" w:rsidRPr="00D67E47" w:rsidTr="00D67E47">
        <w:trPr>
          <w:trHeight w:val="375"/>
        </w:trPr>
        <w:tc>
          <w:tcPr>
            <w:tcW w:w="48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6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650</w:t>
            </w:r>
          </w:p>
        </w:tc>
        <w:tc>
          <w:tcPr>
            <w:tcW w:w="158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50797F">
      <w:pPr>
        <w:spacing w:after="0" w:line="360" w:lineRule="auto"/>
        <w:jc w:val="center"/>
        <w:rPr>
          <w:rFonts w:ascii="Times New Roman" w:hAnsi="Times New Roman"/>
          <w:i/>
          <w:sz w:val="28"/>
          <w:szCs w:val="28"/>
          <w:lang w:eastAsia="ru-RU"/>
        </w:rPr>
      </w:pPr>
      <w:r>
        <w:rPr>
          <w:rFonts w:ascii="Times New Roman" w:hAnsi="Times New Roman"/>
          <w:i/>
          <w:noProof/>
          <w:sz w:val="28"/>
          <w:szCs w:val="28"/>
          <w:lang w:eastAsia="ru-RU"/>
        </w:rPr>
        <w:pict>
          <v:shape id="_x0000_i1032" type="#_x0000_t75" style="width:373.5pt;height:21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fnla3AAAAAUBAAAPAAAAZHJzL2Rvd25y&#10;ZXYueG1sTI9BS8NAEIXvgv9hGcGb3VWpSWM2RYveCmJbsMdNdkyC2dmQ3Sbx3zt6qZcHjze8902+&#10;nl0nRhxC60nD7UKBQKq8banWcNi/3qQgQjRkTecJNXxjgHVxeZGbzPqJ3nHcxVpwCYXMaGhi7DMp&#10;Q9WgM2HheyTOPv3gTGQ71NIOZuJy18k7pR6kMy3xQmN63DRYfe1OTsP2bfUypvf7zcEf64/jc5Ko&#10;7VRqfX01Pz2CiDjH8zH84jM6FMxU+hPZIDoN/Ej8U86SVcq21LBU6RJkkcv/9MUPAA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">
            <v:imagedata r:id="rId14" o:title="" cropbottom="-13f"/>
            <o:lock v:ext="edit" aspectratio="f"/>
          </v:shape>
        </w:pict>
      </w:r>
    </w:p>
    <w:p w:rsidR="00BB7726" w:rsidRDefault="00BB7726" w:rsidP="00347BAA">
      <w:pPr>
        <w:spacing w:after="0" w:line="360" w:lineRule="auto"/>
        <w:ind w:firstLine="708"/>
        <w:jc w:val="both"/>
        <w:rPr>
          <w:rFonts w:ascii="Times New Roman" w:hAnsi="Times New Roman"/>
          <w:color w:val="000000"/>
          <w:sz w:val="28"/>
          <w:szCs w:val="28"/>
          <w:lang w:eastAsia="ru-RU"/>
        </w:rPr>
      </w:pPr>
      <w:r>
        <w:rPr>
          <w:rFonts w:ascii="Times New Roman" w:hAnsi="Times New Roman"/>
          <w:sz w:val="28"/>
          <w:szCs w:val="28"/>
        </w:rPr>
        <w:lastRenderedPageBreak/>
        <w:t>И</w:t>
      </w:r>
      <w:r>
        <w:rPr>
          <w:rFonts w:ascii="Times New Roman" w:hAnsi="Times New Roman"/>
          <w:color w:val="000000"/>
          <w:sz w:val="28"/>
          <w:szCs w:val="28"/>
          <w:lang w:eastAsia="ru-RU"/>
        </w:rPr>
        <w:t>нтегральное значение по данному показателю оценено получателями услуг</w:t>
      </w:r>
      <w:r w:rsidRPr="00E1408D">
        <w:rPr>
          <w:rFonts w:ascii="Times New Roman" w:hAnsi="Times New Roman"/>
          <w:sz w:val="28"/>
          <w:szCs w:val="28"/>
        </w:rPr>
        <w:t xml:space="preserve"> </w:t>
      </w:r>
      <w:r w:rsidR="00DA04CD">
        <w:rPr>
          <w:rFonts w:ascii="Times New Roman" w:hAnsi="Times New Roman"/>
          <w:sz w:val="28"/>
          <w:szCs w:val="28"/>
        </w:rPr>
        <w:t xml:space="preserve">Муниципального казенного учреждения культурно-досуговый центр «Заволжский» </w:t>
      </w:r>
      <w:r>
        <w:rPr>
          <w:rFonts w:ascii="Times New Roman" w:hAnsi="Times New Roman"/>
          <w:color w:val="000000"/>
          <w:sz w:val="28"/>
          <w:szCs w:val="28"/>
          <w:lang w:eastAsia="ru-RU"/>
        </w:rPr>
        <w:t xml:space="preserve">на </w:t>
      </w:r>
      <w:r w:rsidR="00DA04CD">
        <w:rPr>
          <w:rFonts w:ascii="Times New Roman" w:hAnsi="Times New Roman"/>
          <w:color w:val="000000"/>
          <w:sz w:val="28"/>
          <w:szCs w:val="28"/>
          <w:lang w:eastAsia="ru-RU"/>
        </w:rPr>
        <w:t>5</w:t>
      </w:r>
      <w:r>
        <w:rPr>
          <w:rFonts w:ascii="Times New Roman" w:hAnsi="Times New Roman"/>
          <w:color w:val="000000"/>
          <w:sz w:val="28"/>
          <w:szCs w:val="28"/>
          <w:lang w:eastAsia="ru-RU"/>
        </w:rPr>
        <w:t xml:space="preserve">,7 балла из 10 возможных. Лучше обстоит дело в </w:t>
      </w:r>
      <w:r w:rsidR="00DA04CD">
        <w:rPr>
          <w:rFonts w:ascii="Times New Roman" w:hAnsi="Times New Roman"/>
          <w:sz w:val="28"/>
          <w:szCs w:val="28"/>
        </w:rPr>
        <w:t xml:space="preserve">Муниципальном казенном учреждении культуры «Заволжская сельская библиотека». </w:t>
      </w:r>
      <w:r>
        <w:rPr>
          <w:rFonts w:ascii="Times New Roman" w:hAnsi="Times New Roman"/>
          <w:color w:val="000000"/>
          <w:sz w:val="28"/>
          <w:szCs w:val="28"/>
          <w:lang w:eastAsia="ru-RU"/>
        </w:rPr>
        <w:t xml:space="preserve">Получатели услуг данного учреждения оценили показатель на </w:t>
      </w:r>
      <w:r w:rsidR="00DA04CD">
        <w:rPr>
          <w:rFonts w:ascii="Times New Roman" w:hAnsi="Times New Roman"/>
          <w:color w:val="000000"/>
          <w:sz w:val="28"/>
          <w:szCs w:val="28"/>
          <w:lang w:eastAsia="ru-RU"/>
        </w:rPr>
        <w:t>6,8 балла</w:t>
      </w:r>
      <w:r>
        <w:rPr>
          <w:rFonts w:ascii="Times New Roman" w:hAnsi="Times New Roman"/>
          <w:color w:val="000000"/>
          <w:sz w:val="28"/>
          <w:szCs w:val="28"/>
          <w:lang w:eastAsia="ru-RU"/>
        </w:rPr>
        <w:t xml:space="preserve"> из 10-ти возможных. </w:t>
      </w:r>
    </w:p>
    <w:tbl>
      <w:tblPr>
        <w:tblW w:w="9365" w:type="dxa"/>
        <w:tblInd w:w="103" w:type="dxa"/>
        <w:tblLook w:val="0000" w:firstRow="0" w:lastRow="0" w:firstColumn="0" w:lastColumn="0" w:noHBand="0" w:noVBand="0"/>
      </w:tblPr>
      <w:tblGrid>
        <w:gridCol w:w="8465"/>
        <w:gridCol w:w="900"/>
      </w:tblGrid>
      <w:tr w:rsidR="00BB7726" w:rsidRPr="00381B0B" w:rsidTr="00381B0B">
        <w:trPr>
          <w:trHeight w:val="465"/>
        </w:trPr>
        <w:tc>
          <w:tcPr>
            <w:tcW w:w="8465"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900"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2.3.</w:t>
            </w:r>
          </w:p>
        </w:tc>
      </w:tr>
      <w:tr w:rsidR="00BB7726" w:rsidRPr="00381B0B" w:rsidTr="00381B0B">
        <w:trPr>
          <w:trHeight w:val="603"/>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5,7</w:t>
            </w:r>
          </w:p>
        </w:tc>
      </w:tr>
      <w:tr w:rsidR="00BB7726" w:rsidRPr="00381B0B" w:rsidTr="00381B0B">
        <w:trPr>
          <w:trHeight w:val="471"/>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6,8</w:t>
            </w:r>
          </w:p>
        </w:tc>
      </w:tr>
      <w:tr w:rsidR="00BB7726" w:rsidRPr="00381B0B" w:rsidTr="00381B0B">
        <w:trPr>
          <w:trHeight w:val="173"/>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ОК Заволжского сельского поселения</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6,0</w:t>
            </w:r>
          </w:p>
        </w:tc>
      </w:tr>
    </w:tbl>
    <w:p w:rsidR="00BB7726" w:rsidRDefault="00BB7726" w:rsidP="00347BAA">
      <w:pPr>
        <w:spacing w:after="0" w:line="360" w:lineRule="auto"/>
        <w:ind w:firstLine="708"/>
        <w:jc w:val="both"/>
        <w:rPr>
          <w:rFonts w:ascii="Times New Roman" w:hAnsi="Times New Roman"/>
          <w:color w:val="000000"/>
          <w:sz w:val="28"/>
          <w:szCs w:val="28"/>
          <w:lang w:eastAsia="ru-RU"/>
        </w:rPr>
      </w:pPr>
    </w:p>
    <w:p w:rsidR="00BB7726" w:rsidRDefault="00BB7726" w:rsidP="0013618D">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Общее интегральное значение данного показателя для всех организаций культуры, принявших участие в исследовании, равно </w:t>
      </w:r>
      <w:r w:rsidR="00DA04CD">
        <w:rPr>
          <w:rFonts w:ascii="Times New Roman" w:hAnsi="Times New Roman"/>
          <w:sz w:val="28"/>
          <w:szCs w:val="28"/>
          <w:lang w:eastAsia="ru-RU"/>
        </w:rPr>
        <w:t>6</w:t>
      </w:r>
      <w:r>
        <w:rPr>
          <w:rFonts w:ascii="Times New Roman" w:hAnsi="Times New Roman"/>
          <w:sz w:val="28"/>
          <w:szCs w:val="28"/>
          <w:lang w:eastAsia="ru-RU"/>
        </w:rPr>
        <w:t>,</w:t>
      </w:r>
      <w:r w:rsidR="00DA04CD">
        <w:rPr>
          <w:rFonts w:ascii="Times New Roman" w:hAnsi="Times New Roman"/>
          <w:sz w:val="28"/>
          <w:szCs w:val="28"/>
          <w:lang w:eastAsia="ru-RU"/>
        </w:rPr>
        <w:t>0</w:t>
      </w:r>
      <w:r>
        <w:rPr>
          <w:rFonts w:ascii="Times New Roman" w:hAnsi="Times New Roman"/>
          <w:sz w:val="28"/>
          <w:szCs w:val="28"/>
          <w:lang w:eastAsia="ru-RU"/>
        </w:rPr>
        <w:t xml:space="preserve"> балла</w:t>
      </w:r>
      <w:r w:rsidR="00DA04CD">
        <w:rPr>
          <w:rFonts w:ascii="Times New Roman" w:hAnsi="Times New Roman"/>
          <w:sz w:val="28"/>
          <w:szCs w:val="28"/>
          <w:lang w:eastAsia="ru-RU"/>
        </w:rPr>
        <w:t>м</w:t>
      </w:r>
      <w:r>
        <w:rPr>
          <w:rFonts w:ascii="Times New Roman" w:hAnsi="Times New Roman"/>
          <w:sz w:val="28"/>
          <w:szCs w:val="28"/>
          <w:lang w:eastAsia="ru-RU"/>
        </w:rPr>
        <w:t xml:space="preserve"> из 10-ти возможных. При этом оценка </w:t>
      </w:r>
      <w:r w:rsidR="00DA04CD">
        <w:rPr>
          <w:rFonts w:ascii="Times New Roman" w:hAnsi="Times New Roman"/>
          <w:sz w:val="28"/>
          <w:szCs w:val="28"/>
        </w:rPr>
        <w:t xml:space="preserve">МКУ КДЦ «Заволжский» </w:t>
      </w:r>
      <w:r>
        <w:rPr>
          <w:rFonts w:ascii="Times New Roman" w:hAnsi="Times New Roman"/>
          <w:sz w:val="28"/>
          <w:szCs w:val="28"/>
          <w:lang w:eastAsia="ru-RU"/>
        </w:rPr>
        <w:t xml:space="preserve">ниже, а оценка </w:t>
      </w:r>
      <w:r w:rsidR="00DA04CD">
        <w:rPr>
          <w:rFonts w:ascii="Times New Roman" w:hAnsi="Times New Roman"/>
          <w:sz w:val="28"/>
          <w:szCs w:val="28"/>
        </w:rPr>
        <w:t xml:space="preserve">МКУК «Заволжская сельская библиотека» </w:t>
      </w:r>
      <w:r>
        <w:rPr>
          <w:rFonts w:ascii="Times New Roman" w:hAnsi="Times New Roman"/>
          <w:sz w:val="28"/>
          <w:szCs w:val="28"/>
          <w:lang w:eastAsia="ru-RU"/>
        </w:rPr>
        <w:t xml:space="preserve">выше данного значения. </w:t>
      </w:r>
      <w:r w:rsidR="00DA04CD">
        <w:rPr>
          <w:rFonts w:ascii="Times New Roman" w:hAnsi="Times New Roman"/>
          <w:color w:val="000000"/>
          <w:sz w:val="28"/>
          <w:szCs w:val="28"/>
          <w:lang w:eastAsia="ru-RU"/>
        </w:rPr>
        <w:t xml:space="preserve">Таким образом, оценка </w:t>
      </w:r>
      <w:r w:rsidR="00DA04CD">
        <w:rPr>
          <w:rFonts w:ascii="Times New Roman" w:hAnsi="Times New Roman"/>
          <w:sz w:val="28"/>
          <w:szCs w:val="28"/>
        </w:rPr>
        <w:t>МКУК «Заволжская сельская библиотека» выше средней (5 баллов по 10-ти балльной шкале), а оценка МКУ КДЦ «Заволжский» ниже средней.</w:t>
      </w:r>
    </w:p>
    <w:p w:rsidR="00BB7726" w:rsidRPr="00DA04CD" w:rsidRDefault="00BB7726" w:rsidP="0013618D">
      <w:pPr>
        <w:spacing w:after="0" w:line="360" w:lineRule="auto"/>
        <w:ind w:firstLine="708"/>
        <w:jc w:val="both"/>
        <w:rPr>
          <w:rFonts w:ascii="Times New Roman" w:hAnsi="Times New Roman"/>
          <w:sz w:val="28"/>
          <w:szCs w:val="28"/>
          <w:lang w:eastAsia="ru-RU"/>
        </w:rPr>
      </w:pPr>
      <w:r w:rsidRPr="00CD35E1">
        <w:rPr>
          <w:rFonts w:ascii="Times New Roman" w:hAnsi="Times New Roman"/>
          <w:sz w:val="28"/>
          <w:szCs w:val="28"/>
          <w:lang w:eastAsia="ru-RU"/>
        </w:rPr>
        <w:t>Таким образом, по мнению получателей услуг</w:t>
      </w:r>
      <w:r>
        <w:rPr>
          <w:rFonts w:ascii="Times New Roman" w:hAnsi="Times New Roman"/>
          <w:sz w:val="28"/>
          <w:szCs w:val="28"/>
          <w:lang w:eastAsia="ru-RU"/>
        </w:rPr>
        <w:t>,</w:t>
      </w:r>
      <w:r w:rsidRPr="00CD35E1">
        <w:rPr>
          <w:rFonts w:ascii="Times New Roman" w:hAnsi="Times New Roman"/>
          <w:sz w:val="28"/>
          <w:szCs w:val="28"/>
          <w:lang w:eastAsia="ru-RU"/>
        </w:rPr>
        <w:t xml:space="preserve"> показатель</w:t>
      </w:r>
      <w:r>
        <w:rPr>
          <w:rFonts w:ascii="Times New Roman" w:hAnsi="Times New Roman"/>
          <w:i/>
          <w:sz w:val="28"/>
          <w:szCs w:val="28"/>
          <w:lang w:eastAsia="ru-RU"/>
        </w:rPr>
        <w:t xml:space="preserve"> «удобство пользования электронными сервисами, предоставляемыми организацией культуры (в том числе с помощью мобильных устройств)» </w:t>
      </w:r>
      <w:r w:rsidR="00DA04CD" w:rsidRPr="00DA04CD">
        <w:rPr>
          <w:rFonts w:ascii="Times New Roman" w:hAnsi="Times New Roman"/>
          <w:sz w:val="28"/>
          <w:szCs w:val="28"/>
          <w:lang w:eastAsia="ru-RU"/>
        </w:rPr>
        <w:t xml:space="preserve">требует доработки </w:t>
      </w:r>
      <w:r w:rsidR="005501B2">
        <w:rPr>
          <w:rFonts w:ascii="Times New Roman" w:hAnsi="Times New Roman"/>
          <w:sz w:val="28"/>
          <w:szCs w:val="28"/>
          <w:lang w:eastAsia="ru-RU"/>
        </w:rPr>
        <w:t xml:space="preserve">в </w:t>
      </w:r>
      <w:r w:rsidR="00DA04CD" w:rsidRPr="00DA04CD">
        <w:rPr>
          <w:rFonts w:ascii="Times New Roman" w:hAnsi="Times New Roman"/>
          <w:sz w:val="28"/>
          <w:szCs w:val="28"/>
        </w:rPr>
        <w:t xml:space="preserve">МКУ КДЦ «Заволжский». </w:t>
      </w:r>
      <w:r w:rsidR="005501B2">
        <w:rPr>
          <w:rFonts w:ascii="Times New Roman" w:hAnsi="Times New Roman"/>
          <w:sz w:val="28"/>
          <w:szCs w:val="28"/>
        </w:rPr>
        <w:t>Более высоко оценили данный показатель получатели услуг МКУК «Заволжская сельская библиотека», что свидетельствует об отсутствии необходимости в его доработке.</w:t>
      </w:r>
    </w:p>
    <w:p w:rsidR="00BB7726" w:rsidRDefault="00BB7726" w:rsidP="00BD6B74">
      <w:pPr>
        <w:spacing w:after="0" w:line="360" w:lineRule="auto"/>
        <w:ind w:firstLine="709"/>
        <w:jc w:val="both"/>
        <w:rPr>
          <w:rFonts w:ascii="Times New Roman" w:hAnsi="Times New Roman"/>
          <w:i/>
          <w:sz w:val="28"/>
          <w:szCs w:val="28"/>
          <w:lang w:eastAsia="ru-RU"/>
        </w:rPr>
      </w:pPr>
      <w:r w:rsidRPr="00A90FF6">
        <w:rPr>
          <w:rFonts w:ascii="Times New Roman" w:hAnsi="Times New Roman"/>
          <w:i/>
          <w:sz w:val="28"/>
          <w:szCs w:val="28"/>
          <w:lang w:eastAsia="ru-RU"/>
        </w:rPr>
        <w:t xml:space="preserve">2.4. </w:t>
      </w:r>
      <w:r>
        <w:rPr>
          <w:rFonts w:ascii="Times New Roman" w:hAnsi="Times New Roman"/>
          <w:i/>
          <w:sz w:val="28"/>
          <w:szCs w:val="28"/>
          <w:lang w:eastAsia="ru-RU"/>
        </w:rPr>
        <w:t>Удобство графика работы организации культуры.</w:t>
      </w:r>
    </w:p>
    <w:p w:rsidR="00BB7726" w:rsidRDefault="00BB7726" w:rsidP="00F01ED8">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 результатам исследования, большинство потребителей (</w:t>
      </w:r>
      <w:r w:rsidR="005501B2">
        <w:rPr>
          <w:rFonts w:ascii="Times New Roman" w:hAnsi="Times New Roman"/>
          <w:sz w:val="28"/>
          <w:szCs w:val="28"/>
          <w:lang w:eastAsia="ru-RU"/>
        </w:rPr>
        <w:t>63,5</w:t>
      </w:r>
      <w:r>
        <w:rPr>
          <w:rFonts w:ascii="Times New Roman" w:hAnsi="Times New Roman"/>
          <w:sz w:val="28"/>
          <w:szCs w:val="28"/>
          <w:lang w:eastAsia="ru-RU"/>
        </w:rPr>
        <w:t xml:space="preserve">%) все устраивает, и они оценили данный показатель на «отлично» (10 баллов из 10-ти возможных). Примерно каждый </w:t>
      </w:r>
      <w:r w:rsidR="005501B2">
        <w:rPr>
          <w:rFonts w:ascii="Times New Roman" w:hAnsi="Times New Roman"/>
          <w:sz w:val="28"/>
          <w:szCs w:val="28"/>
          <w:lang w:eastAsia="ru-RU"/>
        </w:rPr>
        <w:t xml:space="preserve">третий </w:t>
      </w:r>
      <w:r>
        <w:rPr>
          <w:rFonts w:ascii="Times New Roman" w:hAnsi="Times New Roman"/>
          <w:sz w:val="28"/>
          <w:szCs w:val="28"/>
          <w:lang w:eastAsia="ru-RU"/>
        </w:rPr>
        <w:t>получатель услуг (</w:t>
      </w:r>
      <w:r w:rsidR="005501B2">
        <w:rPr>
          <w:rFonts w:ascii="Times New Roman" w:hAnsi="Times New Roman"/>
          <w:sz w:val="28"/>
          <w:szCs w:val="28"/>
          <w:lang w:eastAsia="ru-RU"/>
        </w:rPr>
        <w:t>32</w:t>
      </w:r>
      <w:r>
        <w:rPr>
          <w:rFonts w:ascii="Times New Roman" w:hAnsi="Times New Roman"/>
          <w:sz w:val="28"/>
          <w:szCs w:val="28"/>
          <w:lang w:eastAsia="ru-RU"/>
        </w:rPr>
        <w:t>,</w:t>
      </w:r>
      <w:r w:rsidR="005501B2">
        <w:rPr>
          <w:rFonts w:ascii="Times New Roman" w:hAnsi="Times New Roman"/>
          <w:sz w:val="28"/>
          <w:szCs w:val="28"/>
          <w:lang w:eastAsia="ru-RU"/>
        </w:rPr>
        <w:t>0</w:t>
      </w:r>
      <w:r>
        <w:rPr>
          <w:rFonts w:ascii="Times New Roman" w:hAnsi="Times New Roman"/>
          <w:sz w:val="28"/>
          <w:szCs w:val="28"/>
          <w:lang w:eastAsia="ru-RU"/>
        </w:rPr>
        <w:t xml:space="preserve">%), считает график работы организаций культуры удобным, и оценили этот показатель на </w:t>
      </w:r>
      <w:r>
        <w:rPr>
          <w:rFonts w:ascii="Times New Roman" w:hAnsi="Times New Roman"/>
          <w:sz w:val="28"/>
          <w:szCs w:val="28"/>
          <w:lang w:eastAsia="ru-RU"/>
        </w:rPr>
        <w:lastRenderedPageBreak/>
        <w:t xml:space="preserve">«хорошо» (7,5 баллов по 10-ти балльной шкале). По мнению </w:t>
      </w:r>
      <w:r w:rsidR="005501B2">
        <w:rPr>
          <w:rFonts w:ascii="Times New Roman" w:hAnsi="Times New Roman"/>
          <w:sz w:val="28"/>
          <w:szCs w:val="28"/>
          <w:lang w:eastAsia="ru-RU"/>
        </w:rPr>
        <w:t>3</w:t>
      </w:r>
      <w:r>
        <w:rPr>
          <w:rFonts w:ascii="Times New Roman" w:hAnsi="Times New Roman"/>
          <w:sz w:val="28"/>
          <w:szCs w:val="28"/>
          <w:lang w:eastAsia="ru-RU"/>
        </w:rPr>
        <w:t>,</w:t>
      </w:r>
      <w:r w:rsidR="005501B2">
        <w:rPr>
          <w:rFonts w:ascii="Times New Roman" w:hAnsi="Times New Roman"/>
          <w:sz w:val="28"/>
          <w:szCs w:val="28"/>
          <w:lang w:eastAsia="ru-RU"/>
        </w:rPr>
        <w:t>8</w:t>
      </w:r>
      <w:r>
        <w:rPr>
          <w:rFonts w:ascii="Times New Roman" w:hAnsi="Times New Roman"/>
          <w:sz w:val="28"/>
          <w:szCs w:val="28"/>
          <w:lang w:eastAsia="ru-RU"/>
        </w:rPr>
        <w:t>% и 0,6% получателей услуг, удобство графика можно оценить на «</w:t>
      </w:r>
      <w:r w:rsidR="005501B2">
        <w:rPr>
          <w:rFonts w:ascii="Times New Roman" w:hAnsi="Times New Roman"/>
          <w:sz w:val="28"/>
          <w:szCs w:val="28"/>
          <w:lang w:eastAsia="ru-RU"/>
        </w:rPr>
        <w:t>удовлетворительно» (5 баллов</w:t>
      </w:r>
      <w:r>
        <w:rPr>
          <w:rFonts w:ascii="Times New Roman" w:hAnsi="Times New Roman"/>
          <w:sz w:val="28"/>
          <w:szCs w:val="28"/>
          <w:lang w:eastAsia="ru-RU"/>
        </w:rPr>
        <w:t xml:space="preserve"> из 10-ти возможных) и «неудовлетворительно» (0 баллов из 10-ти возможных) соответственно.</w:t>
      </w:r>
    </w:p>
    <w:tbl>
      <w:tblPr>
        <w:tblW w:w="9060" w:type="dxa"/>
        <w:tblInd w:w="103" w:type="dxa"/>
        <w:tblLook w:val="00A0" w:firstRow="1" w:lastRow="0" w:firstColumn="1" w:lastColumn="0" w:noHBand="0" w:noVBand="0"/>
      </w:tblPr>
      <w:tblGrid>
        <w:gridCol w:w="4660"/>
        <w:gridCol w:w="2840"/>
        <w:gridCol w:w="1560"/>
      </w:tblGrid>
      <w:tr w:rsidR="00BB7726" w:rsidRPr="00D67E47" w:rsidTr="00D67E47">
        <w:trPr>
          <w:trHeight w:val="375"/>
        </w:trPr>
        <w:tc>
          <w:tcPr>
            <w:tcW w:w="466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56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675"/>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Неудовлетворительно, совершенно не устраивает (0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w:t>
            </w:r>
          </w:p>
        </w:tc>
        <w:tc>
          <w:tcPr>
            <w:tcW w:w="15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0,6%</w:t>
            </w:r>
          </w:p>
        </w:tc>
      </w:tr>
      <w:tr w:rsidR="00BB7726" w:rsidRPr="00D67E47" w:rsidTr="00D67E47">
        <w:trPr>
          <w:trHeight w:val="390"/>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Плохо, много недостатков (2,5 балла)</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15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67E47">
        <w:trPr>
          <w:trHeight w:val="720"/>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Удовлетворительно, незначительные недостатки (5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25</w:t>
            </w:r>
          </w:p>
        </w:tc>
        <w:tc>
          <w:tcPr>
            <w:tcW w:w="15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3,8%</w:t>
            </w:r>
          </w:p>
        </w:tc>
      </w:tr>
      <w:tr w:rsidR="00BB7726" w:rsidRPr="00D67E47" w:rsidTr="00D67E47">
        <w:trPr>
          <w:trHeight w:val="375"/>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Хорошо (7,5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208</w:t>
            </w:r>
          </w:p>
        </w:tc>
        <w:tc>
          <w:tcPr>
            <w:tcW w:w="15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32,0%</w:t>
            </w:r>
          </w:p>
        </w:tc>
      </w:tr>
      <w:tr w:rsidR="00BB7726" w:rsidRPr="00D67E47" w:rsidTr="00D67E47">
        <w:trPr>
          <w:trHeight w:val="450"/>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Отлично, все устраивает (10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413</w:t>
            </w:r>
          </w:p>
        </w:tc>
        <w:tc>
          <w:tcPr>
            <w:tcW w:w="15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63,5%</w:t>
            </w:r>
          </w:p>
        </w:tc>
      </w:tr>
      <w:tr w:rsidR="00BB7726" w:rsidRPr="00D67E47" w:rsidTr="00D67E47">
        <w:trPr>
          <w:trHeight w:val="375"/>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650</w:t>
            </w:r>
          </w:p>
        </w:tc>
        <w:tc>
          <w:tcPr>
            <w:tcW w:w="156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5501B2">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pict>
          <v:shape id="_x0000_i1033" type="#_x0000_t75" style="width:368.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bfKu3QAAAAUBAAAPAAAAZHJzL2Rvd25y&#10;ZXYueG1sTI/BTsMwEETvSP0Haytxow4NbVGIU5VKIFVcSMqFm2MvSYS9jmy3DX+P4QKXlUYzmnlb&#10;bidr2Bl9GBwJuF1kwJCU0wN1At6OTzf3wEKUpKVxhAK+MMC2ml2VstDuQjWem9ixVEKhkAL6GMeC&#10;86B6tDIs3IiUvA/nrYxJ+o5rLy+p3Bq+zLI1t3KgtNDLEfc9qs/mZAW8+/Gg6uejUtnevLaP+qU5&#10;1BshrufT7gFYxCn+heEHP6FDlZhadyIdmBGQHom/N3mbfL0C1gq4y/MV8Krk/+mrbwA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">
            <v:imagedata r:id="rId15" o:title=""/>
            <o:lock v:ext="edit" aspectratio="f"/>
          </v:shape>
        </w:pict>
      </w:r>
    </w:p>
    <w:p w:rsidR="00BB7726" w:rsidRDefault="00BB7726" w:rsidP="009B16C8">
      <w:pPr>
        <w:spacing w:after="0" w:line="360" w:lineRule="auto"/>
        <w:ind w:firstLine="709"/>
        <w:jc w:val="both"/>
        <w:rPr>
          <w:rFonts w:ascii="Times New Roman" w:hAnsi="Times New Roman"/>
          <w:noProof/>
          <w:sz w:val="28"/>
          <w:szCs w:val="28"/>
          <w:lang w:eastAsia="ru-RU"/>
        </w:rPr>
      </w:pPr>
      <w:r w:rsidRPr="009B16C8">
        <w:rPr>
          <w:rFonts w:ascii="Times New Roman" w:hAnsi="Times New Roman"/>
          <w:noProof/>
          <w:sz w:val="28"/>
          <w:szCs w:val="28"/>
          <w:lang w:eastAsia="ru-RU"/>
        </w:rPr>
        <w:t>Таким образом, большинство получателей услуг</w:t>
      </w:r>
      <w:r>
        <w:rPr>
          <w:rFonts w:ascii="Times New Roman" w:hAnsi="Times New Roman"/>
          <w:noProof/>
          <w:sz w:val="28"/>
          <w:szCs w:val="28"/>
          <w:lang w:eastAsia="ru-RU"/>
        </w:rPr>
        <w:t xml:space="preserve"> (9</w:t>
      </w:r>
      <w:r w:rsidR="005501B2">
        <w:rPr>
          <w:rFonts w:ascii="Times New Roman" w:hAnsi="Times New Roman"/>
          <w:noProof/>
          <w:sz w:val="28"/>
          <w:szCs w:val="28"/>
          <w:lang w:eastAsia="ru-RU"/>
        </w:rPr>
        <w:t>5,5</w:t>
      </w:r>
      <w:r>
        <w:rPr>
          <w:rFonts w:ascii="Times New Roman" w:hAnsi="Times New Roman"/>
          <w:noProof/>
          <w:sz w:val="28"/>
          <w:szCs w:val="28"/>
          <w:lang w:eastAsia="ru-RU"/>
        </w:rPr>
        <w:t>%) выставили учреждениям по данному показателю</w:t>
      </w:r>
      <w:r w:rsidRPr="009B16C8">
        <w:rPr>
          <w:rFonts w:ascii="Times New Roman" w:hAnsi="Times New Roman"/>
          <w:noProof/>
          <w:sz w:val="28"/>
          <w:szCs w:val="28"/>
          <w:lang w:eastAsia="ru-RU"/>
        </w:rPr>
        <w:t xml:space="preserve"> оценки выше средней</w:t>
      </w:r>
      <w:r>
        <w:rPr>
          <w:rFonts w:ascii="Times New Roman" w:hAnsi="Times New Roman"/>
          <w:noProof/>
          <w:sz w:val="28"/>
          <w:szCs w:val="28"/>
          <w:lang w:eastAsia="ru-RU"/>
        </w:rPr>
        <w:t xml:space="preserve"> </w:t>
      </w:r>
      <w:r>
        <w:rPr>
          <w:rFonts w:ascii="Times New Roman" w:hAnsi="Times New Roman"/>
          <w:sz w:val="28"/>
          <w:szCs w:val="28"/>
          <w:lang w:eastAsia="ru-RU"/>
        </w:rPr>
        <w:t>(6-10 баллов по 10-ти балльной шкале)</w:t>
      </w:r>
      <w:r w:rsidRPr="009B16C8">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Лишь </w:t>
      </w:r>
      <w:r w:rsidR="005501B2">
        <w:rPr>
          <w:rFonts w:ascii="Times New Roman" w:hAnsi="Times New Roman"/>
          <w:noProof/>
          <w:sz w:val="28"/>
          <w:szCs w:val="28"/>
          <w:lang w:eastAsia="ru-RU"/>
        </w:rPr>
        <w:t>3</w:t>
      </w:r>
      <w:r>
        <w:rPr>
          <w:rFonts w:ascii="Times New Roman" w:hAnsi="Times New Roman"/>
          <w:noProof/>
          <w:sz w:val="28"/>
          <w:szCs w:val="28"/>
          <w:lang w:eastAsia="ru-RU"/>
        </w:rPr>
        <w:t>,</w:t>
      </w:r>
      <w:r w:rsidR="005501B2">
        <w:rPr>
          <w:rFonts w:ascii="Times New Roman" w:hAnsi="Times New Roman"/>
          <w:noProof/>
          <w:sz w:val="28"/>
          <w:szCs w:val="28"/>
          <w:lang w:eastAsia="ru-RU"/>
        </w:rPr>
        <w:t>8</w:t>
      </w:r>
      <w:r w:rsidRPr="009B16C8">
        <w:rPr>
          <w:rFonts w:ascii="Times New Roman" w:hAnsi="Times New Roman"/>
          <w:noProof/>
          <w:sz w:val="28"/>
          <w:szCs w:val="28"/>
          <w:lang w:eastAsia="ru-RU"/>
        </w:rPr>
        <w:t>%</w:t>
      </w:r>
      <w:r>
        <w:rPr>
          <w:rFonts w:ascii="Times New Roman" w:hAnsi="Times New Roman"/>
          <w:noProof/>
          <w:sz w:val="28"/>
          <w:szCs w:val="28"/>
          <w:lang w:eastAsia="ru-RU"/>
        </w:rPr>
        <w:t xml:space="preserve"> потребителей выставили по показателю «</w:t>
      </w:r>
      <w:r w:rsidRPr="009B16C8">
        <w:rPr>
          <w:rFonts w:ascii="Times New Roman" w:hAnsi="Times New Roman"/>
          <w:noProof/>
          <w:sz w:val="28"/>
          <w:szCs w:val="28"/>
          <w:lang w:eastAsia="ru-RU"/>
        </w:rPr>
        <w:t>удобство графика работы</w:t>
      </w:r>
      <w:r>
        <w:rPr>
          <w:rFonts w:ascii="Times New Roman" w:hAnsi="Times New Roman"/>
          <w:noProof/>
          <w:sz w:val="28"/>
          <w:szCs w:val="28"/>
          <w:lang w:eastAsia="ru-RU"/>
        </w:rPr>
        <w:t>»</w:t>
      </w:r>
      <w:r w:rsidRPr="009B16C8">
        <w:rPr>
          <w:rFonts w:ascii="Times New Roman" w:hAnsi="Times New Roman"/>
          <w:noProof/>
          <w:sz w:val="28"/>
          <w:szCs w:val="28"/>
          <w:lang w:eastAsia="ru-RU"/>
        </w:rPr>
        <w:t xml:space="preserve"> оценки ниже средней</w:t>
      </w:r>
      <w:r>
        <w:rPr>
          <w:rFonts w:ascii="Times New Roman" w:hAnsi="Times New Roman"/>
          <w:noProof/>
          <w:sz w:val="28"/>
          <w:szCs w:val="28"/>
          <w:lang w:eastAsia="ru-RU"/>
        </w:rPr>
        <w:t xml:space="preserve"> </w:t>
      </w:r>
      <w:r>
        <w:rPr>
          <w:rFonts w:ascii="Times New Roman" w:hAnsi="Times New Roman"/>
          <w:sz w:val="28"/>
          <w:szCs w:val="28"/>
          <w:lang w:eastAsia="ru-RU"/>
        </w:rPr>
        <w:t>(1-5 баллов по 10-ти балльной шкале)</w:t>
      </w:r>
      <w:r w:rsidRPr="009B16C8">
        <w:rPr>
          <w:rFonts w:ascii="Times New Roman" w:hAnsi="Times New Roman"/>
          <w:noProof/>
          <w:sz w:val="28"/>
          <w:szCs w:val="28"/>
          <w:lang w:eastAsia="ru-RU"/>
        </w:rPr>
        <w:t>.</w:t>
      </w:r>
      <w:r>
        <w:rPr>
          <w:rFonts w:ascii="Times New Roman" w:hAnsi="Times New Roman"/>
          <w:noProof/>
          <w:sz w:val="28"/>
          <w:szCs w:val="28"/>
          <w:lang w:eastAsia="ru-RU"/>
        </w:rPr>
        <w:t xml:space="preserve"> Кроме того, 0,6% респондентов оценили удобство графика работы на 0 баллов.</w:t>
      </w:r>
    </w:p>
    <w:tbl>
      <w:tblPr>
        <w:tblW w:w="9060" w:type="dxa"/>
        <w:tblInd w:w="103" w:type="dxa"/>
        <w:tblLook w:val="00A0" w:firstRow="1" w:lastRow="0" w:firstColumn="1" w:lastColumn="0" w:noHBand="0" w:noVBand="0"/>
      </w:tblPr>
      <w:tblGrid>
        <w:gridCol w:w="4660"/>
        <w:gridCol w:w="2840"/>
        <w:gridCol w:w="1560"/>
      </w:tblGrid>
      <w:tr w:rsidR="00BB7726" w:rsidRPr="00D67E47" w:rsidTr="00D67E47">
        <w:trPr>
          <w:trHeight w:val="375"/>
        </w:trPr>
        <w:tc>
          <w:tcPr>
            <w:tcW w:w="4660" w:type="dxa"/>
            <w:tcBorders>
              <w:top w:val="single" w:sz="4" w:space="0" w:color="auto"/>
              <w:left w:val="single" w:sz="4" w:space="0" w:color="auto"/>
              <w:bottom w:val="single" w:sz="4" w:space="0" w:color="auto"/>
              <w:right w:val="single" w:sz="4" w:space="0" w:color="auto"/>
            </w:tcBorders>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56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0 баллов</w:t>
            </w:r>
          </w:p>
        </w:tc>
        <w:tc>
          <w:tcPr>
            <w:tcW w:w="28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w:t>
            </w:r>
          </w:p>
        </w:tc>
        <w:tc>
          <w:tcPr>
            <w:tcW w:w="156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0,6%</w:t>
            </w:r>
          </w:p>
        </w:tc>
      </w:tr>
      <w:tr w:rsidR="00BB7726" w:rsidRPr="00D67E47" w:rsidTr="00D67E47">
        <w:trPr>
          <w:trHeight w:val="705"/>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lastRenderedPageBreak/>
              <w:t>ниже средней оценки (1-5 баллов по 10-ти балльной шкале)</w:t>
            </w:r>
          </w:p>
        </w:tc>
        <w:tc>
          <w:tcPr>
            <w:tcW w:w="28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25</w:t>
            </w:r>
          </w:p>
        </w:tc>
        <w:tc>
          <w:tcPr>
            <w:tcW w:w="156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3,8%</w:t>
            </w:r>
          </w:p>
        </w:tc>
      </w:tr>
      <w:tr w:rsidR="00BB7726" w:rsidRPr="00D67E47" w:rsidTr="00D67E47">
        <w:trPr>
          <w:trHeight w:val="720"/>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выше средней оценки (6-10 баллов по 10-ти балльной шкале)</w:t>
            </w:r>
          </w:p>
        </w:tc>
        <w:tc>
          <w:tcPr>
            <w:tcW w:w="28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621</w:t>
            </w:r>
          </w:p>
        </w:tc>
        <w:tc>
          <w:tcPr>
            <w:tcW w:w="156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95,5%</w:t>
            </w:r>
          </w:p>
        </w:tc>
      </w:tr>
      <w:tr w:rsidR="00BB7726" w:rsidRPr="00D67E47" w:rsidTr="00D67E47">
        <w:trPr>
          <w:trHeight w:val="375"/>
        </w:trPr>
        <w:tc>
          <w:tcPr>
            <w:tcW w:w="466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650</w:t>
            </w:r>
          </w:p>
        </w:tc>
        <w:tc>
          <w:tcPr>
            <w:tcW w:w="156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5501B2">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4" type="#_x0000_t75" style="width:317.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">
            <v:imagedata r:id="rId16" o:title=""/>
            <o:lock v:ext="edit" aspectratio="f"/>
          </v:shape>
        </w:pict>
      </w:r>
    </w:p>
    <w:p w:rsidR="00BB7726" w:rsidRDefault="00BB7726" w:rsidP="00347BAA">
      <w:pPr>
        <w:spacing w:after="0" w:line="360" w:lineRule="auto"/>
        <w:ind w:firstLine="708"/>
        <w:jc w:val="both"/>
        <w:rPr>
          <w:rFonts w:ascii="Times New Roman" w:hAnsi="Times New Roman"/>
          <w:color w:val="000000"/>
          <w:sz w:val="28"/>
          <w:szCs w:val="28"/>
          <w:lang w:eastAsia="ru-RU"/>
        </w:rPr>
      </w:pPr>
      <w:r>
        <w:rPr>
          <w:rFonts w:ascii="Times New Roman" w:hAnsi="Times New Roman"/>
          <w:sz w:val="28"/>
          <w:szCs w:val="28"/>
        </w:rPr>
        <w:t>И</w:t>
      </w:r>
      <w:r>
        <w:rPr>
          <w:rFonts w:ascii="Times New Roman" w:hAnsi="Times New Roman"/>
          <w:color w:val="000000"/>
          <w:sz w:val="28"/>
          <w:szCs w:val="28"/>
          <w:lang w:eastAsia="ru-RU"/>
        </w:rPr>
        <w:t>нтегральное значение по показателю «</w:t>
      </w:r>
      <w:r>
        <w:rPr>
          <w:rFonts w:ascii="Times New Roman" w:hAnsi="Times New Roman"/>
          <w:i/>
          <w:sz w:val="28"/>
          <w:szCs w:val="28"/>
          <w:lang w:eastAsia="ru-RU"/>
        </w:rPr>
        <w:t xml:space="preserve">Удобство графика работы организации культуры» </w:t>
      </w:r>
      <w:r w:rsidRPr="00347BAA">
        <w:rPr>
          <w:rFonts w:ascii="Times New Roman" w:hAnsi="Times New Roman"/>
          <w:sz w:val="28"/>
          <w:szCs w:val="28"/>
          <w:lang w:eastAsia="ru-RU"/>
        </w:rPr>
        <w:t xml:space="preserve">для </w:t>
      </w:r>
      <w:r w:rsidR="005501B2">
        <w:rPr>
          <w:rFonts w:ascii="Times New Roman" w:hAnsi="Times New Roman"/>
          <w:sz w:val="28"/>
          <w:szCs w:val="28"/>
        </w:rPr>
        <w:t xml:space="preserve">Муниципального казенного учреждения культуры «Заволжская сельская библиотека» </w:t>
      </w:r>
      <w:r w:rsidR="005501B2">
        <w:rPr>
          <w:rFonts w:ascii="Times New Roman" w:hAnsi="Times New Roman"/>
          <w:color w:val="000000"/>
          <w:sz w:val="28"/>
          <w:szCs w:val="28"/>
          <w:lang w:eastAsia="ru-RU"/>
        </w:rPr>
        <w:t>равно 8,7</w:t>
      </w:r>
      <w:r>
        <w:rPr>
          <w:rFonts w:ascii="Times New Roman" w:hAnsi="Times New Roman"/>
          <w:color w:val="000000"/>
          <w:sz w:val="28"/>
          <w:szCs w:val="28"/>
          <w:lang w:eastAsia="ru-RU"/>
        </w:rPr>
        <w:t xml:space="preserve"> баллам из 10 возможных. </w:t>
      </w:r>
      <w:r w:rsidR="005501B2">
        <w:rPr>
          <w:rFonts w:ascii="Times New Roman" w:hAnsi="Times New Roman"/>
          <w:sz w:val="28"/>
          <w:szCs w:val="28"/>
        </w:rPr>
        <w:t xml:space="preserve">Муниципальное казенное учреждение культурно-досуговый центр «Заволжский» </w:t>
      </w:r>
      <w:r>
        <w:rPr>
          <w:rFonts w:ascii="Times New Roman" w:hAnsi="Times New Roman"/>
          <w:color w:val="000000"/>
          <w:sz w:val="28"/>
          <w:szCs w:val="28"/>
          <w:lang w:eastAsia="ru-RU"/>
        </w:rPr>
        <w:t xml:space="preserve">получило </w:t>
      </w:r>
      <w:r w:rsidR="005501B2">
        <w:rPr>
          <w:rFonts w:ascii="Times New Roman" w:hAnsi="Times New Roman"/>
          <w:color w:val="000000"/>
          <w:sz w:val="28"/>
          <w:szCs w:val="28"/>
          <w:lang w:eastAsia="ru-RU"/>
        </w:rPr>
        <w:t xml:space="preserve">более высокий </w:t>
      </w:r>
      <w:r>
        <w:rPr>
          <w:rFonts w:ascii="Times New Roman" w:hAnsi="Times New Roman"/>
          <w:color w:val="000000"/>
          <w:sz w:val="28"/>
          <w:szCs w:val="28"/>
          <w:lang w:eastAsia="ru-RU"/>
        </w:rPr>
        <w:t>балл - 9,</w:t>
      </w:r>
      <w:r w:rsidR="005501B2">
        <w:rPr>
          <w:rFonts w:ascii="Times New Roman" w:hAnsi="Times New Roman"/>
          <w:color w:val="000000"/>
          <w:sz w:val="28"/>
          <w:szCs w:val="28"/>
          <w:lang w:eastAsia="ru-RU"/>
        </w:rPr>
        <w:t>0 баллов</w:t>
      </w:r>
      <w:r>
        <w:rPr>
          <w:rFonts w:ascii="Times New Roman" w:hAnsi="Times New Roman"/>
          <w:color w:val="000000"/>
          <w:sz w:val="28"/>
          <w:szCs w:val="28"/>
          <w:lang w:eastAsia="ru-RU"/>
        </w:rPr>
        <w:t xml:space="preserve"> из 10 возможных.</w:t>
      </w:r>
    </w:p>
    <w:p w:rsidR="00BB7726" w:rsidRDefault="00BB7726" w:rsidP="00347BAA">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Интегральное значение показателя всех организаций культуры, принявших участие в исс</w:t>
      </w:r>
      <w:r w:rsidR="005501B2">
        <w:rPr>
          <w:rFonts w:ascii="Times New Roman" w:hAnsi="Times New Roman"/>
          <w:color w:val="000000"/>
          <w:sz w:val="28"/>
          <w:szCs w:val="28"/>
          <w:lang w:eastAsia="ru-RU"/>
        </w:rPr>
        <w:t>ледовании, равно 8</w:t>
      </w:r>
      <w:r>
        <w:rPr>
          <w:rFonts w:ascii="Times New Roman" w:hAnsi="Times New Roman"/>
          <w:color w:val="000000"/>
          <w:sz w:val="28"/>
          <w:szCs w:val="28"/>
          <w:lang w:eastAsia="ru-RU"/>
        </w:rPr>
        <w:t>,</w:t>
      </w:r>
      <w:r w:rsidR="005501B2">
        <w:rPr>
          <w:rFonts w:ascii="Times New Roman" w:hAnsi="Times New Roman"/>
          <w:color w:val="000000"/>
          <w:sz w:val="28"/>
          <w:szCs w:val="28"/>
          <w:lang w:eastAsia="ru-RU"/>
        </w:rPr>
        <w:t>8</w:t>
      </w:r>
      <w:r>
        <w:rPr>
          <w:rFonts w:ascii="Times New Roman" w:hAnsi="Times New Roman"/>
          <w:color w:val="000000"/>
          <w:sz w:val="28"/>
          <w:szCs w:val="28"/>
          <w:lang w:eastAsia="ru-RU"/>
        </w:rPr>
        <w:t xml:space="preserve"> балла</w:t>
      </w:r>
      <w:r w:rsidR="005501B2">
        <w:rPr>
          <w:rFonts w:ascii="Times New Roman" w:hAnsi="Times New Roman"/>
          <w:color w:val="000000"/>
          <w:sz w:val="28"/>
          <w:szCs w:val="28"/>
          <w:lang w:eastAsia="ru-RU"/>
        </w:rPr>
        <w:t>м</w:t>
      </w:r>
      <w:r>
        <w:rPr>
          <w:rFonts w:ascii="Times New Roman" w:hAnsi="Times New Roman"/>
          <w:color w:val="000000"/>
          <w:sz w:val="28"/>
          <w:szCs w:val="28"/>
          <w:lang w:eastAsia="ru-RU"/>
        </w:rPr>
        <w:t xml:space="preserve"> из 10-ти возможных. Следует отметить, что оценка </w:t>
      </w:r>
      <w:r w:rsidR="005501B2">
        <w:rPr>
          <w:rFonts w:ascii="Times New Roman" w:hAnsi="Times New Roman"/>
          <w:sz w:val="28"/>
          <w:szCs w:val="28"/>
        </w:rPr>
        <w:t xml:space="preserve">МКУ КДЦ «Заволжский» </w:t>
      </w:r>
      <w:r>
        <w:rPr>
          <w:rFonts w:ascii="Times New Roman" w:hAnsi="Times New Roman"/>
          <w:color w:val="000000"/>
          <w:sz w:val="28"/>
          <w:szCs w:val="28"/>
          <w:lang w:eastAsia="ru-RU"/>
        </w:rPr>
        <w:t xml:space="preserve">по данному показателю выше, чем общее интегральное значение и оценка </w:t>
      </w:r>
      <w:r w:rsidR="005501B2">
        <w:rPr>
          <w:rFonts w:ascii="Times New Roman" w:hAnsi="Times New Roman"/>
          <w:sz w:val="28"/>
          <w:szCs w:val="28"/>
        </w:rPr>
        <w:t xml:space="preserve">МКУК «Заволжская сельская библиотека». </w:t>
      </w:r>
      <w:r>
        <w:rPr>
          <w:rFonts w:ascii="Times New Roman" w:hAnsi="Times New Roman"/>
          <w:sz w:val="28"/>
          <w:szCs w:val="28"/>
        </w:rPr>
        <w:t>При этом о</w:t>
      </w:r>
      <w:r>
        <w:rPr>
          <w:rFonts w:ascii="Times New Roman" w:hAnsi="Times New Roman"/>
          <w:color w:val="000000"/>
          <w:sz w:val="28"/>
          <w:szCs w:val="28"/>
          <w:lang w:eastAsia="ru-RU"/>
        </w:rPr>
        <w:t xml:space="preserve">бщее интегральное значение, </w:t>
      </w:r>
      <w:r w:rsidR="005501B2">
        <w:rPr>
          <w:rFonts w:ascii="Times New Roman" w:hAnsi="Times New Roman"/>
          <w:color w:val="000000"/>
          <w:sz w:val="28"/>
          <w:szCs w:val="28"/>
          <w:lang w:eastAsia="ru-RU"/>
        </w:rPr>
        <w:t xml:space="preserve">чуть </w:t>
      </w:r>
      <w:r>
        <w:rPr>
          <w:rFonts w:ascii="Times New Roman" w:hAnsi="Times New Roman"/>
          <w:color w:val="000000"/>
          <w:sz w:val="28"/>
          <w:szCs w:val="28"/>
          <w:lang w:eastAsia="ru-RU"/>
        </w:rPr>
        <w:t xml:space="preserve">выше, чем оценка </w:t>
      </w:r>
      <w:r w:rsidR="005501B2">
        <w:rPr>
          <w:rFonts w:ascii="Times New Roman" w:hAnsi="Times New Roman"/>
          <w:sz w:val="28"/>
          <w:szCs w:val="28"/>
        </w:rPr>
        <w:t xml:space="preserve">МКУК «Заволжская сельская библиотека». </w:t>
      </w:r>
      <w:r>
        <w:rPr>
          <w:rFonts w:ascii="Times New Roman" w:hAnsi="Times New Roman"/>
          <w:color w:val="000000"/>
          <w:sz w:val="28"/>
          <w:szCs w:val="28"/>
          <w:lang w:eastAsia="ru-RU"/>
        </w:rPr>
        <w:t>Однако, все три оценки выше средней (6-ти баллов по 10-ти балльной шкале). Таким образом, серьезных проблем по данному показателю у исследуемых организаций культуры нет.</w:t>
      </w:r>
    </w:p>
    <w:tbl>
      <w:tblPr>
        <w:tblW w:w="9365" w:type="dxa"/>
        <w:tblInd w:w="103" w:type="dxa"/>
        <w:tblLook w:val="0000" w:firstRow="0" w:lastRow="0" w:firstColumn="0" w:lastColumn="0" w:noHBand="0" w:noVBand="0"/>
      </w:tblPr>
      <w:tblGrid>
        <w:gridCol w:w="8285"/>
        <w:gridCol w:w="1080"/>
      </w:tblGrid>
      <w:tr w:rsidR="00BB7726" w:rsidRPr="00381B0B" w:rsidTr="00381B0B">
        <w:trPr>
          <w:trHeight w:val="465"/>
        </w:trPr>
        <w:tc>
          <w:tcPr>
            <w:tcW w:w="8285"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1080"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2.4.</w:t>
            </w:r>
          </w:p>
        </w:tc>
      </w:tr>
      <w:tr w:rsidR="00BB7726" w:rsidRPr="00381B0B" w:rsidTr="00381B0B">
        <w:trPr>
          <w:trHeight w:val="603"/>
        </w:trPr>
        <w:tc>
          <w:tcPr>
            <w:tcW w:w="828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lastRenderedPageBreak/>
              <w:t>Муниципальное казенное учреждение культурно-досуговый центр «Заволжский»</w:t>
            </w:r>
          </w:p>
        </w:tc>
        <w:tc>
          <w:tcPr>
            <w:tcW w:w="108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9,0</w:t>
            </w:r>
          </w:p>
        </w:tc>
      </w:tr>
      <w:tr w:rsidR="00BB7726" w:rsidRPr="00381B0B" w:rsidTr="00381B0B">
        <w:trPr>
          <w:trHeight w:val="471"/>
        </w:trPr>
        <w:tc>
          <w:tcPr>
            <w:tcW w:w="828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08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8,7</w:t>
            </w:r>
          </w:p>
        </w:tc>
      </w:tr>
      <w:tr w:rsidR="00BB7726" w:rsidRPr="00381B0B" w:rsidTr="00381B0B">
        <w:trPr>
          <w:trHeight w:val="173"/>
        </w:trPr>
        <w:tc>
          <w:tcPr>
            <w:tcW w:w="828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ОК Заволжского сельского поселения</w:t>
            </w:r>
          </w:p>
        </w:tc>
        <w:tc>
          <w:tcPr>
            <w:tcW w:w="108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8,8</w:t>
            </w:r>
          </w:p>
        </w:tc>
      </w:tr>
    </w:tbl>
    <w:p w:rsidR="00BB7726" w:rsidRDefault="00BB7726" w:rsidP="00C05D70">
      <w:pPr>
        <w:spacing w:after="0" w:line="360" w:lineRule="auto"/>
        <w:ind w:firstLine="709"/>
        <w:jc w:val="both"/>
        <w:rPr>
          <w:rFonts w:ascii="Times New Roman" w:hAnsi="Times New Roman"/>
          <w:i/>
          <w:sz w:val="28"/>
          <w:szCs w:val="28"/>
          <w:lang w:eastAsia="ru-RU"/>
        </w:rPr>
      </w:pPr>
    </w:p>
    <w:p w:rsidR="00BB7726" w:rsidRDefault="00BB7726" w:rsidP="00C05D70">
      <w:pPr>
        <w:spacing w:after="0" w:line="360" w:lineRule="auto"/>
        <w:ind w:firstLine="709"/>
        <w:jc w:val="both"/>
        <w:rPr>
          <w:rFonts w:ascii="Times New Roman" w:hAnsi="Times New Roman"/>
          <w:i/>
          <w:sz w:val="28"/>
          <w:szCs w:val="28"/>
          <w:lang w:eastAsia="ru-RU"/>
        </w:rPr>
      </w:pPr>
      <w:r w:rsidRPr="00A90FF6">
        <w:rPr>
          <w:rFonts w:ascii="Times New Roman" w:hAnsi="Times New Roman"/>
          <w:i/>
          <w:sz w:val="28"/>
          <w:szCs w:val="28"/>
          <w:lang w:eastAsia="ru-RU"/>
        </w:rPr>
        <w:t xml:space="preserve">2.5. </w:t>
      </w:r>
      <w:r>
        <w:rPr>
          <w:rFonts w:ascii="Times New Roman" w:hAnsi="Times New Roman"/>
          <w:i/>
          <w:sz w:val="28"/>
          <w:szCs w:val="28"/>
          <w:lang w:eastAsia="ru-RU"/>
        </w:rPr>
        <w:t>Доступность услуг для лиц с ограниченными возможностями здоровья.</w:t>
      </w:r>
    </w:p>
    <w:p w:rsidR="00BB7726" w:rsidRDefault="00BB7726" w:rsidP="00E435F5">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Данный критерий раскрывается через пять показателей. </w:t>
      </w:r>
    </w:p>
    <w:p w:rsidR="00BB7726" w:rsidRDefault="00BB7726" w:rsidP="00D67E47">
      <w:pPr>
        <w:spacing w:after="0" w:line="360" w:lineRule="auto"/>
        <w:ind w:firstLine="720"/>
        <w:jc w:val="both"/>
        <w:rPr>
          <w:rFonts w:ascii="Times New Roman" w:hAnsi="Times New Roman"/>
          <w:bCs/>
          <w:sz w:val="28"/>
          <w:szCs w:val="28"/>
        </w:rPr>
      </w:pPr>
      <w:r>
        <w:rPr>
          <w:rFonts w:ascii="Times New Roman" w:hAnsi="Times New Roman"/>
          <w:sz w:val="28"/>
          <w:szCs w:val="28"/>
          <w:lang w:eastAsia="ru-RU"/>
        </w:rPr>
        <w:t>Первый показатель доступности – о</w:t>
      </w:r>
      <w:r w:rsidRPr="00EF5B9B">
        <w:rPr>
          <w:rFonts w:ascii="Times New Roman" w:hAnsi="Times New Roman"/>
          <w:bCs/>
          <w:sz w:val="28"/>
          <w:szCs w:val="28"/>
        </w:rPr>
        <w:t>беспечение возможности для инвалидов посадки в транспортное средство и высадки из него перед входом в организацию культуры, в том числе с использованием кресла-коляски</w:t>
      </w:r>
      <w:r>
        <w:rPr>
          <w:rFonts w:ascii="Times New Roman" w:hAnsi="Times New Roman"/>
          <w:bCs/>
          <w:sz w:val="28"/>
          <w:szCs w:val="28"/>
        </w:rPr>
        <w:t xml:space="preserve">. </w:t>
      </w:r>
      <w:r w:rsidR="005501B2">
        <w:rPr>
          <w:rFonts w:ascii="Times New Roman" w:hAnsi="Times New Roman"/>
          <w:bCs/>
          <w:sz w:val="28"/>
          <w:szCs w:val="28"/>
        </w:rPr>
        <w:t xml:space="preserve">Большинство получателей услуг, а именно 76,3% отметили, что в организациях культуры </w:t>
      </w:r>
      <w:r w:rsidR="005501B2">
        <w:rPr>
          <w:rFonts w:ascii="Times New Roman" w:hAnsi="Times New Roman"/>
          <w:sz w:val="28"/>
          <w:szCs w:val="28"/>
        </w:rPr>
        <w:t xml:space="preserve">Заволжского сельского поселения Калининского района Тверской области обеспечена возможность для инвалидов посадки в транспортное средство и высадки из него и оценили данный показатель на 2 балла из 2 возможных. </w:t>
      </w:r>
      <w:r w:rsidR="005501B2">
        <w:rPr>
          <w:rFonts w:ascii="Times New Roman" w:hAnsi="Times New Roman"/>
          <w:bCs/>
          <w:sz w:val="28"/>
          <w:szCs w:val="28"/>
        </w:rPr>
        <w:t xml:space="preserve">Каждый четвертый </w:t>
      </w:r>
      <w:r>
        <w:rPr>
          <w:rFonts w:ascii="Times New Roman" w:hAnsi="Times New Roman"/>
          <w:bCs/>
          <w:sz w:val="28"/>
          <w:szCs w:val="28"/>
        </w:rPr>
        <w:t>потребител</w:t>
      </w:r>
      <w:r w:rsidR="005501B2">
        <w:rPr>
          <w:rFonts w:ascii="Times New Roman" w:hAnsi="Times New Roman"/>
          <w:bCs/>
          <w:sz w:val="28"/>
          <w:szCs w:val="28"/>
        </w:rPr>
        <w:t>ь (23,7%) считае</w:t>
      </w:r>
      <w:r>
        <w:rPr>
          <w:rFonts w:ascii="Times New Roman" w:hAnsi="Times New Roman"/>
          <w:bCs/>
          <w:sz w:val="28"/>
          <w:szCs w:val="28"/>
        </w:rPr>
        <w:t xml:space="preserve">т, что </w:t>
      </w:r>
      <w:r w:rsidR="005501B2">
        <w:rPr>
          <w:rFonts w:ascii="Times New Roman" w:hAnsi="Times New Roman"/>
          <w:bCs/>
          <w:sz w:val="28"/>
          <w:szCs w:val="28"/>
        </w:rPr>
        <w:t xml:space="preserve">в учреждениях такая возможность отсутствует и выставил 0 баллов из 2 возможных. </w:t>
      </w:r>
    </w:p>
    <w:tbl>
      <w:tblPr>
        <w:tblW w:w="8740" w:type="dxa"/>
        <w:tblInd w:w="103" w:type="dxa"/>
        <w:tblLook w:val="00A0" w:firstRow="1" w:lastRow="0" w:firstColumn="1" w:lastColumn="0" w:noHBand="0" w:noVBand="0"/>
      </w:tblPr>
      <w:tblGrid>
        <w:gridCol w:w="4300"/>
        <w:gridCol w:w="2840"/>
        <w:gridCol w:w="1600"/>
      </w:tblGrid>
      <w:tr w:rsidR="00BB7726" w:rsidRPr="00D67E47" w:rsidTr="00D67E47">
        <w:trPr>
          <w:trHeight w:val="375"/>
        </w:trPr>
        <w:tc>
          <w:tcPr>
            <w:tcW w:w="430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Нет (0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154</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23,7%</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Да (2 балла)</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496</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76,3%</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650</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5501B2">
      <w:pPr>
        <w:spacing w:after="0" w:line="360" w:lineRule="auto"/>
        <w:jc w:val="center"/>
        <w:rPr>
          <w:rFonts w:ascii="Times New Roman" w:hAnsi="Times New Roman"/>
          <w:bCs/>
          <w:sz w:val="28"/>
          <w:szCs w:val="28"/>
        </w:rPr>
      </w:pPr>
      <w:r>
        <w:rPr>
          <w:rFonts w:ascii="Times New Roman" w:hAnsi="Times New Roman"/>
          <w:noProof/>
          <w:sz w:val="28"/>
          <w:szCs w:val="28"/>
          <w:lang w:eastAsia="ru-RU"/>
        </w:rPr>
        <w:pict>
          <v:shape id="_x0000_i103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XriI3QAAAAUBAAAPAAAAZHJzL2Rvd25y&#10;ZXYueG1sTI9LT8MwEITvSP0P1iJxQdRpQ3mEOBVC4oJopT4u3Nx4G0eN11HsNOm/Z+ECl5FGs5r5&#10;Nl+OrhFn7ELtScFsmoBAKr2pqVKw373fPYEIUZPRjSdUcMEAy2JylevM+IE2eN7GSnAJhUwrsDG2&#10;mZShtOh0mPoWibOj75yObLtKmk4PXO4aOU+SB+l0TbxgdYtvFsvTtncK8ONzdTmtbOpa0w9m/XX7&#10;fJRrpW6ux9cXEBHH+HcMP/iMDgUzHXxPJohGAT8Sf5Wzx3nK9qDgPk0XIItc/qcvvg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">
            <v:imagedata r:id="rId17" o:title=""/>
            <o:lock v:ext="edit" aspectratio="f"/>
          </v:shape>
        </w:pict>
      </w:r>
    </w:p>
    <w:p w:rsidR="00BB7726" w:rsidRDefault="00BB7726" w:rsidP="00D67E47">
      <w:pPr>
        <w:spacing w:after="0" w:line="360" w:lineRule="auto"/>
        <w:ind w:firstLine="720"/>
        <w:jc w:val="both"/>
        <w:rPr>
          <w:rFonts w:ascii="Times New Roman" w:hAnsi="Times New Roman"/>
          <w:bCs/>
          <w:sz w:val="28"/>
          <w:szCs w:val="28"/>
        </w:rPr>
      </w:pPr>
      <w:r w:rsidRPr="00DB4787">
        <w:rPr>
          <w:rFonts w:ascii="Times New Roman" w:hAnsi="Times New Roman"/>
          <w:bCs/>
          <w:sz w:val="28"/>
          <w:szCs w:val="28"/>
        </w:rPr>
        <w:lastRenderedPageBreak/>
        <w:t xml:space="preserve">Второй показатель </w:t>
      </w:r>
      <w:r>
        <w:rPr>
          <w:rFonts w:ascii="Times New Roman" w:hAnsi="Times New Roman"/>
          <w:bCs/>
          <w:sz w:val="28"/>
          <w:szCs w:val="28"/>
        </w:rPr>
        <w:t>–</w:t>
      </w:r>
      <w:r w:rsidRPr="00DB4787">
        <w:rPr>
          <w:rFonts w:ascii="Times New Roman" w:hAnsi="Times New Roman"/>
          <w:bCs/>
          <w:sz w:val="28"/>
          <w:szCs w:val="28"/>
        </w:rPr>
        <w:t xml:space="preserve"> </w:t>
      </w:r>
      <w:r>
        <w:rPr>
          <w:rFonts w:ascii="Times New Roman" w:hAnsi="Times New Roman"/>
          <w:bCs/>
          <w:sz w:val="28"/>
          <w:szCs w:val="28"/>
        </w:rPr>
        <w:t>о</w:t>
      </w:r>
      <w:r w:rsidRPr="00A90E20">
        <w:rPr>
          <w:rFonts w:ascii="Times New Roman" w:hAnsi="Times New Roman"/>
          <w:bCs/>
          <w:sz w:val="28"/>
          <w:szCs w:val="28"/>
        </w:rPr>
        <w:t>снащение организации специальными устройствами для доступа инвалидов</w:t>
      </w:r>
      <w:r>
        <w:rPr>
          <w:rFonts w:ascii="Times New Roman" w:hAnsi="Times New Roman"/>
          <w:bCs/>
          <w:sz w:val="28"/>
          <w:szCs w:val="28"/>
        </w:rPr>
        <w:t xml:space="preserve">. Отсутствие данных устройств отметили </w:t>
      </w:r>
      <w:r w:rsidR="005501B2">
        <w:rPr>
          <w:rFonts w:ascii="Times New Roman" w:hAnsi="Times New Roman"/>
          <w:bCs/>
          <w:sz w:val="28"/>
          <w:szCs w:val="28"/>
        </w:rPr>
        <w:t>более половины п</w:t>
      </w:r>
      <w:r>
        <w:rPr>
          <w:rFonts w:ascii="Times New Roman" w:hAnsi="Times New Roman"/>
          <w:bCs/>
          <w:sz w:val="28"/>
          <w:szCs w:val="28"/>
        </w:rPr>
        <w:t>олучателей услуг</w:t>
      </w:r>
      <w:r w:rsidR="005501B2">
        <w:rPr>
          <w:rFonts w:ascii="Times New Roman" w:hAnsi="Times New Roman"/>
          <w:bCs/>
          <w:sz w:val="28"/>
          <w:szCs w:val="28"/>
        </w:rPr>
        <w:t xml:space="preserve"> (59,1%)</w:t>
      </w:r>
      <w:r>
        <w:rPr>
          <w:rFonts w:ascii="Times New Roman" w:hAnsi="Times New Roman"/>
          <w:bCs/>
          <w:sz w:val="28"/>
          <w:szCs w:val="28"/>
        </w:rPr>
        <w:t xml:space="preserve"> организаций культуры </w:t>
      </w:r>
      <w:r w:rsidR="00AF6C32">
        <w:rPr>
          <w:rFonts w:ascii="Times New Roman" w:hAnsi="Times New Roman"/>
          <w:sz w:val="28"/>
          <w:szCs w:val="28"/>
        </w:rPr>
        <w:t>Заволжского сельского поселения Калининского района Тверской области и</w:t>
      </w:r>
      <w:r>
        <w:rPr>
          <w:rFonts w:ascii="Times New Roman" w:hAnsi="Times New Roman"/>
          <w:bCs/>
          <w:sz w:val="28"/>
          <w:szCs w:val="28"/>
        </w:rPr>
        <w:t xml:space="preserve"> выставили 0 баллов из 2 возможных. </w:t>
      </w:r>
      <w:r w:rsidR="00AF6C32">
        <w:rPr>
          <w:rFonts w:ascii="Times New Roman" w:hAnsi="Times New Roman"/>
          <w:bCs/>
          <w:sz w:val="28"/>
          <w:szCs w:val="28"/>
        </w:rPr>
        <w:t xml:space="preserve">По мнению менее половины потребителей (40,9%), </w:t>
      </w:r>
      <w:r>
        <w:rPr>
          <w:rFonts w:ascii="Times New Roman" w:hAnsi="Times New Roman"/>
          <w:bCs/>
          <w:sz w:val="28"/>
          <w:szCs w:val="28"/>
        </w:rPr>
        <w:t>организации оснащены специальными устройствами для доступа инвалидов</w:t>
      </w:r>
      <w:r w:rsidR="00AF6C32">
        <w:rPr>
          <w:rFonts w:ascii="Times New Roman" w:hAnsi="Times New Roman"/>
          <w:bCs/>
          <w:sz w:val="28"/>
          <w:szCs w:val="28"/>
        </w:rPr>
        <w:t xml:space="preserve"> (</w:t>
      </w:r>
      <w:r>
        <w:rPr>
          <w:rFonts w:ascii="Times New Roman" w:hAnsi="Times New Roman"/>
          <w:bCs/>
          <w:sz w:val="28"/>
          <w:szCs w:val="28"/>
        </w:rPr>
        <w:t>2 балла из 2 возможных</w:t>
      </w:r>
      <w:r w:rsidR="00AF6C32">
        <w:rPr>
          <w:rFonts w:ascii="Times New Roman" w:hAnsi="Times New Roman"/>
          <w:bCs/>
          <w:sz w:val="28"/>
          <w:szCs w:val="28"/>
        </w:rPr>
        <w:t>)</w:t>
      </w:r>
      <w:r>
        <w:rPr>
          <w:rFonts w:ascii="Times New Roman" w:hAnsi="Times New Roman"/>
          <w:bCs/>
          <w:sz w:val="28"/>
          <w:szCs w:val="28"/>
        </w:rPr>
        <w:t>.</w:t>
      </w:r>
    </w:p>
    <w:tbl>
      <w:tblPr>
        <w:tblW w:w="8740" w:type="dxa"/>
        <w:tblInd w:w="103" w:type="dxa"/>
        <w:tblLook w:val="00A0" w:firstRow="1" w:lastRow="0" w:firstColumn="1" w:lastColumn="0" w:noHBand="0" w:noVBand="0"/>
      </w:tblPr>
      <w:tblGrid>
        <w:gridCol w:w="4300"/>
        <w:gridCol w:w="2840"/>
        <w:gridCol w:w="1600"/>
      </w:tblGrid>
      <w:tr w:rsidR="00BB7726" w:rsidRPr="00D67E47" w:rsidTr="00D67E47">
        <w:trPr>
          <w:trHeight w:val="375"/>
        </w:trPr>
        <w:tc>
          <w:tcPr>
            <w:tcW w:w="430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Нет (0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384</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59,1%</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Да (2 балла)</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266</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40,9%</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650</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AF6C32">
      <w:pPr>
        <w:spacing w:after="0" w:line="360" w:lineRule="auto"/>
        <w:jc w:val="center"/>
        <w:rPr>
          <w:rFonts w:ascii="Times New Roman" w:hAnsi="Times New Roman"/>
          <w:bCs/>
          <w:sz w:val="28"/>
          <w:szCs w:val="28"/>
        </w:rPr>
      </w:pPr>
      <w:r>
        <w:rPr>
          <w:rFonts w:ascii="Times New Roman" w:hAnsi="Times New Roman"/>
          <w:noProof/>
          <w:sz w:val="28"/>
          <w:szCs w:val="28"/>
          <w:lang w:eastAsia="ru-RU"/>
        </w:rPr>
        <w:pict>
          <v:shape id="_x0000_i1036" type="#_x0000_t75" style="width:356.25pt;height:24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">
            <v:imagedata r:id="rId18" o:title="" cropbottom="-67f"/>
            <o:lock v:ext="edit" aspectratio="f"/>
          </v:shape>
        </w:pict>
      </w:r>
    </w:p>
    <w:p w:rsidR="00BB7726" w:rsidRDefault="00BB7726" w:rsidP="000F4AC2">
      <w:pPr>
        <w:spacing w:after="0" w:line="360" w:lineRule="auto"/>
        <w:ind w:firstLine="709"/>
        <w:jc w:val="both"/>
        <w:rPr>
          <w:rFonts w:ascii="Times New Roman" w:hAnsi="Times New Roman"/>
          <w:bCs/>
          <w:sz w:val="28"/>
          <w:szCs w:val="28"/>
        </w:rPr>
      </w:pPr>
      <w:r>
        <w:rPr>
          <w:rFonts w:ascii="Times New Roman" w:hAnsi="Times New Roman"/>
          <w:bCs/>
          <w:sz w:val="28"/>
          <w:szCs w:val="28"/>
        </w:rPr>
        <w:t>Третий показатель – н</w:t>
      </w:r>
      <w:r w:rsidRPr="00A90E20">
        <w:rPr>
          <w:rFonts w:ascii="Times New Roman" w:hAnsi="Times New Roman"/>
          <w:bCs/>
          <w:sz w:val="28"/>
          <w:szCs w:val="28"/>
        </w:rPr>
        <w:t>аличие сопровождающего персонала и возможности самостоятельного передвижения по территории организации</w:t>
      </w:r>
      <w:r>
        <w:rPr>
          <w:rFonts w:ascii="Times New Roman" w:hAnsi="Times New Roman"/>
          <w:bCs/>
          <w:sz w:val="28"/>
          <w:szCs w:val="28"/>
        </w:rPr>
        <w:t>. Большинство потребителей (</w:t>
      </w:r>
      <w:r w:rsidR="00AF6C32">
        <w:rPr>
          <w:rFonts w:ascii="Times New Roman" w:hAnsi="Times New Roman"/>
          <w:bCs/>
          <w:sz w:val="28"/>
          <w:szCs w:val="28"/>
        </w:rPr>
        <w:t>57</w:t>
      </w:r>
      <w:r>
        <w:rPr>
          <w:rFonts w:ascii="Times New Roman" w:hAnsi="Times New Roman"/>
          <w:bCs/>
          <w:sz w:val="28"/>
          <w:szCs w:val="28"/>
        </w:rPr>
        <w:t>,</w:t>
      </w:r>
      <w:r w:rsidR="00AF6C32">
        <w:rPr>
          <w:rFonts w:ascii="Times New Roman" w:hAnsi="Times New Roman"/>
          <w:bCs/>
          <w:sz w:val="28"/>
          <w:szCs w:val="28"/>
        </w:rPr>
        <w:t>7</w:t>
      </w:r>
      <w:r>
        <w:rPr>
          <w:rFonts w:ascii="Times New Roman" w:hAnsi="Times New Roman"/>
          <w:bCs/>
          <w:sz w:val="28"/>
          <w:szCs w:val="28"/>
        </w:rPr>
        <w:t xml:space="preserve">%) отметили, что в учреждениях культуры </w:t>
      </w:r>
      <w:r w:rsidR="00AF6C32">
        <w:rPr>
          <w:rFonts w:ascii="Times New Roman" w:hAnsi="Times New Roman"/>
          <w:sz w:val="28"/>
          <w:szCs w:val="28"/>
        </w:rPr>
        <w:t xml:space="preserve">Заволжского сельского поселения Калининского района Тверской области </w:t>
      </w:r>
      <w:r>
        <w:rPr>
          <w:rFonts w:ascii="Times New Roman" w:hAnsi="Times New Roman"/>
          <w:bCs/>
          <w:sz w:val="28"/>
          <w:szCs w:val="28"/>
        </w:rPr>
        <w:t xml:space="preserve">нет сопровождающего персонал и возможности самостоятельно перемещаться по территории, и оценили данный показатель на 0 баллов из 2 возможных. </w:t>
      </w:r>
      <w:r w:rsidR="00AF6C32">
        <w:rPr>
          <w:rFonts w:ascii="Times New Roman" w:hAnsi="Times New Roman"/>
          <w:bCs/>
          <w:sz w:val="28"/>
          <w:szCs w:val="28"/>
        </w:rPr>
        <w:t xml:space="preserve">По мнению менее половины получателей услуг (43,3%), </w:t>
      </w:r>
      <w:r>
        <w:rPr>
          <w:rFonts w:ascii="Times New Roman" w:hAnsi="Times New Roman"/>
          <w:bCs/>
          <w:sz w:val="28"/>
          <w:szCs w:val="28"/>
        </w:rPr>
        <w:t>в организациях есть сопровождающий персонал и возможност</w:t>
      </w:r>
      <w:r w:rsidR="00AF6C32">
        <w:rPr>
          <w:rFonts w:ascii="Times New Roman" w:hAnsi="Times New Roman"/>
          <w:bCs/>
          <w:sz w:val="28"/>
          <w:szCs w:val="28"/>
        </w:rPr>
        <w:t>и</w:t>
      </w:r>
      <w:r>
        <w:rPr>
          <w:rFonts w:ascii="Times New Roman" w:hAnsi="Times New Roman"/>
          <w:bCs/>
          <w:sz w:val="28"/>
          <w:szCs w:val="28"/>
        </w:rPr>
        <w:t xml:space="preserve"> </w:t>
      </w:r>
      <w:r>
        <w:rPr>
          <w:rFonts w:ascii="Times New Roman" w:hAnsi="Times New Roman"/>
          <w:bCs/>
          <w:sz w:val="28"/>
          <w:szCs w:val="28"/>
        </w:rPr>
        <w:lastRenderedPageBreak/>
        <w:t>самостоятельного передвижения по территории организаций</w:t>
      </w:r>
      <w:r w:rsidR="00AF6C32">
        <w:rPr>
          <w:rFonts w:ascii="Times New Roman" w:hAnsi="Times New Roman"/>
          <w:bCs/>
          <w:sz w:val="28"/>
          <w:szCs w:val="28"/>
        </w:rPr>
        <w:t xml:space="preserve"> (</w:t>
      </w:r>
      <w:r>
        <w:rPr>
          <w:rFonts w:ascii="Times New Roman" w:hAnsi="Times New Roman"/>
          <w:bCs/>
          <w:sz w:val="28"/>
          <w:szCs w:val="28"/>
        </w:rPr>
        <w:t>2 балла из 2 возможных</w:t>
      </w:r>
      <w:r w:rsidR="00AF6C32">
        <w:rPr>
          <w:rFonts w:ascii="Times New Roman" w:hAnsi="Times New Roman"/>
          <w:bCs/>
          <w:sz w:val="28"/>
          <w:szCs w:val="28"/>
        </w:rPr>
        <w:t>)</w:t>
      </w:r>
      <w:r>
        <w:rPr>
          <w:rFonts w:ascii="Times New Roman" w:hAnsi="Times New Roman"/>
          <w:bCs/>
          <w:sz w:val="28"/>
          <w:szCs w:val="28"/>
        </w:rPr>
        <w:t>.</w:t>
      </w:r>
    </w:p>
    <w:tbl>
      <w:tblPr>
        <w:tblW w:w="8740" w:type="dxa"/>
        <w:tblInd w:w="103" w:type="dxa"/>
        <w:tblLook w:val="00A0" w:firstRow="1" w:lastRow="0" w:firstColumn="1" w:lastColumn="0" w:noHBand="0" w:noVBand="0"/>
      </w:tblPr>
      <w:tblGrid>
        <w:gridCol w:w="4300"/>
        <w:gridCol w:w="2840"/>
        <w:gridCol w:w="1600"/>
      </w:tblGrid>
      <w:tr w:rsidR="00BB7726" w:rsidRPr="00D67E47" w:rsidTr="00D67E47">
        <w:trPr>
          <w:trHeight w:val="375"/>
        </w:trPr>
        <w:tc>
          <w:tcPr>
            <w:tcW w:w="430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Нет (0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375</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57,7%</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Да (2 балла)</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275</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42,3%</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650</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AF6C32">
      <w:pPr>
        <w:spacing w:after="0" w:line="360" w:lineRule="auto"/>
        <w:jc w:val="center"/>
        <w:rPr>
          <w:rFonts w:ascii="Times New Roman" w:hAnsi="Times New Roman"/>
          <w:bCs/>
          <w:sz w:val="28"/>
          <w:szCs w:val="28"/>
        </w:rPr>
      </w:pPr>
      <w:r>
        <w:rPr>
          <w:rFonts w:ascii="Times New Roman" w:hAnsi="Times New Roman"/>
          <w:noProof/>
          <w:sz w:val="28"/>
          <w:szCs w:val="28"/>
          <w:lang w:eastAsia="ru-RU"/>
        </w:rPr>
        <w:pict>
          <v:shape id="_x0000_i1037" type="#_x0000_t75" style="width:361.5pt;height:22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H4DH2wAAAAUBAAAPAAAAZHJzL2Rvd25y&#10;ZXYueG1sTI/NTsMwEITvSLyDtUi9Uac/QJXGqVAlbq0QobRXN16SiHhtxW6avn0XLuWy2tGsZr7N&#10;VoNtRY9daBwpmIwTEEilMw1VCnafb48LECFqMrp1hAouGGCV399lOjXuTB/YF7ESHEIh1QrqGH0q&#10;ZShrtDqMnUdi79t1VkeWXSVNp88cbls5TZJnaXVD3FBrj+say5/iZLmEvi6HfnPYbf1kVvhmUa7f&#10;9xulRg/D6xJExCHejuEXn9EhZ6ajO5EJolXAj8S/yd7LdMbyqGD+xIvMM/mfPr8C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">
            <v:imagedata r:id="rId19" o:title="" cropbottom="-43f"/>
            <o:lock v:ext="edit" aspectratio="f"/>
          </v:shape>
        </w:pict>
      </w:r>
    </w:p>
    <w:p w:rsidR="00BB7726" w:rsidRDefault="00BB7726" w:rsidP="001424CC">
      <w:pPr>
        <w:spacing w:after="0" w:line="360" w:lineRule="auto"/>
        <w:ind w:firstLine="720"/>
        <w:jc w:val="both"/>
        <w:rPr>
          <w:rFonts w:ascii="Times New Roman" w:hAnsi="Times New Roman"/>
          <w:bCs/>
          <w:sz w:val="28"/>
          <w:szCs w:val="28"/>
        </w:rPr>
      </w:pPr>
      <w:r>
        <w:rPr>
          <w:rFonts w:ascii="Times New Roman" w:hAnsi="Times New Roman"/>
          <w:bCs/>
          <w:sz w:val="28"/>
          <w:szCs w:val="28"/>
        </w:rPr>
        <w:t>Четвертый показатель доступности – к</w:t>
      </w:r>
      <w:r w:rsidRPr="0018500B">
        <w:rPr>
          <w:rFonts w:ascii="Times New Roman" w:hAnsi="Times New Roman"/>
          <w:bCs/>
          <w:sz w:val="28"/>
          <w:szCs w:val="28"/>
        </w:rPr>
        <w:t>омпетентность работы персонала с посетителями-инвалидами</w:t>
      </w:r>
      <w:r>
        <w:rPr>
          <w:rFonts w:ascii="Times New Roman" w:hAnsi="Times New Roman"/>
          <w:bCs/>
          <w:sz w:val="28"/>
          <w:szCs w:val="28"/>
        </w:rPr>
        <w:t>. Большинство потребителей, а именно 8</w:t>
      </w:r>
      <w:r w:rsidR="00AF6C32">
        <w:rPr>
          <w:rFonts w:ascii="Times New Roman" w:hAnsi="Times New Roman"/>
          <w:bCs/>
          <w:sz w:val="28"/>
          <w:szCs w:val="28"/>
        </w:rPr>
        <w:t>6</w:t>
      </w:r>
      <w:r>
        <w:rPr>
          <w:rFonts w:ascii="Times New Roman" w:hAnsi="Times New Roman"/>
          <w:bCs/>
          <w:sz w:val="28"/>
          <w:szCs w:val="28"/>
        </w:rPr>
        <w:t>,</w:t>
      </w:r>
      <w:r w:rsidR="00AF6C32">
        <w:rPr>
          <w:rFonts w:ascii="Times New Roman" w:hAnsi="Times New Roman"/>
          <w:bCs/>
          <w:sz w:val="28"/>
          <w:szCs w:val="28"/>
        </w:rPr>
        <w:t>4</w:t>
      </w:r>
      <w:r>
        <w:rPr>
          <w:rFonts w:ascii="Times New Roman" w:hAnsi="Times New Roman"/>
          <w:bCs/>
          <w:sz w:val="28"/>
          <w:szCs w:val="28"/>
        </w:rPr>
        <w:t xml:space="preserve">% отметили, что персонал </w:t>
      </w:r>
      <w:r w:rsidR="00AF6C32">
        <w:rPr>
          <w:rFonts w:ascii="Times New Roman" w:hAnsi="Times New Roman"/>
          <w:sz w:val="28"/>
          <w:szCs w:val="28"/>
        </w:rPr>
        <w:t xml:space="preserve">МКУ КДЦ «Заволжский» и МКУК «Заволжская сельская библиотека» </w:t>
      </w:r>
      <w:r>
        <w:rPr>
          <w:rFonts w:ascii="Times New Roman" w:hAnsi="Times New Roman"/>
          <w:bCs/>
          <w:sz w:val="28"/>
          <w:szCs w:val="28"/>
        </w:rPr>
        <w:t xml:space="preserve">компетентен при работе с посетителями с ограниченными возможностями </w:t>
      </w:r>
      <w:r w:rsidR="00AF6C32">
        <w:rPr>
          <w:rFonts w:ascii="Times New Roman" w:hAnsi="Times New Roman"/>
          <w:bCs/>
          <w:sz w:val="28"/>
          <w:szCs w:val="28"/>
        </w:rPr>
        <w:t>и оценили данный показатель на 2</w:t>
      </w:r>
      <w:r>
        <w:rPr>
          <w:rFonts w:ascii="Times New Roman" w:hAnsi="Times New Roman"/>
          <w:bCs/>
          <w:sz w:val="28"/>
          <w:szCs w:val="28"/>
        </w:rPr>
        <w:t xml:space="preserve"> балл</w:t>
      </w:r>
      <w:r w:rsidR="00AF6C32">
        <w:rPr>
          <w:rFonts w:ascii="Times New Roman" w:hAnsi="Times New Roman"/>
          <w:bCs/>
          <w:sz w:val="28"/>
          <w:szCs w:val="28"/>
        </w:rPr>
        <w:t>а</w:t>
      </w:r>
      <w:r>
        <w:rPr>
          <w:rFonts w:ascii="Times New Roman" w:hAnsi="Times New Roman"/>
          <w:bCs/>
          <w:sz w:val="28"/>
          <w:szCs w:val="28"/>
        </w:rPr>
        <w:t xml:space="preserve"> из 2 возможных. Лишь каждый </w:t>
      </w:r>
      <w:r w:rsidR="00AF6C32">
        <w:rPr>
          <w:rFonts w:ascii="Times New Roman" w:hAnsi="Times New Roman"/>
          <w:bCs/>
          <w:sz w:val="28"/>
          <w:szCs w:val="28"/>
        </w:rPr>
        <w:t xml:space="preserve">восьмой </w:t>
      </w:r>
      <w:r>
        <w:rPr>
          <w:rFonts w:ascii="Times New Roman" w:hAnsi="Times New Roman"/>
          <w:bCs/>
          <w:sz w:val="28"/>
          <w:szCs w:val="28"/>
        </w:rPr>
        <w:t>потребитель (1</w:t>
      </w:r>
      <w:r w:rsidR="00AF6C32">
        <w:rPr>
          <w:rFonts w:ascii="Times New Roman" w:hAnsi="Times New Roman"/>
          <w:bCs/>
          <w:sz w:val="28"/>
          <w:szCs w:val="28"/>
        </w:rPr>
        <w:t>3,6</w:t>
      </w:r>
      <w:r>
        <w:rPr>
          <w:rFonts w:ascii="Times New Roman" w:hAnsi="Times New Roman"/>
          <w:bCs/>
          <w:sz w:val="28"/>
          <w:szCs w:val="28"/>
        </w:rPr>
        <w:t xml:space="preserve">%) считает персонал организаций </w:t>
      </w:r>
      <w:r w:rsidR="00AF6C32">
        <w:rPr>
          <w:rFonts w:ascii="Times New Roman" w:hAnsi="Times New Roman"/>
          <w:bCs/>
          <w:sz w:val="28"/>
          <w:szCs w:val="28"/>
        </w:rPr>
        <w:t>не</w:t>
      </w:r>
      <w:r>
        <w:rPr>
          <w:rFonts w:ascii="Times New Roman" w:hAnsi="Times New Roman"/>
          <w:bCs/>
          <w:sz w:val="28"/>
          <w:szCs w:val="28"/>
        </w:rPr>
        <w:t xml:space="preserve">компетентным в работе с посетителями-инвалидами и </w:t>
      </w:r>
      <w:r w:rsidRPr="002F16F0">
        <w:rPr>
          <w:rFonts w:ascii="Times New Roman" w:hAnsi="Times New Roman"/>
          <w:bCs/>
          <w:sz w:val="28"/>
          <w:szCs w:val="28"/>
        </w:rPr>
        <w:t xml:space="preserve">выставил по данному показателю </w:t>
      </w:r>
      <w:r w:rsidR="00AF6C32">
        <w:rPr>
          <w:rFonts w:ascii="Times New Roman" w:hAnsi="Times New Roman"/>
          <w:bCs/>
          <w:sz w:val="28"/>
          <w:szCs w:val="28"/>
        </w:rPr>
        <w:t>0</w:t>
      </w:r>
      <w:r w:rsidRPr="002F16F0">
        <w:rPr>
          <w:rFonts w:ascii="Times New Roman" w:hAnsi="Times New Roman"/>
          <w:bCs/>
          <w:sz w:val="28"/>
          <w:szCs w:val="28"/>
        </w:rPr>
        <w:t xml:space="preserve"> балл</w:t>
      </w:r>
      <w:r w:rsidR="00AF6C32">
        <w:rPr>
          <w:rFonts w:ascii="Times New Roman" w:hAnsi="Times New Roman"/>
          <w:bCs/>
          <w:sz w:val="28"/>
          <w:szCs w:val="28"/>
        </w:rPr>
        <w:t>ов</w:t>
      </w:r>
      <w:r w:rsidRPr="002F16F0">
        <w:rPr>
          <w:rFonts w:ascii="Times New Roman" w:hAnsi="Times New Roman"/>
          <w:bCs/>
          <w:sz w:val="28"/>
          <w:szCs w:val="28"/>
        </w:rPr>
        <w:t xml:space="preserve"> из 2 возможных.</w:t>
      </w:r>
    </w:p>
    <w:tbl>
      <w:tblPr>
        <w:tblW w:w="8740" w:type="dxa"/>
        <w:tblInd w:w="103" w:type="dxa"/>
        <w:tblLook w:val="00A0" w:firstRow="1" w:lastRow="0" w:firstColumn="1" w:lastColumn="0" w:noHBand="0" w:noVBand="0"/>
      </w:tblPr>
      <w:tblGrid>
        <w:gridCol w:w="4300"/>
        <w:gridCol w:w="2840"/>
        <w:gridCol w:w="1600"/>
      </w:tblGrid>
      <w:tr w:rsidR="00BB7726" w:rsidRPr="00D67E47" w:rsidTr="00D67E47">
        <w:trPr>
          <w:trHeight w:val="375"/>
        </w:trPr>
        <w:tc>
          <w:tcPr>
            <w:tcW w:w="430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Нет (0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88</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13,6%</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Да (2 балла)</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561</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86,4%</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649</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DA6982">
      <w:pPr>
        <w:spacing w:after="0" w:line="360" w:lineRule="auto"/>
        <w:jc w:val="center"/>
        <w:rPr>
          <w:rFonts w:ascii="Times New Roman" w:hAnsi="Times New Roman"/>
          <w:bCs/>
          <w:sz w:val="28"/>
          <w:szCs w:val="28"/>
        </w:rPr>
      </w:pPr>
      <w:r>
        <w:rPr>
          <w:rFonts w:ascii="Times New Roman" w:hAnsi="Times New Roman"/>
          <w:noProof/>
          <w:sz w:val="28"/>
          <w:szCs w:val="28"/>
          <w:lang w:eastAsia="ru-RU"/>
        </w:rPr>
        <w:lastRenderedPageBreak/>
        <w:pict>
          <v:shape id="_x0000_i1038"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Stdo3AAAAAUBAAAPAAAAZHJzL2Rvd25y&#10;ZXYueG1sTI/NTsMwEITvSLyDtUjcqEMCtApxKoT4EYceKG3PbrxNQuJ1ZLtpeHsWLnAZaTSrmW+L&#10;5WR7MaIPrSMF17MEBFLlTEu1gs3H89UCRIiajO4doYIvDLAsz88KnRt3oncc17EWXEIh1wqaGIdc&#10;ylA1aHWYuQGJs4PzVke2vpbG6xOX216mSXInrW6JFxo94GODVbc+WgWr6dO8bbuXMfXDUzffLQ76&#10;dSeVuryYHu5BRJzi3zH84DM6lMy0d0cyQfQK+JH4q5zN04ztXsFNlt2CLAv5n778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">
            <v:imagedata r:id="rId20" o:title=""/>
            <o:lock v:ext="edit" aspectratio="f"/>
          </v:shape>
        </w:pict>
      </w:r>
    </w:p>
    <w:p w:rsidR="00BB7726" w:rsidRDefault="00BB7726" w:rsidP="001424CC">
      <w:pPr>
        <w:spacing w:after="0" w:line="360" w:lineRule="auto"/>
        <w:ind w:firstLine="720"/>
        <w:jc w:val="both"/>
        <w:rPr>
          <w:rFonts w:ascii="Times New Roman" w:hAnsi="Times New Roman"/>
          <w:bCs/>
          <w:sz w:val="28"/>
          <w:szCs w:val="28"/>
        </w:rPr>
      </w:pPr>
      <w:r>
        <w:rPr>
          <w:rFonts w:ascii="Times New Roman" w:hAnsi="Times New Roman"/>
          <w:bCs/>
          <w:sz w:val="28"/>
          <w:szCs w:val="28"/>
        </w:rPr>
        <w:t>Пятый показатель – р</w:t>
      </w:r>
      <w:r w:rsidRPr="0018500B">
        <w:rPr>
          <w:rFonts w:ascii="Times New Roman" w:hAnsi="Times New Roman"/>
          <w:bCs/>
          <w:sz w:val="28"/>
          <w:szCs w:val="28"/>
        </w:rPr>
        <w:t>азмещение информации, необходимой для обеспечения беспрепятственного доступа инвалидов к учреждению и услугам</w:t>
      </w:r>
      <w:r w:rsidR="00AF6C32">
        <w:rPr>
          <w:rFonts w:ascii="Times New Roman" w:hAnsi="Times New Roman"/>
          <w:bCs/>
          <w:sz w:val="28"/>
          <w:szCs w:val="28"/>
        </w:rPr>
        <w:t>. 74,5</w:t>
      </w:r>
      <w:r>
        <w:rPr>
          <w:rFonts w:ascii="Times New Roman" w:hAnsi="Times New Roman"/>
          <w:bCs/>
          <w:sz w:val="28"/>
          <w:szCs w:val="28"/>
        </w:rPr>
        <w:t xml:space="preserve">% потребителей указали на отсутствие в учреждениях данного типа услуги и оценили данный показатель на 0 баллов из 2 возможных. Лишь </w:t>
      </w:r>
      <w:r w:rsidR="00AF6C32">
        <w:rPr>
          <w:rFonts w:ascii="Times New Roman" w:hAnsi="Times New Roman"/>
          <w:bCs/>
          <w:sz w:val="28"/>
          <w:szCs w:val="28"/>
        </w:rPr>
        <w:t xml:space="preserve">каждый четвертый </w:t>
      </w:r>
      <w:r>
        <w:rPr>
          <w:rFonts w:ascii="Times New Roman" w:hAnsi="Times New Roman"/>
          <w:bCs/>
          <w:sz w:val="28"/>
          <w:szCs w:val="28"/>
        </w:rPr>
        <w:t>получател</w:t>
      </w:r>
      <w:r w:rsidR="00AF6C32">
        <w:rPr>
          <w:rFonts w:ascii="Times New Roman" w:hAnsi="Times New Roman"/>
          <w:bCs/>
          <w:sz w:val="28"/>
          <w:szCs w:val="28"/>
        </w:rPr>
        <w:t>ь (25,5%)</w:t>
      </w:r>
      <w:r>
        <w:rPr>
          <w:rFonts w:ascii="Times New Roman" w:hAnsi="Times New Roman"/>
          <w:bCs/>
          <w:sz w:val="28"/>
          <w:szCs w:val="28"/>
        </w:rPr>
        <w:t xml:space="preserve"> выставил по данному показателю оценку в 2 балла из 2 возможных.</w:t>
      </w:r>
    </w:p>
    <w:tbl>
      <w:tblPr>
        <w:tblW w:w="8740" w:type="dxa"/>
        <w:tblInd w:w="103" w:type="dxa"/>
        <w:tblLook w:val="00A0" w:firstRow="1" w:lastRow="0" w:firstColumn="1" w:lastColumn="0" w:noHBand="0" w:noVBand="0"/>
      </w:tblPr>
      <w:tblGrid>
        <w:gridCol w:w="4300"/>
        <w:gridCol w:w="2840"/>
        <w:gridCol w:w="1600"/>
      </w:tblGrid>
      <w:tr w:rsidR="00BB7726" w:rsidRPr="00D67E47" w:rsidTr="00D67E47">
        <w:trPr>
          <w:trHeight w:val="375"/>
        </w:trPr>
        <w:tc>
          <w:tcPr>
            <w:tcW w:w="430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Нет (0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484</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74,5%</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Да (2 балла)</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166</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25,5%</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650</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1424CC">
      <w:pPr>
        <w:spacing w:after="0" w:line="360" w:lineRule="auto"/>
        <w:ind w:firstLine="720"/>
        <w:jc w:val="both"/>
        <w:rPr>
          <w:rFonts w:ascii="Times New Roman" w:hAnsi="Times New Roman"/>
          <w:bCs/>
          <w:sz w:val="28"/>
          <w:szCs w:val="28"/>
        </w:rPr>
      </w:pPr>
      <w:r>
        <w:rPr>
          <w:rFonts w:ascii="Times New Roman" w:hAnsi="Times New Roman"/>
          <w:noProof/>
          <w:sz w:val="28"/>
          <w:szCs w:val="28"/>
          <w:lang w:eastAsia="ru-RU"/>
        </w:rPr>
        <w:pict>
          <v:shape id="_x0000_i1039" type="#_x0000_t75" style="width:361.5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">
            <v:imagedata r:id="rId21" o:title=""/>
            <o:lock v:ext="edit" aspectratio="f"/>
          </v:shape>
        </w:pict>
      </w:r>
    </w:p>
    <w:p w:rsidR="00BB7726" w:rsidRDefault="00BB7726" w:rsidP="001A242D">
      <w:pPr>
        <w:spacing w:after="0" w:line="360" w:lineRule="auto"/>
        <w:ind w:firstLine="709"/>
        <w:jc w:val="both"/>
        <w:rPr>
          <w:rFonts w:ascii="Times New Roman" w:hAnsi="Times New Roman"/>
          <w:sz w:val="28"/>
          <w:szCs w:val="28"/>
          <w:lang w:eastAsia="ru-RU"/>
        </w:rPr>
      </w:pPr>
      <w:r w:rsidRPr="000F4AC2">
        <w:rPr>
          <w:rFonts w:ascii="Times New Roman" w:hAnsi="Times New Roman"/>
          <w:sz w:val="28"/>
          <w:szCs w:val="28"/>
          <w:lang w:eastAsia="ru-RU"/>
        </w:rPr>
        <w:t xml:space="preserve">Показатель </w:t>
      </w:r>
      <w:r>
        <w:rPr>
          <w:rFonts w:ascii="Times New Roman" w:hAnsi="Times New Roman"/>
          <w:i/>
          <w:sz w:val="28"/>
          <w:szCs w:val="28"/>
          <w:lang w:eastAsia="ru-RU"/>
        </w:rPr>
        <w:t xml:space="preserve">«доступность услуг для лиц с ограниченными возможностями здоровья» </w:t>
      </w:r>
      <w:r w:rsidRPr="000F4AC2">
        <w:rPr>
          <w:rFonts w:ascii="Times New Roman" w:hAnsi="Times New Roman"/>
          <w:sz w:val="28"/>
          <w:szCs w:val="28"/>
          <w:lang w:eastAsia="ru-RU"/>
        </w:rPr>
        <w:t>раскрывается через пять вопросов</w:t>
      </w:r>
      <w:r>
        <w:rPr>
          <w:rFonts w:ascii="Times New Roman" w:hAnsi="Times New Roman"/>
          <w:i/>
          <w:sz w:val="28"/>
          <w:szCs w:val="28"/>
          <w:lang w:eastAsia="ru-RU"/>
        </w:rPr>
        <w:t xml:space="preserve">. </w:t>
      </w:r>
      <w:r w:rsidRPr="009450C4">
        <w:rPr>
          <w:rFonts w:ascii="Times New Roman" w:hAnsi="Times New Roman"/>
          <w:sz w:val="28"/>
          <w:szCs w:val="28"/>
          <w:lang w:eastAsia="ru-RU"/>
        </w:rPr>
        <w:t xml:space="preserve">По итогам анализа суммы всех полученных оценок по данному показателю можно </w:t>
      </w:r>
      <w:r w:rsidRPr="009450C4">
        <w:rPr>
          <w:rFonts w:ascii="Times New Roman" w:hAnsi="Times New Roman"/>
          <w:sz w:val="28"/>
          <w:szCs w:val="28"/>
          <w:lang w:eastAsia="ru-RU"/>
        </w:rPr>
        <w:lastRenderedPageBreak/>
        <w:t>сделать несколько выводов.</w:t>
      </w:r>
      <w:r>
        <w:rPr>
          <w:rFonts w:ascii="Times New Roman" w:hAnsi="Times New Roman"/>
          <w:sz w:val="28"/>
          <w:szCs w:val="28"/>
          <w:lang w:eastAsia="ru-RU"/>
        </w:rPr>
        <w:t xml:space="preserve"> </w:t>
      </w:r>
      <w:r w:rsidR="00AF6C32">
        <w:rPr>
          <w:rFonts w:ascii="Times New Roman" w:hAnsi="Times New Roman"/>
          <w:sz w:val="28"/>
          <w:szCs w:val="28"/>
          <w:lang w:eastAsia="ru-RU"/>
        </w:rPr>
        <w:t xml:space="preserve">По мнению каждого пятого получателя услуг </w:t>
      </w:r>
      <w:r w:rsidR="00AF6C32">
        <w:rPr>
          <w:rFonts w:ascii="Times New Roman" w:hAnsi="Times New Roman"/>
          <w:sz w:val="28"/>
          <w:szCs w:val="28"/>
        </w:rPr>
        <w:t xml:space="preserve">(20,1%) </w:t>
      </w:r>
      <w:r w:rsidR="00AF6C32">
        <w:rPr>
          <w:rFonts w:ascii="Times New Roman" w:hAnsi="Times New Roman"/>
          <w:sz w:val="28"/>
          <w:szCs w:val="28"/>
          <w:lang w:eastAsia="ru-RU"/>
        </w:rPr>
        <w:t xml:space="preserve">организаций культуры </w:t>
      </w:r>
      <w:r w:rsidR="00AF6C32">
        <w:rPr>
          <w:rFonts w:ascii="Times New Roman" w:hAnsi="Times New Roman"/>
          <w:sz w:val="28"/>
          <w:szCs w:val="28"/>
        </w:rPr>
        <w:t xml:space="preserve">Заволжского сельского поселения Калининского района Тверской области, данный показатель можно оценить на </w:t>
      </w:r>
      <w:r>
        <w:rPr>
          <w:rFonts w:ascii="Times New Roman" w:hAnsi="Times New Roman"/>
          <w:sz w:val="28"/>
          <w:szCs w:val="28"/>
          <w:lang w:eastAsia="ru-RU"/>
        </w:rPr>
        <w:t xml:space="preserve">10 баллов из 10-ти возможных. </w:t>
      </w:r>
      <w:r w:rsidR="00AF6C32">
        <w:rPr>
          <w:rFonts w:ascii="Times New Roman" w:hAnsi="Times New Roman"/>
          <w:sz w:val="28"/>
          <w:szCs w:val="28"/>
          <w:lang w:eastAsia="ru-RU"/>
        </w:rPr>
        <w:t xml:space="preserve">Каждый восьмой потребитель (12,7%) </w:t>
      </w:r>
      <w:r>
        <w:rPr>
          <w:rFonts w:ascii="Times New Roman" w:hAnsi="Times New Roman"/>
          <w:sz w:val="28"/>
          <w:szCs w:val="28"/>
          <w:lang w:eastAsia="ru-RU"/>
        </w:rPr>
        <w:t xml:space="preserve">поставил учреждениям культуры </w:t>
      </w:r>
      <w:r w:rsidR="00AF6C32">
        <w:rPr>
          <w:rFonts w:ascii="Times New Roman" w:hAnsi="Times New Roman"/>
          <w:sz w:val="28"/>
          <w:szCs w:val="28"/>
          <w:lang w:eastAsia="ru-RU"/>
        </w:rPr>
        <w:t>8</w:t>
      </w:r>
      <w:r>
        <w:rPr>
          <w:rFonts w:ascii="Times New Roman" w:hAnsi="Times New Roman"/>
          <w:sz w:val="28"/>
          <w:szCs w:val="28"/>
          <w:lang w:eastAsia="ru-RU"/>
        </w:rPr>
        <w:t xml:space="preserve"> баллов из 10-ти возможных.</w:t>
      </w:r>
      <w:r w:rsidRPr="00D26653">
        <w:rPr>
          <w:rFonts w:ascii="Times New Roman" w:hAnsi="Times New Roman"/>
          <w:sz w:val="28"/>
          <w:szCs w:val="28"/>
          <w:lang w:eastAsia="ru-RU"/>
        </w:rPr>
        <w:t xml:space="preserve"> </w:t>
      </w:r>
      <w:r w:rsidR="006B6FF2">
        <w:rPr>
          <w:rFonts w:ascii="Times New Roman" w:hAnsi="Times New Roman"/>
          <w:sz w:val="28"/>
          <w:szCs w:val="28"/>
          <w:lang w:eastAsia="ru-RU"/>
        </w:rPr>
        <w:t>Каждый шестой</w:t>
      </w:r>
      <w:r>
        <w:rPr>
          <w:rFonts w:ascii="Times New Roman" w:hAnsi="Times New Roman"/>
          <w:sz w:val="28"/>
          <w:szCs w:val="28"/>
          <w:lang w:eastAsia="ru-RU"/>
        </w:rPr>
        <w:t xml:space="preserve"> респондент (</w:t>
      </w:r>
      <w:r w:rsidR="006B6FF2">
        <w:rPr>
          <w:rFonts w:ascii="Times New Roman" w:hAnsi="Times New Roman"/>
          <w:sz w:val="28"/>
          <w:szCs w:val="28"/>
          <w:lang w:eastAsia="ru-RU"/>
        </w:rPr>
        <w:t>16</w:t>
      </w:r>
      <w:r>
        <w:rPr>
          <w:rFonts w:ascii="Times New Roman" w:hAnsi="Times New Roman"/>
          <w:sz w:val="28"/>
          <w:szCs w:val="28"/>
          <w:lang w:eastAsia="ru-RU"/>
        </w:rPr>
        <w:t>,</w:t>
      </w:r>
      <w:r w:rsidR="006B6FF2">
        <w:rPr>
          <w:rFonts w:ascii="Times New Roman" w:hAnsi="Times New Roman"/>
          <w:sz w:val="28"/>
          <w:szCs w:val="28"/>
          <w:lang w:eastAsia="ru-RU"/>
        </w:rPr>
        <w:t>9% и 15,2%) оценил данный параметр на 6 баллов и 2 балла из 10 возможных соответственно.</w:t>
      </w:r>
      <w:r>
        <w:rPr>
          <w:rFonts w:ascii="Times New Roman" w:hAnsi="Times New Roman"/>
          <w:sz w:val="28"/>
          <w:szCs w:val="28"/>
          <w:lang w:eastAsia="ru-RU"/>
        </w:rPr>
        <w:t xml:space="preserve"> </w:t>
      </w:r>
      <w:r w:rsidR="006B6FF2">
        <w:rPr>
          <w:rFonts w:ascii="Times New Roman" w:hAnsi="Times New Roman"/>
          <w:sz w:val="28"/>
          <w:szCs w:val="28"/>
          <w:lang w:eastAsia="ru-RU"/>
        </w:rPr>
        <w:t xml:space="preserve">По мнению каждого четвертого </w:t>
      </w:r>
      <w:r>
        <w:rPr>
          <w:rFonts w:ascii="Times New Roman" w:hAnsi="Times New Roman"/>
          <w:sz w:val="28"/>
          <w:szCs w:val="28"/>
          <w:lang w:eastAsia="ru-RU"/>
        </w:rPr>
        <w:t>получател</w:t>
      </w:r>
      <w:r w:rsidR="006B6FF2">
        <w:rPr>
          <w:rFonts w:ascii="Times New Roman" w:hAnsi="Times New Roman"/>
          <w:sz w:val="28"/>
          <w:szCs w:val="28"/>
          <w:lang w:eastAsia="ru-RU"/>
        </w:rPr>
        <w:t>я</w:t>
      </w:r>
      <w:r>
        <w:rPr>
          <w:rFonts w:ascii="Times New Roman" w:hAnsi="Times New Roman"/>
          <w:sz w:val="28"/>
          <w:szCs w:val="28"/>
          <w:lang w:eastAsia="ru-RU"/>
        </w:rPr>
        <w:t xml:space="preserve"> услуг (</w:t>
      </w:r>
      <w:r w:rsidR="006B6FF2">
        <w:rPr>
          <w:rFonts w:ascii="Times New Roman" w:hAnsi="Times New Roman"/>
          <w:sz w:val="28"/>
          <w:szCs w:val="28"/>
          <w:lang w:eastAsia="ru-RU"/>
        </w:rPr>
        <w:t>26,7%</w:t>
      </w:r>
      <w:r>
        <w:rPr>
          <w:rFonts w:ascii="Times New Roman" w:hAnsi="Times New Roman"/>
          <w:sz w:val="28"/>
          <w:szCs w:val="28"/>
          <w:lang w:eastAsia="ru-RU"/>
        </w:rPr>
        <w:t>)</w:t>
      </w:r>
      <w:r w:rsidR="006B6FF2">
        <w:rPr>
          <w:rFonts w:ascii="Times New Roman" w:hAnsi="Times New Roman"/>
          <w:sz w:val="28"/>
          <w:szCs w:val="28"/>
          <w:lang w:eastAsia="ru-RU"/>
        </w:rPr>
        <w:t xml:space="preserve">, организации за данный показатель заслуживают 4 баллов из 10-ти возможных. А каждый двенадцатый потребитель оценил данный параметр деятельности исследуемых организаций культуры на 0 баллов из </w:t>
      </w:r>
      <w:r>
        <w:rPr>
          <w:rFonts w:ascii="Times New Roman" w:hAnsi="Times New Roman"/>
          <w:sz w:val="28"/>
          <w:szCs w:val="28"/>
          <w:lang w:eastAsia="ru-RU"/>
        </w:rPr>
        <w:t xml:space="preserve">10-ти возможных.  </w:t>
      </w:r>
    </w:p>
    <w:tbl>
      <w:tblPr>
        <w:tblW w:w="8740" w:type="dxa"/>
        <w:tblInd w:w="103" w:type="dxa"/>
        <w:tblLook w:val="00A0" w:firstRow="1" w:lastRow="0" w:firstColumn="1" w:lastColumn="0" w:noHBand="0" w:noVBand="0"/>
      </w:tblPr>
      <w:tblGrid>
        <w:gridCol w:w="4300"/>
        <w:gridCol w:w="2840"/>
        <w:gridCol w:w="1600"/>
      </w:tblGrid>
      <w:tr w:rsidR="00BB7726" w:rsidRPr="00D67E47" w:rsidTr="00D67E47">
        <w:trPr>
          <w:trHeight w:val="375"/>
        </w:trPr>
        <w:tc>
          <w:tcPr>
            <w:tcW w:w="430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54</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8,3%</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2 балла</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99</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15,2%</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4 балла</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174</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26,7%</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6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110</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16,9%</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8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83</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12,7%</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10 баллов</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131</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20,1%</w:t>
            </w:r>
          </w:p>
        </w:tc>
      </w:tr>
      <w:tr w:rsidR="00BB7726" w:rsidRPr="00D67E47" w:rsidTr="00D67E47">
        <w:trPr>
          <w:trHeight w:val="375"/>
        </w:trPr>
        <w:tc>
          <w:tcPr>
            <w:tcW w:w="43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16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CD1A07">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Диаграмма 17" o:spid="_x0000_i1040" type="#_x0000_t75" style="width:446.25pt;height:2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">
            <v:imagedata r:id="rId22" o:title="" cropbottom="-28f"/>
            <o:lock v:ext="edit" aspectratio="f"/>
          </v:shape>
        </w:pict>
      </w:r>
    </w:p>
    <w:p w:rsidR="00BB7726" w:rsidRDefault="00BB7726" w:rsidP="004F7C85">
      <w:pPr>
        <w:spacing w:after="0" w:line="360" w:lineRule="auto"/>
        <w:ind w:firstLine="720"/>
        <w:jc w:val="both"/>
        <w:rPr>
          <w:rFonts w:ascii="Times New Roman" w:hAnsi="Times New Roman"/>
          <w:noProof/>
          <w:sz w:val="28"/>
          <w:szCs w:val="28"/>
          <w:lang w:eastAsia="ru-RU"/>
        </w:rPr>
      </w:pPr>
      <w:r w:rsidRPr="0055047E">
        <w:rPr>
          <w:rFonts w:ascii="Times New Roman" w:hAnsi="Times New Roman"/>
          <w:noProof/>
          <w:sz w:val="28"/>
          <w:szCs w:val="28"/>
          <w:lang w:eastAsia="ru-RU"/>
        </w:rPr>
        <w:t xml:space="preserve">Таким образом, при анализе суммарных оценок по данному показателю можно сделать вывод, что </w:t>
      </w:r>
      <w:r w:rsidR="006B6FF2">
        <w:rPr>
          <w:rFonts w:ascii="Times New Roman" w:hAnsi="Times New Roman"/>
          <w:noProof/>
          <w:sz w:val="28"/>
          <w:szCs w:val="28"/>
          <w:lang w:eastAsia="ru-RU"/>
        </w:rPr>
        <w:t xml:space="preserve">половина </w:t>
      </w:r>
      <w:r w:rsidRPr="0055047E">
        <w:rPr>
          <w:rFonts w:ascii="Times New Roman" w:hAnsi="Times New Roman"/>
          <w:noProof/>
          <w:sz w:val="28"/>
          <w:szCs w:val="28"/>
          <w:lang w:eastAsia="ru-RU"/>
        </w:rPr>
        <w:t xml:space="preserve">респондентов </w:t>
      </w:r>
      <w:r>
        <w:rPr>
          <w:rFonts w:ascii="Times New Roman" w:hAnsi="Times New Roman"/>
          <w:noProof/>
          <w:sz w:val="28"/>
          <w:szCs w:val="28"/>
          <w:lang w:eastAsia="ru-RU"/>
        </w:rPr>
        <w:t>(</w:t>
      </w:r>
      <w:r w:rsidR="006B6FF2">
        <w:rPr>
          <w:rFonts w:ascii="Times New Roman" w:hAnsi="Times New Roman"/>
          <w:noProof/>
          <w:sz w:val="28"/>
          <w:szCs w:val="28"/>
          <w:lang w:eastAsia="ru-RU"/>
        </w:rPr>
        <w:t>50,2</w:t>
      </w:r>
      <w:r>
        <w:rPr>
          <w:rFonts w:ascii="Times New Roman" w:hAnsi="Times New Roman"/>
          <w:noProof/>
          <w:sz w:val="28"/>
          <w:szCs w:val="28"/>
          <w:lang w:eastAsia="ru-RU"/>
        </w:rPr>
        <w:t xml:space="preserve">%) </w:t>
      </w:r>
      <w:r w:rsidRPr="0055047E">
        <w:rPr>
          <w:rFonts w:ascii="Times New Roman" w:hAnsi="Times New Roman"/>
          <w:noProof/>
          <w:sz w:val="28"/>
          <w:szCs w:val="28"/>
          <w:lang w:eastAsia="ru-RU"/>
        </w:rPr>
        <w:t xml:space="preserve">выставили оценки </w:t>
      </w:r>
      <w:r w:rsidR="006B6FF2">
        <w:rPr>
          <w:rFonts w:ascii="Times New Roman" w:hAnsi="Times New Roman"/>
          <w:noProof/>
          <w:sz w:val="28"/>
          <w:szCs w:val="28"/>
          <w:lang w:eastAsia="ru-RU"/>
        </w:rPr>
        <w:lastRenderedPageBreak/>
        <w:t xml:space="preserve">ниже средней </w:t>
      </w:r>
      <w:r>
        <w:rPr>
          <w:rFonts w:ascii="Times New Roman" w:hAnsi="Times New Roman"/>
          <w:noProof/>
          <w:sz w:val="28"/>
          <w:szCs w:val="28"/>
          <w:lang w:eastAsia="ru-RU"/>
        </w:rPr>
        <w:t xml:space="preserve">средней </w:t>
      </w:r>
      <w:r w:rsidRPr="0055047E">
        <w:rPr>
          <w:rFonts w:ascii="Times New Roman" w:hAnsi="Times New Roman"/>
          <w:noProof/>
          <w:sz w:val="28"/>
          <w:szCs w:val="28"/>
          <w:lang w:eastAsia="ru-RU"/>
        </w:rPr>
        <w:t>(</w:t>
      </w:r>
      <w:r w:rsidR="006B6FF2">
        <w:rPr>
          <w:rFonts w:ascii="Times New Roman" w:hAnsi="Times New Roman"/>
          <w:noProof/>
          <w:sz w:val="28"/>
          <w:szCs w:val="28"/>
          <w:lang w:eastAsia="ru-RU"/>
        </w:rPr>
        <w:t>0</w:t>
      </w:r>
      <w:r w:rsidRPr="0055047E">
        <w:rPr>
          <w:rFonts w:ascii="Times New Roman" w:hAnsi="Times New Roman"/>
          <w:noProof/>
          <w:sz w:val="28"/>
          <w:szCs w:val="28"/>
          <w:lang w:eastAsia="ru-RU"/>
        </w:rPr>
        <w:t>-</w:t>
      </w:r>
      <w:r w:rsidR="006B6FF2">
        <w:rPr>
          <w:rFonts w:ascii="Times New Roman" w:hAnsi="Times New Roman"/>
          <w:noProof/>
          <w:sz w:val="28"/>
          <w:szCs w:val="28"/>
          <w:lang w:eastAsia="ru-RU"/>
        </w:rPr>
        <w:t>4</w:t>
      </w:r>
      <w:r w:rsidRPr="0055047E">
        <w:rPr>
          <w:rFonts w:ascii="Times New Roman" w:hAnsi="Times New Roman"/>
          <w:noProof/>
          <w:sz w:val="28"/>
          <w:szCs w:val="28"/>
          <w:lang w:eastAsia="ru-RU"/>
        </w:rPr>
        <w:t xml:space="preserve"> балл</w:t>
      </w:r>
      <w:r w:rsidR="006B6FF2">
        <w:rPr>
          <w:rFonts w:ascii="Times New Roman" w:hAnsi="Times New Roman"/>
          <w:noProof/>
          <w:sz w:val="28"/>
          <w:szCs w:val="28"/>
          <w:lang w:eastAsia="ru-RU"/>
        </w:rPr>
        <w:t>а</w:t>
      </w:r>
      <w:r w:rsidRPr="0055047E">
        <w:rPr>
          <w:rFonts w:ascii="Times New Roman" w:hAnsi="Times New Roman"/>
          <w:noProof/>
          <w:sz w:val="28"/>
          <w:szCs w:val="28"/>
          <w:lang w:eastAsia="ru-RU"/>
        </w:rPr>
        <w:t xml:space="preserve"> по 10-ти балльной шкале)</w:t>
      </w:r>
      <w:r>
        <w:rPr>
          <w:rFonts w:ascii="Times New Roman" w:hAnsi="Times New Roman"/>
          <w:noProof/>
          <w:sz w:val="28"/>
          <w:szCs w:val="28"/>
          <w:lang w:eastAsia="ru-RU"/>
        </w:rPr>
        <w:t xml:space="preserve">. А </w:t>
      </w:r>
      <w:r w:rsidR="006B6FF2">
        <w:rPr>
          <w:rFonts w:ascii="Times New Roman" w:hAnsi="Times New Roman"/>
          <w:noProof/>
          <w:sz w:val="28"/>
          <w:szCs w:val="28"/>
          <w:lang w:eastAsia="ru-RU"/>
        </w:rPr>
        <w:t xml:space="preserve">менее половины </w:t>
      </w:r>
      <w:r>
        <w:rPr>
          <w:rFonts w:ascii="Times New Roman" w:hAnsi="Times New Roman"/>
          <w:noProof/>
          <w:sz w:val="28"/>
          <w:szCs w:val="28"/>
          <w:lang w:eastAsia="ru-RU"/>
        </w:rPr>
        <w:t xml:space="preserve">опрошенных </w:t>
      </w:r>
      <w:r w:rsidR="006B6FF2">
        <w:rPr>
          <w:rFonts w:ascii="Times New Roman" w:hAnsi="Times New Roman"/>
          <w:noProof/>
          <w:sz w:val="28"/>
          <w:szCs w:val="28"/>
          <w:lang w:eastAsia="ru-RU"/>
        </w:rPr>
        <w:t xml:space="preserve">(49,8%) </w:t>
      </w:r>
      <w:r>
        <w:rPr>
          <w:rFonts w:ascii="Times New Roman" w:hAnsi="Times New Roman"/>
          <w:noProof/>
          <w:sz w:val="28"/>
          <w:szCs w:val="28"/>
          <w:lang w:eastAsia="ru-RU"/>
        </w:rPr>
        <w:t xml:space="preserve">выставили оценки выше средней </w:t>
      </w:r>
      <w:r w:rsidRPr="0055047E">
        <w:rPr>
          <w:rFonts w:ascii="Times New Roman" w:hAnsi="Times New Roman"/>
          <w:noProof/>
          <w:sz w:val="28"/>
          <w:szCs w:val="28"/>
          <w:lang w:eastAsia="ru-RU"/>
        </w:rPr>
        <w:t xml:space="preserve"> (6-10 баллов по 10-ти балльной шкале)</w:t>
      </w:r>
      <w:r>
        <w:rPr>
          <w:rFonts w:ascii="Times New Roman" w:hAnsi="Times New Roman"/>
          <w:noProof/>
          <w:sz w:val="28"/>
          <w:szCs w:val="28"/>
          <w:lang w:eastAsia="ru-RU"/>
        </w:rPr>
        <w:t>.</w:t>
      </w:r>
    </w:p>
    <w:tbl>
      <w:tblPr>
        <w:tblW w:w="9485" w:type="dxa"/>
        <w:tblInd w:w="103" w:type="dxa"/>
        <w:tblLook w:val="00A0" w:firstRow="1" w:lastRow="0" w:firstColumn="1" w:lastColumn="0" w:noHBand="0" w:noVBand="0"/>
      </w:tblPr>
      <w:tblGrid>
        <w:gridCol w:w="5045"/>
        <w:gridCol w:w="2840"/>
        <w:gridCol w:w="1600"/>
      </w:tblGrid>
      <w:tr w:rsidR="00BB7726" w:rsidRPr="00D67E47" w:rsidTr="00381B0B">
        <w:trPr>
          <w:trHeight w:val="375"/>
        </w:trPr>
        <w:tc>
          <w:tcPr>
            <w:tcW w:w="5045" w:type="dxa"/>
            <w:tcBorders>
              <w:top w:val="single" w:sz="4" w:space="0" w:color="auto"/>
              <w:left w:val="single" w:sz="4" w:space="0" w:color="auto"/>
              <w:bottom w:val="single" w:sz="4" w:space="0" w:color="auto"/>
              <w:right w:val="single" w:sz="4" w:space="0" w:color="auto"/>
            </w:tcBorders>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6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381B0B">
        <w:trPr>
          <w:trHeight w:val="453"/>
        </w:trPr>
        <w:tc>
          <w:tcPr>
            <w:tcW w:w="5045"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ниже средней оценки (0-4 балла по 10-ти балльной шкале)</w:t>
            </w:r>
          </w:p>
        </w:tc>
        <w:tc>
          <w:tcPr>
            <w:tcW w:w="28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327</w:t>
            </w:r>
          </w:p>
        </w:tc>
        <w:tc>
          <w:tcPr>
            <w:tcW w:w="16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50,2%</w:t>
            </w:r>
          </w:p>
        </w:tc>
      </w:tr>
      <w:tr w:rsidR="00BB7726" w:rsidRPr="00D67E47" w:rsidTr="00381B0B">
        <w:trPr>
          <w:trHeight w:val="675"/>
        </w:trPr>
        <w:tc>
          <w:tcPr>
            <w:tcW w:w="5045"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выше средней оценки (6-10 баллов по 10-ти балльной шкале)</w:t>
            </w:r>
          </w:p>
        </w:tc>
        <w:tc>
          <w:tcPr>
            <w:tcW w:w="28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324</w:t>
            </w:r>
          </w:p>
        </w:tc>
        <w:tc>
          <w:tcPr>
            <w:tcW w:w="16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49,8%</w:t>
            </w:r>
          </w:p>
        </w:tc>
      </w:tr>
      <w:tr w:rsidR="00BB7726" w:rsidRPr="00D67E47" w:rsidTr="00381B0B">
        <w:trPr>
          <w:trHeight w:val="375"/>
        </w:trPr>
        <w:tc>
          <w:tcPr>
            <w:tcW w:w="5045"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16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6B6FF2">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Диаграмма 18" o:spid="_x0000_i1041" type="#_x0000_t75" style="width:39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LN7r2wAAAAUBAAAPAAAAZHJzL2Rvd25y&#10;ZXYueG1sTI9BT8MwDIXvSPyHyEjcWAplBUrTCQ2QQJwYTOLotaYpNE7VpF359xgucLH09J6fPxer&#10;2XVqoiG0ng2cLhJQxJWvW24MvL7cn1yCChG5xs4zGfiiAKvy8KDAvPZ7fqZpExslJRxyNGBj7HOt&#10;Q2XJYVj4nli8dz84jCKHRtcD7qXcdfosSTLtsGW5YLGntaXqczM6wXh4yu4eUzviNnlbZ9v4YXG6&#10;Neb4aL65BhVpjn9h+MGXHSiFaedHroPqDMgj8XeKd3G1FLkzcJ6mS9Blof/Tl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">
            <v:imagedata r:id="rId23" o:title=""/>
            <o:lock v:ext="edit" aspectratio="f"/>
          </v:shape>
        </w:pict>
      </w:r>
    </w:p>
    <w:p w:rsidR="00BB7726" w:rsidRDefault="00BB7726" w:rsidP="004F7C85">
      <w:pPr>
        <w:spacing w:after="0" w:line="360" w:lineRule="auto"/>
        <w:ind w:firstLine="426"/>
        <w:jc w:val="both"/>
        <w:rPr>
          <w:rFonts w:ascii="Times New Roman" w:hAnsi="Times New Roman"/>
          <w:bCs/>
          <w:sz w:val="28"/>
          <w:szCs w:val="28"/>
        </w:rPr>
      </w:pPr>
      <w:r>
        <w:rPr>
          <w:rFonts w:ascii="Times New Roman" w:hAnsi="Times New Roman"/>
          <w:color w:val="000000"/>
          <w:sz w:val="28"/>
          <w:szCs w:val="28"/>
          <w:lang w:eastAsia="ru-RU"/>
        </w:rPr>
        <w:t xml:space="preserve">Таким образом, в исследуемых организациях культуры </w:t>
      </w:r>
      <w:r>
        <w:rPr>
          <w:rFonts w:ascii="Times New Roman" w:hAnsi="Times New Roman"/>
          <w:sz w:val="28"/>
          <w:szCs w:val="28"/>
        </w:rPr>
        <w:t xml:space="preserve">не </w:t>
      </w:r>
      <w:r>
        <w:rPr>
          <w:rFonts w:ascii="Times New Roman" w:hAnsi="Times New Roman"/>
          <w:color w:val="000000"/>
          <w:sz w:val="28"/>
          <w:szCs w:val="28"/>
          <w:lang w:eastAsia="ru-RU"/>
        </w:rPr>
        <w:t xml:space="preserve">созданы необходимые условия для предоставления услуг лицам с ограниченными возможностями здоровья, в частности, </w:t>
      </w:r>
      <w:r w:rsidR="006B6FF2">
        <w:rPr>
          <w:rFonts w:ascii="Times New Roman" w:hAnsi="Times New Roman"/>
          <w:color w:val="000000"/>
          <w:sz w:val="28"/>
          <w:szCs w:val="28"/>
          <w:lang w:eastAsia="ru-RU"/>
        </w:rPr>
        <w:t>о</w:t>
      </w:r>
      <w:r>
        <w:rPr>
          <w:rFonts w:ascii="Times New Roman" w:hAnsi="Times New Roman"/>
          <w:bCs/>
          <w:sz w:val="28"/>
          <w:szCs w:val="28"/>
        </w:rPr>
        <w:t>рганизации культуры не о</w:t>
      </w:r>
      <w:r w:rsidRPr="00A90E20">
        <w:rPr>
          <w:rFonts w:ascii="Times New Roman" w:hAnsi="Times New Roman"/>
          <w:bCs/>
          <w:sz w:val="28"/>
          <w:szCs w:val="28"/>
        </w:rPr>
        <w:t>снащен</w:t>
      </w:r>
      <w:r>
        <w:rPr>
          <w:rFonts w:ascii="Times New Roman" w:hAnsi="Times New Roman"/>
          <w:bCs/>
          <w:sz w:val="28"/>
          <w:szCs w:val="28"/>
        </w:rPr>
        <w:t>ы</w:t>
      </w:r>
      <w:r w:rsidRPr="00A90E20">
        <w:rPr>
          <w:rFonts w:ascii="Times New Roman" w:hAnsi="Times New Roman"/>
          <w:bCs/>
          <w:sz w:val="28"/>
          <w:szCs w:val="28"/>
        </w:rPr>
        <w:t xml:space="preserve"> специальными устройствами для доступа инвалидов</w:t>
      </w:r>
      <w:r>
        <w:rPr>
          <w:rFonts w:ascii="Times New Roman" w:hAnsi="Times New Roman"/>
          <w:bCs/>
          <w:sz w:val="28"/>
          <w:szCs w:val="28"/>
        </w:rPr>
        <w:t xml:space="preserve">. В учреждениях не размещается информация, необходимая для беспрепятственного доступа инвалидов к учреждению и услугам. Кроме того, в организациях нет </w:t>
      </w:r>
      <w:r w:rsidRPr="00A90E20">
        <w:rPr>
          <w:rFonts w:ascii="Times New Roman" w:hAnsi="Times New Roman"/>
          <w:bCs/>
          <w:sz w:val="28"/>
          <w:szCs w:val="28"/>
        </w:rPr>
        <w:t>сопровождающ</w:t>
      </w:r>
      <w:r>
        <w:rPr>
          <w:rFonts w:ascii="Times New Roman" w:hAnsi="Times New Roman"/>
          <w:bCs/>
          <w:sz w:val="28"/>
          <w:szCs w:val="28"/>
        </w:rPr>
        <w:t>его</w:t>
      </w:r>
      <w:r w:rsidRPr="00A90E20">
        <w:rPr>
          <w:rFonts w:ascii="Times New Roman" w:hAnsi="Times New Roman"/>
          <w:bCs/>
          <w:sz w:val="28"/>
          <w:szCs w:val="28"/>
        </w:rPr>
        <w:t xml:space="preserve"> персонал</w:t>
      </w:r>
      <w:r>
        <w:rPr>
          <w:rFonts w:ascii="Times New Roman" w:hAnsi="Times New Roman"/>
          <w:bCs/>
          <w:sz w:val="28"/>
          <w:szCs w:val="28"/>
        </w:rPr>
        <w:t>а</w:t>
      </w:r>
      <w:r w:rsidRPr="00A90E20">
        <w:rPr>
          <w:rFonts w:ascii="Times New Roman" w:hAnsi="Times New Roman"/>
          <w:bCs/>
          <w:sz w:val="28"/>
          <w:szCs w:val="28"/>
        </w:rPr>
        <w:t xml:space="preserve"> и возможности самостоятельного передвижения по территории организации</w:t>
      </w:r>
      <w:r>
        <w:rPr>
          <w:rFonts w:ascii="Times New Roman" w:hAnsi="Times New Roman"/>
          <w:bCs/>
          <w:sz w:val="28"/>
          <w:szCs w:val="28"/>
        </w:rPr>
        <w:t xml:space="preserve">. </w:t>
      </w:r>
      <w:r w:rsidR="006B6FF2">
        <w:rPr>
          <w:rFonts w:ascii="Times New Roman" w:hAnsi="Times New Roman"/>
          <w:bCs/>
          <w:sz w:val="28"/>
          <w:szCs w:val="28"/>
        </w:rPr>
        <w:t xml:space="preserve">Однако, в организациях </w:t>
      </w:r>
      <w:r w:rsidR="006B6FF2">
        <w:rPr>
          <w:rFonts w:ascii="Times New Roman" w:hAnsi="Times New Roman"/>
          <w:sz w:val="28"/>
          <w:szCs w:val="28"/>
          <w:lang w:eastAsia="ru-RU"/>
        </w:rPr>
        <w:t>о</w:t>
      </w:r>
      <w:r w:rsidR="006B6FF2" w:rsidRPr="00EF5B9B">
        <w:rPr>
          <w:rFonts w:ascii="Times New Roman" w:hAnsi="Times New Roman"/>
          <w:bCs/>
          <w:sz w:val="28"/>
          <w:szCs w:val="28"/>
        </w:rPr>
        <w:t>беспечен</w:t>
      </w:r>
      <w:r w:rsidR="006B6FF2">
        <w:rPr>
          <w:rFonts w:ascii="Times New Roman" w:hAnsi="Times New Roman"/>
          <w:bCs/>
          <w:sz w:val="28"/>
          <w:szCs w:val="28"/>
        </w:rPr>
        <w:t>а</w:t>
      </w:r>
      <w:r w:rsidR="006B6FF2" w:rsidRPr="00EF5B9B">
        <w:rPr>
          <w:rFonts w:ascii="Times New Roman" w:hAnsi="Times New Roman"/>
          <w:bCs/>
          <w:sz w:val="28"/>
          <w:szCs w:val="28"/>
        </w:rPr>
        <w:t xml:space="preserve"> возможност</w:t>
      </w:r>
      <w:r w:rsidR="006B6FF2">
        <w:rPr>
          <w:rFonts w:ascii="Times New Roman" w:hAnsi="Times New Roman"/>
          <w:bCs/>
          <w:sz w:val="28"/>
          <w:szCs w:val="28"/>
        </w:rPr>
        <w:t>ь</w:t>
      </w:r>
      <w:r w:rsidR="006B6FF2" w:rsidRPr="00EF5B9B">
        <w:rPr>
          <w:rFonts w:ascii="Times New Roman" w:hAnsi="Times New Roman"/>
          <w:bCs/>
          <w:sz w:val="28"/>
          <w:szCs w:val="28"/>
        </w:rPr>
        <w:t xml:space="preserve"> для инвалидов посадки в транспортное средство и высадки из нег</w:t>
      </w:r>
      <w:r w:rsidR="006B6FF2">
        <w:rPr>
          <w:rFonts w:ascii="Times New Roman" w:hAnsi="Times New Roman"/>
          <w:bCs/>
          <w:sz w:val="28"/>
          <w:szCs w:val="28"/>
        </w:rPr>
        <w:t xml:space="preserve">о перед входом, </w:t>
      </w:r>
      <w:r w:rsidR="006B6FF2" w:rsidRPr="00EF5B9B">
        <w:rPr>
          <w:rFonts w:ascii="Times New Roman" w:hAnsi="Times New Roman"/>
          <w:bCs/>
          <w:sz w:val="28"/>
          <w:szCs w:val="28"/>
        </w:rPr>
        <w:t>в том числе с использованием кресла-коляски</w:t>
      </w:r>
      <w:r w:rsidR="006B6FF2">
        <w:rPr>
          <w:rFonts w:ascii="Times New Roman" w:hAnsi="Times New Roman"/>
          <w:bCs/>
          <w:sz w:val="28"/>
          <w:szCs w:val="28"/>
        </w:rPr>
        <w:t xml:space="preserve">. </w:t>
      </w:r>
      <w:r>
        <w:rPr>
          <w:rFonts w:ascii="Times New Roman" w:hAnsi="Times New Roman"/>
          <w:bCs/>
          <w:sz w:val="28"/>
          <w:szCs w:val="28"/>
        </w:rPr>
        <w:t>Кроме того, по мнению</w:t>
      </w:r>
      <w:r w:rsidR="006B6FF2">
        <w:rPr>
          <w:rFonts w:ascii="Times New Roman" w:hAnsi="Times New Roman"/>
          <w:bCs/>
          <w:sz w:val="28"/>
          <w:szCs w:val="28"/>
        </w:rPr>
        <w:t xml:space="preserve"> получателей услуг, персонал </w:t>
      </w:r>
      <w:r>
        <w:rPr>
          <w:rFonts w:ascii="Times New Roman" w:hAnsi="Times New Roman"/>
          <w:bCs/>
          <w:sz w:val="28"/>
          <w:szCs w:val="28"/>
        </w:rPr>
        <w:t xml:space="preserve">компетентен в работе с посетителями-инвалидами. </w:t>
      </w:r>
    </w:p>
    <w:p w:rsidR="00BB7726" w:rsidRDefault="00BB7726" w:rsidP="004F7C85">
      <w:pPr>
        <w:spacing w:after="0" w:line="360" w:lineRule="auto"/>
        <w:ind w:firstLine="567"/>
        <w:jc w:val="both"/>
        <w:rPr>
          <w:rFonts w:ascii="Times New Roman" w:hAnsi="Times New Roman"/>
          <w:color w:val="000000"/>
          <w:sz w:val="28"/>
          <w:szCs w:val="28"/>
          <w:lang w:eastAsia="ru-RU"/>
        </w:rPr>
      </w:pPr>
      <w:r>
        <w:rPr>
          <w:rFonts w:ascii="Times New Roman" w:hAnsi="Times New Roman"/>
          <w:sz w:val="28"/>
          <w:szCs w:val="28"/>
        </w:rPr>
        <w:lastRenderedPageBreak/>
        <w:t>И</w:t>
      </w:r>
      <w:r>
        <w:rPr>
          <w:rFonts w:ascii="Times New Roman" w:hAnsi="Times New Roman"/>
          <w:color w:val="000000"/>
          <w:sz w:val="28"/>
          <w:szCs w:val="28"/>
          <w:lang w:eastAsia="ru-RU"/>
        </w:rPr>
        <w:t>нтегральное значение показателя «</w:t>
      </w:r>
      <w:r>
        <w:rPr>
          <w:rFonts w:ascii="Times New Roman" w:hAnsi="Times New Roman"/>
          <w:i/>
          <w:sz w:val="28"/>
          <w:szCs w:val="28"/>
          <w:lang w:eastAsia="ru-RU"/>
        </w:rPr>
        <w:t xml:space="preserve">Доступность услуг для лиц с ограниченными возможностями здоровья» </w:t>
      </w:r>
      <w:r>
        <w:rPr>
          <w:rFonts w:ascii="Times New Roman" w:hAnsi="Times New Roman"/>
          <w:sz w:val="28"/>
          <w:szCs w:val="28"/>
          <w:lang w:eastAsia="ru-RU"/>
        </w:rPr>
        <w:t xml:space="preserve">для </w:t>
      </w:r>
      <w:r w:rsidR="006B6FF2">
        <w:rPr>
          <w:rFonts w:ascii="Times New Roman" w:hAnsi="Times New Roman"/>
          <w:sz w:val="28"/>
          <w:szCs w:val="28"/>
        </w:rPr>
        <w:t xml:space="preserve">МКУ КДЦ «Заволжский» </w:t>
      </w:r>
      <w:r>
        <w:rPr>
          <w:rFonts w:ascii="Times New Roman" w:hAnsi="Times New Roman"/>
          <w:sz w:val="28"/>
          <w:szCs w:val="28"/>
        </w:rPr>
        <w:t xml:space="preserve">составляет </w:t>
      </w:r>
      <w:r w:rsidR="006B6FF2">
        <w:rPr>
          <w:rFonts w:ascii="Times New Roman" w:hAnsi="Times New Roman"/>
          <w:sz w:val="28"/>
          <w:szCs w:val="28"/>
        </w:rPr>
        <w:t>6,1</w:t>
      </w:r>
      <w:r>
        <w:rPr>
          <w:rFonts w:ascii="Times New Roman" w:hAnsi="Times New Roman"/>
          <w:sz w:val="28"/>
          <w:szCs w:val="28"/>
        </w:rPr>
        <w:t xml:space="preserve"> балла </w:t>
      </w:r>
      <w:r>
        <w:rPr>
          <w:rFonts w:ascii="Times New Roman" w:hAnsi="Times New Roman"/>
          <w:color w:val="000000"/>
          <w:sz w:val="28"/>
          <w:szCs w:val="28"/>
          <w:lang w:eastAsia="ru-RU"/>
        </w:rPr>
        <w:t xml:space="preserve">из 10 возможных. </w:t>
      </w:r>
      <w:r w:rsidR="006B6FF2">
        <w:rPr>
          <w:rFonts w:ascii="Times New Roman" w:hAnsi="Times New Roman"/>
          <w:sz w:val="28"/>
          <w:szCs w:val="28"/>
        </w:rPr>
        <w:t xml:space="preserve">МКУК «Заволжская сельская библиотека» </w:t>
      </w:r>
      <w:r>
        <w:rPr>
          <w:rFonts w:ascii="Times New Roman" w:hAnsi="Times New Roman"/>
          <w:color w:val="000000"/>
          <w:sz w:val="28"/>
          <w:szCs w:val="28"/>
          <w:lang w:eastAsia="ru-RU"/>
        </w:rPr>
        <w:t xml:space="preserve">получило по данному показателю более низкую оценку - </w:t>
      </w:r>
      <w:r w:rsidR="006B6FF2">
        <w:rPr>
          <w:rFonts w:ascii="Times New Roman" w:hAnsi="Times New Roman"/>
          <w:color w:val="000000"/>
          <w:sz w:val="28"/>
          <w:szCs w:val="28"/>
          <w:lang w:eastAsia="ru-RU"/>
        </w:rPr>
        <w:t>3,0</w:t>
      </w:r>
      <w:r>
        <w:rPr>
          <w:rFonts w:ascii="Times New Roman" w:hAnsi="Times New Roman"/>
          <w:color w:val="000000"/>
          <w:sz w:val="28"/>
          <w:szCs w:val="28"/>
          <w:lang w:eastAsia="ru-RU"/>
        </w:rPr>
        <w:t xml:space="preserve"> балла из 10-ти возможных.</w:t>
      </w:r>
    </w:p>
    <w:p w:rsidR="00BB7726" w:rsidRDefault="00BB7726" w:rsidP="004F7C85">
      <w:pPr>
        <w:spacing w:after="0" w:line="36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Общее интегральное значение данного показателя для всех учреждений, принявших участие в исследовании, составляет </w:t>
      </w:r>
      <w:r w:rsidR="006B6FF2">
        <w:rPr>
          <w:rFonts w:ascii="Times New Roman" w:hAnsi="Times New Roman"/>
          <w:color w:val="000000"/>
          <w:sz w:val="28"/>
          <w:szCs w:val="28"/>
          <w:lang w:eastAsia="ru-RU"/>
        </w:rPr>
        <w:t>5,4</w:t>
      </w:r>
      <w:r>
        <w:rPr>
          <w:rFonts w:ascii="Times New Roman" w:hAnsi="Times New Roman"/>
          <w:color w:val="000000"/>
          <w:sz w:val="28"/>
          <w:szCs w:val="28"/>
          <w:lang w:eastAsia="ru-RU"/>
        </w:rPr>
        <w:t xml:space="preserve"> балла из 10 возможных. </w:t>
      </w:r>
    </w:p>
    <w:p w:rsidR="00BB7726" w:rsidRDefault="00BB7726" w:rsidP="004F7C85">
      <w:pPr>
        <w:spacing w:after="0" w:line="36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Следует отметить, что по данному показателю </w:t>
      </w:r>
      <w:r w:rsidR="006B6FF2">
        <w:rPr>
          <w:rFonts w:ascii="Times New Roman" w:hAnsi="Times New Roman"/>
          <w:sz w:val="28"/>
          <w:szCs w:val="28"/>
        </w:rPr>
        <w:t xml:space="preserve">МКУ КДЦ «Заволжский» </w:t>
      </w:r>
      <w:r>
        <w:rPr>
          <w:rFonts w:ascii="Times New Roman" w:hAnsi="Times New Roman"/>
          <w:color w:val="000000"/>
          <w:sz w:val="28"/>
          <w:szCs w:val="28"/>
          <w:lang w:eastAsia="ru-RU"/>
        </w:rPr>
        <w:t xml:space="preserve">получило самую высокую оценку. </w:t>
      </w:r>
      <w:r w:rsidR="006B6FF2">
        <w:rPr>
          <w:rFonts w:ascii="Times New Roman" w:hAnsi="Times New Roman"/>
          <w:color w:val="000000"/>
          <w:sz w:val="28"/>
          <w:szCs w:val="28"/>
          <w:lang w:eastAsia="ru-RU"/>
        </w:rPr>
        <w:t>Полученная оценка (6,1 балла) равна средней оценк</w:t>
      </w:r>
      <w:r w:rsidR="00282279">
        <w:rPr>
          <w:rFonts w:ascii="Times New Roman" w:hAnsi="Times New Roman"/>
          <w:color w:val="000000"/>
          <w:sz w:val="28"/>
          <w:szCs w:val="28"/>
          <w:lang w:eastAsia="ru-RU"/>
        </w:rPr>
        <w:t>е</w:t>
      </w:r>
      <w:r w:rsidR="006B6FF2">
        <w:rPr>
          <w:rFonts w:ascii="Times New Roman" w:hAnsi="Times New Roman"/>
          <w:color w:val="000000"/>
          <w:sz w:val="28"/>
          <w:szCs w:val="28"/>
          <w:lang w:eastAsia="ru-RU"/>
        </w:rPr>
        <w:t xml:space="preserve"> (6-10 баллов из 10-ти возможных). Оценка </w:t>
      </w:r>
      <w:r w:rsidR="006B6FF2">
        <w:rPr>
          <w:rFonts w:ascii="Times New Roman" w:hAnsi="Times New Roman"/>
          <w:sz w:val="28"/>
          <w:szCs w:val="28"/>
        </w:rPr>
        <w:t xml:space="preserve">МКУК «Заволжская сельская библиотека» и общее интегральное значение </w:t>
      </w:r>
      <w:r w:rsidRPr="002C6287">
        <w:rPr>
          <w:rFonts w:ascii="Times New Roman" w:hAnsi="Times New Roman"/>
          <w:color w:val="000000"/>
          <w:sz w:val="28"/>
          <w:szCs w:val="28"/>
          <w:lang w:eastAsia="ru-RU"/>
        </w:rPr>
        <w:t>ниже средней (6-ти баллов из 10 возможных).</w:t>
      </w:r>
      <w:r>
        <w:rPr>
          <w:rFonts w:ascii="Times New Roman" w:hAnsi="Times New Roman"/>
          <w:color w:val="000000"/>
          <w:sz w:val="28"/>
          <w:szCs w:val="28"/>
          <w:lang w:eastAsia="ru-RU"/>
        </w:rPr>
        <w:t xml:space="preserve"> </w:t>
      </w:r>
      <w:r w:rsidR="006B6FF2">
        <w:rPr>
          <w:rFonts w:ascii="Times New Roman" w:hAnsi="Times New Roman"/>
          <w:color w:val="000000"/>
          <w:sz w:val="28"/>
          <w:szCs w:val="28"/>
          <w:lang w:eastAsia="ru-RU"/>
        </w:rPr>
        <w:t xml:space="preserve">Таким образом, </w:t>
      </w:r>
      <w:r w:rsidR="006B6FF2">
        <w:rPr>
          <w:rFonts w:ascii="Times New Roman" w:hAnsi="Times New Roman"/>
          <w:sz w:val="28"/>
          <w:szCs w:val="28"/>
        </w:rPr>
        <w:t xml:space="preserve">МКУК «Заволжская сельская библиотека» </w:t>
      </w:r>
      <w:r>
        <w:rPr>
          <w:rFonts w:ascii="Times New Roman" w:hAnsi="Times New Roman"/>
          <w:color w:val="000000"/>
          <w:sz w:val="28"/>
          <w:szCs w:val="28"/>
          <w:lang w:eastAsia="ru-RU"/>
        </w:rPr>
        <w:t>необходимо повысить степень доступности услуг для лиц с ограниченными возможностями здоровья.</w:t>
      </w:r>
    </w:p>
    <w:tbl>
      <w:tblPr>
        <w:tblW w:w="9365" w:type="dxa"/>
        <w:tblInd w:w="103" w:type="dxa"/>
        <w:tblLook w:val="0000" w:firstRow="0" w:lastRow="0" w:firstColumn="0" w:lastColumn="0" w:noHBand="0" w:noVBand="0"/>
      </w:tblPr>
      <w:tblGrid>
        <w:gridCol w:w="8465"/>
        <w:gridCol w:w="900"/>
      </w:tblGrid>
      <w:tr w:rsidR="00BB7726" w:rsidRPr="00381B0B" w:rsidTr="00381B0B">
        <w:trPr>
          <w:trHeight w:val="465"/>
        </w:trPr>
        <w:tc>
          <w:tcPr>
            <w:tcW w:w="8465"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900"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2.5.</w:t>
            </w:r>
          </w:p>
        </w:tc>
      </w:tr>
      <w:tr w:rsidR="00BB7726" w:rsidRPr="00381B0B" w:rsidTr="00381B0B">
        <w:trPr>
          <w:trHeight w:val="603"/>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6,1</w:t>
            </w:r>
          </w:p>
        </w:tc>
      </w:tr>
      <w:tr w:rsidR="00BB7726" w:rsidRPr="00381B0B" w:rsidTr="00381B0B">
        <w:trPr>
          <w:trHeight w:val="471"/>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3,0</w:t>
            </w:r>
          </w:p>
        </w:tc>
      </w:tr>
      <w:tr w:rsidR="00BB7726" w:rsidRPr="00381B0B" w:rsidTr="00381B0B">
        <w:trPr>
          <w:trHeight w:val="173"/>
        </w:trPr>
        <w:tc>
          <w:tcPr>
            <w:tcW w:w="84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ОК Заволжского сельского поселения</w:t>
            </w:r>
          </w:p>
        </w:tc>
        <w:tc>
          <w:tcPr>
            <w:tcW w:w="9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5,4</w:t>
            </w:r>
          </w:p>
        </w:tc>
      </w:tr>
    </w:tbl>
    <w:p w:rsidR="00BB7726" w:rsidRDefault="00BB7726" w:rsidP="00195403">
      <w:pPr>
        <w:spacing w:after="0" w:line="360" w:lineRule="auto"/>
        <w:ind w:firstLine="426"/>
        <w:jc w:val="both"/>
        <w:rPr>
          <w:rFonts w:ascii="Times New Roman" w:hAnsi="Times New Roman"/>
          <w:sz w:val="28"/>
          <w:szCs w:val="28"/>
        </w:rPr>
      </w:pPr>
      <w:r>
        <w:rPr>
          <w:rFonts w:ascii="Times New Roman" w:hAnsi="Times New Roman"/>
          <w:color w:val="000000"/>
          <w:sz w:val="28"/>
          <w:szCs w:val="28"/>
          <w:lang w:eastAsia="ru-RU"/>
        </w:rPr>
        <w:t>Следует отметить, что по критерию «</w:t>
      </w:r>
      <w:r w:rsidRPr="00271313">
        <w:rPr>
          <w:rFonts w:ascii="Times New Roman" w:hAnsi="Times New Roman"/>
          <w:i/>
          <w:sz w:val="28"/>
          <w:szCs w:val="28"/>
        </w:rPr>
        <w:t>Комфортность условий предоставления услуг и доступность их получения»</w:t>
      </w:r>
      <w:r>
        <w:rPr>
          <w:rFonts w:ascii="Times New Roman" w:hAnsi="Times New Roman"/>
          <w:i/>
          <w:sz w:val="28"/>
          <w:szCs w:val="28"/>
        </w:rPr>
        <w:t xml:space="preserve"> </w:t>
      </w:r>
      <w:r w:rsidR="006B6FF2">
        <w:rPr>
          <w:rFonts w:ascii="Times New Roman" w:hAnsi="Times New Roman"/>
          <w:sz w:val="28"/>
          <w:szCs w:val="28"/>
        </w:rPr>
        <w:t xml:space="preserve">Муниципальное казенное учреждение культурно-досуговый центр «Заволжский» </w:t>
      </w:r>
      <w:r>
        <w:rPr>
          <w:rFonts w:ascii="Times New Roman" w:hAnsi="Times New Roman"/>
          <w:sz w:val="28"/>
          <w:szCs w:val="28"/>
        </w:rPr>
        <w:t>получило 3</w:t>
      </w:r>
      <w:r w:rsidR="006B6FF2">
        <w:rPr>
          <w:rFonts w:ascii="Times New Roman" w:hAnsi="Times New Roman"/>
          <w:sz w:val="28"/>
          <w:szCs w:val="28"/>
        </w:rPr>
        <w:t>8,1</w:t>
      </w:r>
      <w:r w:rsidRPr="00271313">
        <w:rPr>
          <w:rFonts w:ascii="Times New Roman" w:hAnsi="Times New Roman"/>
          <w:sz w:val="28"/>
          <w:szCs w:val="28"/>
        </w:rPr>
        <w:t xml:space="preserve"> балл</w:t>
      </w:r>
      <w:r>
        <w:rPr>
          <w:rFonts w:ascii="Times New Roman" w:hAnsi="Times New Roman"/>
          <w:sz w:val="28"/>
          <w:szCs w:val="28"/>
        </w:rPr>
        <w:t xml:space="preserve">а из 50-ти возможных, а </w:t>
      </w:r>
      <w:r w:rsidR="006B6FF2">
        <w:rPr>
          <w:rFonts w:ascii="Times New Roman" w:hAnsi="Times New Roman"/>
          <w:sz w:val="28"/>
          <w:szCs w:val="28"/>
        </w:rPr>
        <w:t xml:space="preserve">Муниципальное казенное учреждение культуры «Заволжская сельская библиотека» </w:t>
      </w:r>
      <w:r>
        <w:rPr>
          <w:rFonts w:ascii="Times New Roman" w:hAnsi="Times New Roman"/>
          <w:sz w:val="28"/>
          <w:szCs w:val="28"/>
        </w:rPr>
        <w:t xml:space="preserve">- </w:t>
      </w:r>
      <w:r w:rsidR="006B6FF2">
        <w:rPr>
          <w:rFonts w:ascii="Times New Roman" w:hAnsi="Times New Roman"/>
          <w:sz w:val="28"/>
          <w:szCs w:val="28"/>
        </w:rPr>
        <w:t>34</w:t>
      </w:r>
      <w:r>
        <w:rPr>
          <w:rFonts w:ascii="Times New Roman" w:hAnsi="Times New Roman"/>
          <w:sz w:val="28"/>
          <w:szCs w:val="28"/>
        </w:rPr>
        <w:t>,</w:t>
      </w:r>
      <w:r w:rsidR="006B6FF2">
        <w:rPr>
          <w:rFonts w:ascii="Times New Roman" w:hAnsi="Times New Roman"/>
          <w:sz w:val="28"/>
          <w:szCs w:val="28"/>
        </w:rPr>
        <w:t>2</w:t>
      </w:r>
      <w:r>
        <w:rPr>
          <w:rFonts w:ascii="Times New Roman" w:hAnsi="Times New Roman"/>
          <w:sz w:val="28"/>
          <w:szCs w:val="28"/>
        </w:rPr>
        <w:t xml:space="preserve"> балла из 50-ти возможных. </w:t>
      </w:r>
    </w:p>
    <w:tbl>
      <w:tblPr>
        <w:tblW w:w="9345" w:type="dxa"/>
        <w:tblInd w:w="103" w:type="dxa"/>
        <w:tblLook w:val="0000" w:firstRow="0" w:lastRow="0" w:firstColumn="0" w:lastColumn="0" w:noHBand="0" w:noVBand="0"/>
      </w:tblPr>
      <w:tblGrid>
        <w:gridCol w:w="5225"/>
        <w:gridCol w:w="680"/>
        <w:gridCol w:w="660"/>
        <w:gridCol w:w="680"/>
        <w:gridCol w:w="640"/>
        <w:gridCol w:w="680"/>
        <w:gridCol w:w="780"/>
      </w:tblGrid>
      <w:tr w:rsidR="00BB7726" w:rsidRPr="00381B0B" w:rsidTr="00381B0B">
        <w:trPr>
          <w:trHeight w:val="1292"/>
        </w:trPr>
        <w:tc>
          <w:tcPr>
            <w:tcW w:w="5225" w:type="dxa"/>
            <w:vMerge w:val="restart"/>
            <w:tcBorders>
              <w:top w:val="single" w:sz="4" w:space="0" w:color="auto"/>
              <w:left w:val="single" w:sz="4" w:space="0" w:color="auto"/>
              <w:right w:val="single" w:sz="4" w:space="0" w:color="auto"/>
            </w:tcBorders>
            <w:vAlign w:val="center"/>
          </w:tcPr>
          <w:p w:rsidR="00BB7726" w:rsidRPr="00381B0B" w:rsidRDefault="00BB7726" w:rsidP="00381B0B">
            <w:pPr>
              <w:spacing w:after="0" w:line="240" w:lineRule="auto"/>
              <w:rPr>
                <w:rFonts w:ascii="Times New Roman" w:hAnsi="Times New Roman"/>
                <w:color w:val="000000"/>
                <w:sz w:val="24"/>
                <w:szCs w:val="24"/>
                <w:lang w:eastAsia="ru-RU"/>
              </w:rPr>
            </w:pPr>
            <w:r w:rsidRPr="00381B0B">
              <w:rPr>
                <w:rFonts w:ascii="Times New Roman" w:hAnsi="Times New Roman"/>
                <w:color w:val="000000"/>
                <w:sz w:val="24"/>
                <w:szCs w:val="24"/>
                <w:lang w:eastAsia="ru-RU"/>
              </w:rPr>
              <w:t> </w:t>
            </w:r>
          </w:p>
          <w:p w:rsidR="00BB7726" w:rsidRPr="00381B0B" w:rsidRDefault="00BB7726" w:rsidP="00381B0B">
            <w:pPr>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3340" w:type="dxa"/>
            <w:gridSpan w:val="5"/>
            <w:tcBorders>
              <w:top w:val="single" w:sz="4" w:space="0" w:color="auto"/>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2. Комфортность условий предоставления услуг и доступность их получения</w:t>
            </w:r>
          </w:p>
        </w:tc>
        <w:tc>
          <w:tcPr>
            <w:tcW w:w="780"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Итог по 2 критерию</w:t>
            </w:r>
          </w:p>
        </w:tc>
      </w:tr>
      <w:tr w:rsidR="00BB7726" w:rsidRPr="00381B0B" w:rsidTr="00381B0B">
        <w:trPr>
          <w:trHeight w:val="540"/>
        </w:trPr>
        <w:tc>
          <w:tcPr>
            <w:tcW w:w="5225" w:type="dxa"/>
            <w:vMerge/>
            <w:tcBorders>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p>
        </w:tc>
        <w:tc>
          <w:tcPr>
            <w:tcW w:w="680"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2.1.</w:t>
            </w:r>
          </w:p>
        </w:tc>
        <w:tc>
          <w:tcPr>
            <w:tcW w:w="660"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2.2.</w:t>
            </w:r>
          </w:p>
        </w:tc>
        <w:tc>
          <w:tcPr>
            <w:tcW w:w="680"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2.3.</w:t>
            </w:r>
          </w:p>
        </w:tc>
        <w:tc>
          <w:tcPr>
            <w:tcW w:w="640"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2.4.</w:t>
            </w:r>
          </w:p>
        </w:tc>
        <w:tc>
          <w:tcPr>
            <w:tcW w:w="680"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2.5.</w:t>
            </w:r>
          </w:p>
        </w:tc>
        <w:tc>
          <w:tcPr>
            <w:tcW w:w="780" w:type="dxa"/>
            <w:vMerge/>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rPr>
                <w:rFonts w:ascii="Times New Roman" w:hAnsi="Times New Roman"/>
                <w:sz w:val="24"/>
                <w:szCs w:val="24"/>
                <w:lang w:eastAsia="ru-RU"/>
              </w:rPr>
            </w:pPr>
          </w:p>
        </w:tc>
      </w:tr>
      <w:tr w:rsidR="00BB7726" w:rsidRPr="00381B0B" w:rsidTr="00282279">
        <w:trPr>
          <w:trHeight w:val="131"/>
        </w:trPr>
        <w:tc>
          <w:tcPr>
            <w:tcW w:w="5225" w:type="dxa"/>
            <w:tcBorders>
              <w:top w:val="nil"/>
              <w:left w:val="single" w:sz="4" w:space="0" w:color="auto"/>
              <w:bottom w:val="single" w:sz="4" w:space="0" w:color="auto"/>
              <w:right w:val="single" w:sz="4" w:space="0" w:color="auto"/>
            </w:tcBorders>
            <w:vAlign w:val="center"/>
          </w:tcPr>
          <w:p w:rsidR="00BB7726" w:rsidRPr="00381B0B" w:rsidRDefault="00BB7726" w:rsidP="00282279">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 xml:space="preserve">Муниципальное казенное учреждение культурно-досуговый центр </w:t>
            </w:r>
            <w:r w:rsidRPr="00381B0B">
              <w:rPr>
                <w:rFonts w:ascii="Times New Roman" w:hAnsi="Times New Roman"/>
                <w:color w:val="000000"/>
                <w:sz w:val="28"/>
                <w:szCs w:val="28"/>
                <w:lang w:eastAsia="ru-RU"/>
              </w:rPr>
              <w:lastRenderedPageBreak/>
              <w:t>«Заволжский»</w:t>
            </w:r>
          </w:p>
        </w:tc>
        <w:tc>
          <w:tcPr>
            <w:tcW w:w="68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lastRenderedPageBreak/>
              <w:t>9,8</w:t>
            </w:r>
          </w:p>
        </w:tc>
        <w:tc>
          <w:tcPr>
            <w:tcW w:w="66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7,5</w:t>
            </w:r>
          </w:p>
        </w:tc>
        <w:tc>
          <w:tcPr>
            <w:tcW w:w="68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5,7</w:t>
            </w:r>
          </w:p>
        </w:tc>
        <w:tc>
          <w:tcPr>
            <w:tcW w:w="64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9,0</w:t>
            </w:r>
          </w:p>
        </w:tc>
        <w:tc>
          <w:tcPr>
            <w:tcW w:w="68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6,1</w:t>
            </w:r>
          </w:p>
        </w:tc>
        <w:tc>
          <w:tcPr>
            <w:tcW w:w="780"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sz w:val="24"/>
                <w:szCs w:val="24"/>
                <w:lang w:eastAsia="ru-RU"/>
              </w:rPr>
            </w:pPr>
            <w:r w:rsidRPr="00381B0B">
              <w:rPr>
                <w:rFonts w:ascii="Times New Roman" w:hAnsi="Times New Roman"/>
                <w:b/>
                <w:bCs/>
                <w:sz w:val="24"/>
                <w:szCs w:val="24"/>
                <w:lang w:eastAsia="ru-RU"/>
              </w:rPr>
              <w:t>38,1</w:t>
            </w:r>
          </w:p>
        </w:tc>
      </w:tr>
      <w:tr w:rsidR="00BB7726" w:rsidRPr="00381B0B" w:rsidTr="00381B0B">
        <w:trPr>
          <w:trHeight w:val="621"/>
        </w:trPr>
        <w:tc>
          <w:tcPr>
            <w:tcW w:w="5225" w:type="dxa"/>
            <w:tcBorders>
              <w:top w:val="nil"/>
              <w:left w:val="single" w:sz="4" w:space="0" w:color="auto"/>
              <w:bottom w:val="single" w:sz="4" w:space="0" w:color="auto"/>
              <w:right w:val="single" w:sz="4" w:space="0" w:color="auto"/>
            </w:tcBorders>
            <w:vAlign w:val="center"/>
          </w:tcPr>
          <w:p w:rsidR="00BB7726" w:rsidRPr="00381B0B" w:rsidRDefault="00BB7726" w:rsidP="00282279">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lastRenderedPageBreak/>
              <w:t>Муниципальное казенное учреждение культуры «Заволжская сельская библиотека»</w:t>
            </w:r>
          </w:p>
        </w:tc>
        <w:tc>
          <w:tcPr>
            <w:tcW w:w="68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8,4</w:t>
            </w:r>
          </w:p>
        </w:tc>
        <w:tc>
          <w:tcPr>
            <w:tcW w:w="66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7,3</w:t>
            </w:r>
          </w:p>
        </w:tc>
        <w:tc>
          <w:tcPr>
            <w:tcW w:w="68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6,8</w:t>
            </w:r>
          </w:p>
        </w:tc>
        <w:tc>
          <w:tcPr>
            <w:tcW w:w="64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8,7</w:t>
            </w:r>
          </w:p>
        </w:tc>
        <w:tc>
          <w:tcPr>
            <w:tcW w:w="680"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3,0</w:t>
            </w:r>
          </w:p>
        </w:tc>
        <w:tc>
          <w:tcPr>
            <w:tcW w:w="780"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sz w:val="24"/>
                <w:szCs w:val="24"/>
                <w:lang w:eastAsia="ru-RU"/>
              </w:rPr>
            </w:pPr>
            <w:r w:rsidRPr="00381B0B">
              <w:rPr>
                <w:rFonts w:ascii="Times New Roman" w:hAnsi="Times New Roman"/>
                <w:b/>
                <w:bCs/>
                <w:sz w:val="24"/>
                <w:szCs w:val="24"/>
                <w:lang w:eastAsia="ru-RU"/>
              </w:rPr>
              <w:t>34,2</w:t>
            </w:r>
          </w:p>
        </w:tc>
      </w:tr>
    </w:tbl>
    <w:p w:rsidR="00BB7726" w:rsidRDefault="00BB7726" w:rsidP="00195403">
      <w:pPr>
        <w:spacing w:after="0" w:line="360" w:lineRule="auto"/>
        <w:ind w:firstLine="426"/>
        <w:jc w:val="both"/>
        <w:rPr>
          <w:rFonts w:ascii="Times New Roman" w:hAnsi="Times New Roman"/>
          <w:sz w:val="28"/>
          <w:szCs w:val="28"/>
        </w:rPr>
      </w:pPr>
    </w:p>
    <w:p w:rsidR="00BB7726" w:rsidRPr="00E6523D" w:rsidRDefault="00BB7726" w:rsidP="006D6E09">
      <w:pPr>
        <w:spacing w:after="0" w:line="360" w:lineRule="auto"/>
        <w:ind w:firstLine="426"/>
        <w:jc w:val="both"/>
        <w:rPr>
          <w:rFonts w:ascii="Times New Roman" w:hAnsi="Times New Roman"/>
          <w:i/>
          <w:sz w:val="28"/>
          <w:szCs w:val="28"/>
          <w:lang w:eastAsia="ru-RU"/>
        </w:rPr>
      </w:pPr>
      <w:r w:rsidRPr="00E6523D">
        <w:rPr>
          <w:rFonts w:ascii="Times New Roman" w:hAnsi="Times New Roman"/>
          <w:color w:val="000000"/>
          <w:sz w:val="28"/>
          <w:szCs w:val="28"/>
          <w:lang w:eastAsia="ru-RU"/>
        </w:rPr>
        <w:t xml:space="preserve">По данным исследования, получатели услуг обоих обеих организаций культуры </w:t>
      </w:r>
      <w:r w:rsidR="006B6FF2">
        <w:rPr>
          <w:rFonts w:ascii="Times New Roman" w:hAnsi="Times New Roman"/>
          <w:sz w:val="28"/>
          <w:szCs w:val="28"/>
        </w:rPr>
        <w:t xml:space="preserve">Заволжского сельского поселения Калининского района Тверской области </w:t>
      </w:r>
      <w:r w:rsidRPr="00E6523D">
        <w:rPr>
          <w:rFonts w:ascii="Times New Roman" w:hAnsi="Times New Roman"/>
          <w:color w:val="000000"/>
          <w:sz w:val="28"/>
          <w:szCs w:val="28"/>
          <w:lang w:eastAsia="ru-RU"/>
        </w:rPr>
        <w:t xml:space="preserve">наиболее высоко оценили показатели </w:t>
      </w:r>
      <w:r w:rsidR="007E424F" w:rsidRPr="00E6523D">
        <w:rPr>
          <w:rFonts w:ascii="Times New Roman" w:hAnsi="Times New Roman"/>
          <w:color w:val="000000"/>
          <w:sz w:val="28"/>
          <w:szCs w:val="28"/>
          <w:lang w:eastAsia="ru-RU"/>
        </w:rPr>
        <w:t>«к</w:t>
      </w:r>
      <w:r w:rsidR="007E424F" w:rsidRPr="00E6523D">
        <w:rPr>
          <w:rFonts w:ascii="Times New Roman" w:hAnsi="Times New Roman"/>
          <w:i/>
          <w:sz w:val="28"/>
          <w:szCs w:val="28"/>
          <w:lang w:eastAsia="ru-RU"/>
        </w:rPr>
        <w:t>омфортность условий пре</w:t>
      </w:r>
      <w:r w:rsidR="007E424F">
        <w:rPr>
          <w:rFonts w:ascii="Times New Roman" w:hAnsi="Times New Roman"/>
          <w:i/>
          <w:sz w:val="28"/>
          <w:szCs w:val="28"/>
          <w:lang w:eastAsia="ru-RU"/>
        </w:rPr>
        <w:t xml:space="preserve">бывания в организации культуры», </w:t>
      </w:r>
      <w:r w:rsidRPr="00E6523D">
        <w:rPr>
          <w:rFonts w:ascii="Times New Roman" w:hAnsi="Times New Roman"/>
          <w:i/>
          <w:sz w:val="28"/>
          <w:szCs w:val="28"/>
          <w:lang w:eastAsia="ru-RU"/>
        </w:rPr>
        <w:t>«удобство графика работы организации культуры»</w:t>
      </w:r>
      <w:r>
        <w:rPr>
          <w:rFonts w:ascii="Times New Roman" w:hAnsi="Times New Roman"/>
          <w:color w:val="000000"/>
          <w:sz w:val="28"/>
          <w:szCs w:val="28"/>
          <w:lang w:eastAsia="ru-RU"/>
        </w:rPr>
        <w:t xml:space="preserve">, </w:t>
      </w:r>
      <w:r w:rsidRPr="00E6523D">
        <w:rPr>
          <w:rFonts w:ascii="Times New Roman" w:hAnsi="Times New Roman"/>
          <w:i/>
          <w:sz w:val="28"/>
          <w:szCs w:val="28"/>
          <w:lang w:eastAsia="ru-RU"/>
        </w:rPr>
        <w:t>«наличие дополнительных услуг и доступность их получения»</w:t>
      </w:r>
      <w:r w:rsidR="007E424F">
        <w:rPr>
          <w:rFonts w:ascii="Times New Roman" w:hAnsi="Times New Roman"/>
          <w:i/>
          <w:sz w:val="28"/>
          <w:szCs w:val="28"/>
          <w:lang w:eastAsia="ru-RU"/>
        </w:rPr>
        <w:t xml:space="preserve">. </w:t>
      </w:r>
      <w:r w:rsidR="007E424F" w:rsidRPr="007E424F">
        <w:rPr>
          <w:rFonts w:ascii="Times New Roman" w:hAnsi="Times New Roman"/>
          <w:sz w:val="28"/>
          <w:szCs w:val="28"/>
          <w:lang w:eastAsia="ru-RU"/>
        </w:rPr>
        <w:t>Показатель</w:t>
      </w:r>
      <w:r w:rsidR="007E424F">
        <w:rPr>
          <w:rFonts w:ascii="Times New Roman" w:hAnsi="Times New Roman"/>
          <w:i/>
          <w:sz w:val="28"/>
          <w:szCs w:val="28"/>
          <w:lang w:eastAsia="ru-RU"/>
        </w:rPr>
        <w:t xml:space="preserve"> </w:t>
      </w:r>
      <w:r w:rsidRPr="00E6523D">
        <w:rPr>
          <w:rFonts w:ascii="Times New Roman" w:hAnsi="Times New Roman"/>
          <w:i/>
          <w:sz w:val="28"/>
          <w:szCs w:val="28"/>
          <w:lang w:eastAsia="ru-RU"/>
        </w:rPr>
        <w:t xml:space="preserve">«удобство пользования электронными сервисами, предоставляемыми организацией культуры (в том числе </w:t>
      </w:r>
      <w:r w:rsidR="007E424F">
        <w:rPr>
          <w:rFonts w:ascii="Times New Roman" w:hAnsi="Times New Roman"/>
          <w:i/>
          <w:sz w:val="28"/>
          <w:szCs w:val="28"/>
          <w:lang w:eastAsia="ru-RU"/>
        </w:rPr>
        <w:t xml:space="preserve">с помощью мобильных устройств)» </w:t>
      </w:r>
      <w:r w:rsidR="007E424F" w:rsidRPr="007E424F">
        <w:rPr>
          <w:rFonts w:ascii="Times New Roman" w:hAnsi="Times New Roman"/>
          <w:sz w:val="28"/>
          <w:szCs w:val="28"/>
          <w:lang w:eastAsia="ru-RU"/>
        </w:rPr>
        <w:t>более высоко оценен потребителями</w:t>
      </w:r>
      <w:r w:rsidR="007E424F">
        <w:rPr>
          <w:rFonts w:ascii="Times New Roman" w:hAnsi="Times New Roman"/>
          <w:i/>
          <w:sz w:val="28"/>
          <w:szCs w:val="28"/>
          <w:lang w:eastAsia="ru-RU"/>
        </w:rPr>
        <w:t xml:space="preserve"> </w:t>
      </w:r>
      <w:r w:rsidR="007E424F">
        <w:rPr>
          <w:rFonts w:ascii="Times New Roman" w:hAnsi="Times New Roman"/>
          <w:sz w:val="28"/>
          <w:szCs w:val="28"/>
        </w:rPr>
        <w:t xml:space="preserve">МКУК «Заволжская сельская библиотека». </w:t>
      </w:r>
    </w:p>
    <w:p w:rsidR="00BB7726" w:rsidRDefault="00BB7726" w:rsidP="006D6E09">
      <w:pPr>
        <w:spacing w:after="0" w:line="360" w:lineRule="auto"/>
        <w:ind w:firstLine="709"/>
        <w:jc w:val="both"/>
        <w:rPr>
          <w:rFonts w:ascii="Cambria" w:hAnsi="Cambria"/>
          <w:b/>
          <w:bCs/>
          <w:kern w:val="32"/>
          <w:sz w:val="32"/>
          <w:szCs w:val="32"/>
          <w:lang w:eastAsia="ru-RU"/>
        </w:rPr>
      </w:pPr>
      <w:r w:rsidRPr="00E6523D">
        <w:rPr>
          <w:rFonts w:ascii="Times New Roman" w:hAnsi="Times New Roman"/>
          <w:sz w:val="28"/>
          <w:szCs w:val="28"/>
          <w:lang w:eastAsia="ru-RU"/>
        </w:rPr>
        <w:t xml:space="preserve">По мнению потребителей, </w:t>
      </w:r>
      <w:r w:rsidR="007E424F">
        <w:rPr>
          <w:rFonts w:ascii="Times New Roman" w:hAnsi="Times New Roman"/>
          <w:sz w:val="28"/>
          <w:szCs w:val="28"/>
          <w:lang w:eastAsia="ru-RU"/>
        </w:rPr>
        <w:t xml:space="preserve">в </w:t>
      </w:r>
      <w:r w:rsidR="007E424F">
        <w:rPr>
          <w:rFonts w:ascii="Times New Roman" w:hAnsi="Times New Roman"/>
          <w:sz w:val="28"/>
          <w:szCs w:val="28"/>
        </w:rPr>
        <w:t xml:space="preserve">МКУК «Заволжская сельская библиотека» </w:t>
      </w:r>
      <w:r w:rsidRPr="00E6523D">
        <w:rPr>
          <w:rFonts w:ascii="Times New Roman" w:hAnsi="Times New Roman"/>
          <w:sz w:val="28"/>
          <w:szCs w:val="28"/>
          <w:lang w:eastAsia="ru-RU"/>
        </w:rPr>
        <w:t xml:space="preserve">имеются недостатки в вопросах </w:t>
      </w:r>
      <w:r w:rsidRPr="00E6523D">
        <w:rPr>
          <w:rFonts w:ascii="Times New Roman" w:hAnsi="Times New Roman"/>
          <w:i/>
          <w:sz w:val="28"/>
          <w:szCs w:val="28"/>
          <w:lang w:eastAsia="ru-RU"/>
        </w:rPr>
        <w:t>«доступности услуг для лиц с огран</w:t>
      </w:r>
      <w:r>
        <w:rPr>
          <w:rFonts w:ascii="Times New Roman" w:hAnsi="Times New Roman"/>
          <w:i/>
          <w:sz w:val="28"/>
          <w:szCs w:val="28"/>
          <w:lang w:eastAsia="ru-RU"/>
        </w:rPr>
        <w:t xml:space="preserve">иченными возможностями здоровья». </w:t>
      </w:r>
      <w:r w:rsidRPr="00E6523D">
        <w:rPr>
          <w:rFonts w:ascii="Times New Roman" w:hAnsi="Times New Roman"/>
          <w:sz w:val="28"/>
          <w:szCs w:val="28"/>
          <w:lang w:eastAsia="ru-RU"/>
        </w:rPr>
        <w:t>Таким образом, данный показатель требует доработки.</w:t>
      </w:r>
    </w:p>
    <w:p w:rsidR="00BB7726" w:rsidRDefault="00BB7726" w:rsidP="00E435F5">
      <w:pPr>
        <w:spacing w:line="360" w:lineRule="auto"/>
        <w:ind w:firstLine="708"/>
        <w:jc w:val="both"/>
        <w:rPr>
          <w:rFonts w:ascii="Cambria" w:hAnsi="Cambria"/>
          <w:b/>
          <w:bCs/>
          <w:kern w:val="32"/>
          <w:sz w:val="32"/>
          <w:szCs w:val="32"/>
          <w:lang w:eastAsia="ru-RU"/>
        </w:rPr>
      </w:pPr>
    </w:p>
    <w:p w:rsidR="00BB7726" w:rsidRDefault="00BB7726" w:rsidP="00E435F5">
      <w:pPr>
        <w:spacing w:line="360" w:lineRule="auto"/>
        <w:ind w:firstLine="708"/>
        <w:jc w:val="both"/>
        <w:rPr>
          <w:rFonts w:ascii="Cambria" w:hAnsi="Cambria"/>
          <w:b/>
          <w:bCs/>
          <w:kern w:val="32"/>
          <w:sz w:val="32"/>
          <w:szCs w:val="32"/>
          <w:lang w:eastAsia="ru-RU"/>
        </w:rPr>
        <w:sectPr w:rsidR="00BB7726" w:rsidSect="009639AF">
          <w:footerReference w:type="default" r:id="rId24"/>
          <w:pgSz w:w="11906" w:h="16838"/>
          <w:pgMar w:top="1134" w:right="849" w:bottom="1134" w:left="1701" w:header="708" w:footer="708" w:gutter="0"/>
          <w:cols w:space="708"/>
          <w:titlePg/>
          <w:docGrid w:linePitch="360"/>
        </w:sectPr>
      </w:pPr>
    </w:p>
    <w:p w:rsidR="00BB7726" w:rsidRPr="004520E8" w:rsidRDefault="00BB7726" w:rsidP="00E435F5">
      <w:pPr>
        <w:spacing w:line="360" w:lineRule="auto"/>
        <w:jc w:val="center"/>
        <w:rPr>
          <w:rFonts w:ascii="Times New Roman" w:hAnsi="Times New Roman"/>
          <w:b/>
          <w:bCs/>
          <w:caps/>
          <w:kern w:val="32"/>
          <w:sz w:val="32"/>
          <w:szCs w:val="32"/>
          <w:lang w:eastAsia="ru-RU"/>
        </w:rPr>
      </w:pPr>
      <w:r w:rsidRPr="004520E8">
        <w:rPr>
          <w:rFonts w:ascii="Times New Roman" w:hAnsi="Times New Roman"/>
          <w:b/>
          <w:bCs/>
          <w:caps/>
          <w:kern w:val="32"/>
          <w:sz w:val="32"/>
          <w:szCs w:val="32"/>
          <w:lang w:eastAsia="ru-RU"/>
        </w:rPr>
        <w:lastRenderedPageBreak/>
        <w:t>3.</w:t>
      </w:r>
      <w:r w:rsidRPr="004520E8">
        <w:rPr>
          <w:rFonts w:ascii="Times New Roman" w:hAnsi="Times New Roman"/>
          <w:b/>
          <w:bCs/>
          <w:caps/>
          <w:kern w:val="32"/>
          <w:sz w:val="32"/>
          <w:szCs w:val="32"/>
          <w:lang w:eastAsia="ru-RU"/>
        </w:rPr>
        <w:tab/>
        <w:t>Время ожидания предоставления услуги</w:t>
      </w:r>
    </w:p>
    <w:p w:rsidR="00BB7726" w:rsidRDefault="00BB7726" w:rsidP="006306C1">
      <w:pPr>
        <w:spacing w:after="0" w:line="360" w:lineRule="auto"/>
        <w:ind w:firstLine="708"/>
        <w:jc w:val="both"/>
        <w:rPr>
          <w:rFonts w:ascii="Times New Roman" w:hAnsi="Times New Roman"/>
          <w:sz w:val="28"/>
          <w:szCs w:val="28"/>
        </w:rPr>
      </w:pPr>
      <w:r w:rsidRPr="006325A5">
        <w:rPr>
          <w:rFonts w:ascii="Times New Roman" w:hAnsi="Times New Roman"/>
          <w:sz w:val="28"/>
          <w:szCs w:val="28"/>
        </w:rPr>
        <w:t>Третьим критерием, использованным для оценки качества услуг,</w:t>
      </w:r>
      <w:r w:rsidRPr="00DF2E0F">
        <w:rPr>
          <w:rFonts w:ascii="Times New Roman" w:hAnsi="Times New Roman"/>
          <w:sz w:val="28"/>
          <w:szCs w:val="28"/>
        </w:rPr>
        <w:t xml:space="preserve"> предоставляемых</w:t>
      </w:r>
      <w:r w:rsidRPr="00B75279">
        <w:rPr>
          <w:rFonts w:ascii="Times New Roman" w:hAnsi="Times New Roman"/>
          <w:sz w:val="28"/>
          <w:szCs w:val="28"/>
        </w:rPr>
        <w:t xml:space="preserve"> </w:t>
      </w:r>
      <w:r>
        <w:rPr>
          <w:rFonts w:ascii="Times New Roman" w:hAnsi="Times New Roman"/>
          <w:sz w:val="28"/>
          <w:szCs w:val="28"/>
        </w:rPr>
        <w:t xml:space="preserve">организациями культуры </w:t>
      </w:r>
      <w:r w:rsidR="007E424F">
        <w:rPr>
          <w:rFonts w:ascii="Times New Roman" w:hAnsi="Times New Roman"/>
          <w:sz w:val="28"/>
          <w:szCs w:val="28"/>
        </w:rPr>
        <w:t>Муниципального образования «Заволжское сельское поселение» Калининского района Тверской области</w:t>
      </w:r>
      <w:r w:rsidRPr="00DF2E0F">
        <w:rPr>
          <w:rFonts w:ascii="Times New Roman" w:hAnsi="Times New Roman"/>
          <w:sz w:val="28"/>
          <w:szCs w:val="28"/>
        </w:rPr>
        <w:t xml:space="preserve">, стал критерий </w:t>
      </w:r>
      <w:r w:rsidRPr="00DF2E0F">
        <w:rPr>
          <w:rFonts w:ascii="Times New Roman" w:hAnsi="Times New Roman"/>
          <w:b/>
          <w:i/>
          <w:sz w:val="28"/>
          <w:szCs w:val="28"/>
        </w:rPr>
        <w:t>«</w:t>
      </w:r>
      <w:r>
        <w:rPr>
          <w:rFonts w:ascii="Times New Roman" w:hAnsi="Times New Roman"/>
          <w:b/>
          <w:i/>
          <w:sz w:val="28"/>
          <w:szCs w:val="28"/>
        </w:rPr>
        <w:t>Время ожидания предоставления услуги</w:t>
      </w:r>
      <w:r w:rsidRPr="00DF2E0F">
        <w:rPr>
          <w:rFonts w:ascii="Times New Roman" w:hAnsi="Times New Roman"/>
          <w:b/>
          <w:i/>
          <w:sz w:val="28"/>
          <w:szCs w:val="28"/>
        </w:rPr>
        <w:t>»,</w:t>
      </w:r>
      <w:r w:rsidRPr="00DF2E0F">
        <w:rPr>
          <w:rFonts w:ascii="Times New Roman" w:hAnsi="Times New Roman"/>
          <w:sz w:val="28"/>
          <w:szCs w:val="28"/>
        </w:rPr>
        <w:t xml:space="preserve"> </w:t>
      </w:r>
      <w:r>
        <w:rPr>
          <w:rFonts w:ascii="Times New Roman" w:hAnsi="Times New Roman"/>
          <w:sz w:val="28"/>
          <w:szCs w:val="28"/>
        </w:rPr>
        <w:t xml:space="preserve">выраженный </w:t>
      </w:r>
      <w:r w:rsidRPr="00DF2E0F">
        <w:rPr>
          <w:rFonts w:ascii="Times New Roman" w:hAnsi="Times New Roman"/>
          <w:sz w:val="28"/>
          <w:szCs w:val="28"/>
        </w:rPr>
        <w:t>двумя показателями. Способ оценки – изучение мнения по</w:t>
      </w:r>
      <w:r>
        <w:rPr>
          <w:rFonts w:ascii="Times New Roman" w:hAnsi="Times New Roman"/>
          <w:sz w:val="28"/>
          <w:szCs w:val="28"/>
        </w:rPr>
        <w:t>лучателей</w:t>
      </w:r>
      <w:r w:rsidRPr="00DF2E0F">
        <w:rPr>
          <w:rFonts w:ascii="Times New Roman" w:hAnsi="Times New Roman"/>
          <w:sz w:val="28"/>
          <w:szCs w:val="28"/>
        </w:rPr>
        <w:t xml:space="preserve"> услуг.</w:t>
      </w:r>
    </w:p>
    <w:p w:rsidR="00BB7726" w:rsidRPr="00DF2E0F" w:rsidRDefault="00BB7726" w:rsidP="00C05D70">
      <w:pPr>
        <w:spacing w:after="0" w:line="360" w:lineRule="auto"/>
        <w:ind w:firstLine="709"/>
        <w:jc w:val="both"/>
        <w:rPr>
          <w:rFonts w:ascii="Times New Roman" w:hAnsi="Times New Roman"/>
          <w:i/>
          <w:sz w:val="28"/>
          <w:szCs w:val="28"/>
          <w:lang w:eastAsia="ru-RU"/>
        </w:rPr>
      </w:pPr>
      <w:r w:rsidRPr="00DF2E0F">
        <w:rPr>
          <w:rFonts w:ascii="Times New Roman" w:hAnsi="Times New Roman"/>
          <w:i/>
          <w:sz w:val="28"/>
          <w:szCs w:val="28"/>
          <w:lang w:eastAsia="ru-RU"/>
        </w:rPr>
        <w:t xml:space="preserve">3.1. </w:t>
      </w:r>
      <w:r>
        <w:rPr>
          <w:rFonts w:ascii="Times New Roman" w:hAnsi="Times New Roman"/>
          <w:i/>
          <w:sz w:val="28"/>
          <w:szCs w:val="28"/>
          <w:lang w:eastAsia="ru-RU"/>
        </w:rPr>
        <w:t>Соблюдение режима работы организации культуры.</w:t>
      </w:r>
    </w:p>
    <w:p w:rsidR="00BB7726" w:rsidRDefault="00BB7726" w:rsidP="006306C1">
      <w:pPr>
        <w:spacing w:after="0" w:line="360" w:lineRule="auto"/>
        <w:ind w:firstLine="708"/>
        <w:jc w:val="both"/>
        <w:rPr>
          <w:rFonts w:ascii="Times New Roman" w:hAnsi="Times New Roman"/>
          <w:sz w:val="28"/>
          <w:szCs w:val="28"/>
        </w:rPr>
      </w:pPr>
      <w:r>
        <w:rPr>
          <w:rFonts w:ascii="Times New Roman" w:hAnsi="Times New Roman"/>
          <w:sz w:val="28"/>
          <w:szCs w:val="28"/>
        </w:rPr>
        <w:t xml:space="preserve">Большинство опрошенных потребителей услуг </w:t>
      </w:r>
      <w:r w:rsidRPr="00165BF5">
        <w:rPr>
          <w:rFonts w:ascii="Times New Roman" w:hAnsi="Times New Roman"/>
          <w:sz w:val="28"/>
          <w:szCs w:val="28"/>
        </w:rPr>
        <w:t>учреждени</w:t>
      </w:r>
      <w:r>
        <w:rPr>
          <w:rFonts w:ascii="Times New Roman" w:hAnsi="Times New Roman"/>
          <w:sz w:val="28"/>
          <w:szCs w:val="28"/>
        </w:rPr>
        <w:t>й</w:t>
      </w:r>
      <w:r w:rsidRPr="00165BF5">
        <w:rPr>
          <w:rFonts w:ascii="Times New Roman" w:hAnsi="Times New Roman"/>
          <w:sz w:val="28"/>
          <w:szCs w:val="28"/>
        </w:rPr>
        <w:t xml:space="preserve"> культуры </w:t>
      </w:r>
      <w:r w:rsidR="007E424F">
        <w:rPr>
          <w:rFonts w:ascii="Times New Roman" w:hAnsi="Times New Roman"/>
          <w:sz w:val="28"/>
          <w:szCs w:val="28"/>
        </w:rPr>
        <w:t>Заволжского сельского поселения Калининского района Тверской области (64,4</w:t>
      </w:r>
      <w:r>
        <w:rPr>
          <w:rFonts w:ascii="Times New Roman" w:hAnsi="Times New Roman"/>
          <w:sz w:val="28"/>
          <w:szCs w:val="28"/>
        </w:rPr>
        <w:t xml:space="preserve">%) считают, что в организациях соблюдается режим работы, и выставили по данному показателю оценку «отлично» (10 баллов из 10-ти возможных). Примерно каждый </w:t>
      </w:r>
      <w:r w:rsidR="007E424F">
        <w:rPr>
          <w:rFonts w:ascii="Times New Roman" w:hAnsi="Times New Roman"/>
          <w:sz w:val="28"/>
          <w:szCs w:val="28"/>
        </w:rPr>
        <w:t>третий</w:t>
      </w:r>
      <w:r>
        <w:rPr>
          <w:rFonts w:ascii="Times New Roman" w:hAnsi="Times New Roman"/>
          <w:sz w:val="28"/>
          <w:szCs w:val="28"/>
        </w:rPr>
        <w:t xml:space="preserve"> получатель услуг (</w:t>
      </w:r>
      <w:r w:rsidR="007E424F">
        <w:rPr>
          <w:rFonts w:ascii="Times New Roman" w:hAnsi="Times New Roman"/>
          <w:sz w:val="28"/>
          <w:szCs w:val="28"/>
        </w:rPr>
        <w:t>33,0%) оценил</w:t>
      </w:r>
      <w:r>
        <w:rPr>
          <w:rFonts w:ascii="Times New Roman" w:hAnsi="Times New Roman"/>
          <w:sz w:val="28"/>
          <w:szCs w:val="28"/>
        </w:rPr>
        <w:t xml:space="preserve"> соблюдение режима на «хорошо» (7,5 баллов из 10-ти возможных).</w:t>
      </w:r>
    </w:p>
    <w:p w:rsidR="00BB7726" w:rsidRDefault="00BB7726" w:rsidP="006306C1">
      <w:pPr>
        <w:spacing w:after="0" w:line="360" w:lineRule="auto"/>
        <w:ind w:firstLine="708"/>
        <w:jc w:val="both"/>
        <w:rPr>
          <w:rFonts w:ascii="Times New Roman" w:hAnsi="Times New Roman"/>
          <w:sz w:val="28"/>
          <w:szCs w:val="28"/>
        </w:rPr>
      </w:pPr>
      <w:r>
        <w:rPr>
          <w:rFonts w:ascii="Times New Roman" w:hAnsi="Times New Roman"/>
          <w:sz w:val="28"/>
          <w:szCs w:val="28"/>
        </w:rPr>
        <w:t>Оценки «</w:t>
      </w:r>
      <w:r w:rsidR="007E424F">
        <w:rPr>
          <w:rFonts w:ascii="Times New Roman" w:hAnsi="Times New Roman"/>
          <w:sz w:val="28"/>
          <w:szCs w:val="28"/>
        </w:rPr>
        <w:t>удовлетворительно» (5</w:t>
      </w:r>
      <w:r>
        <w:rPr>
          <w:rFonts w:ascii="Times New Roman" w:hAnsi="Times New Roman"/>
          <w:sz w:val="28"/>
          <w:szCs w:val="28"/>
        </w:rPr>
        <w:t xml:space="preserve"> балл</w:t>
      </w:r>
      <w:r w:rsidR="007E424F">
        <w:rPr>
          <w:rFonts w:ascii="Times New Roman" w:hAnsi="Times New Roman"/>
          <w:sz w:val="28"/>
          <w:szCs w:val="28"/>
        </w:rPr>
        <w:t>ов</w:t>
      </w:r>
      <w:r>
        <w:rPr>
          <w:rFonts w:ascii="Times New Roman" w:hAnsi="Times New Roman"/>
          <w:sz w:val="28"/>
          <w:szCs w:val="28"/>
        </w:rPr>
        <w:t xml:space="preserve"> из 10-ти возможных) и «неудовлетворительно» (0 баллов из 10-ти возможных) выставили учреждениям по данному показателю </w:t>
      </w:r>
      <w:r w:rsidR="007E424F">
        <w:rPr>
          <w:rFonts w:ascii="Times New Roman" w:hAnsi="Times New Roman"/>
          <w:sz w:val="28"/>
          <w:szCs w:val="28"/>
        </w:rPr>
        <w:t xml:space="preserve">1,8% и 0,8% </w:t>
      </w:r>
      <w:r>
        <w:rPr>
          <w:rFonts w:ascii="Times New Roman" w:hAnsi="Times New Roman"/>
          <w:sz w:val="28"/>
          <w:szCs w:val="28"/>
        </w:rPr>
        <w:t xml:space="preserve">респондентов </w:t>
      </w:r>
      <w:r w:rsidR="007E424F">
        <w:rPr>
          <w:rFonts w:ascii="Times New Roman" w:hAnsi="Times New Roman"/>
          <w:sz w:val="28"/>
          <w:szCs w:val="28"/>
        </w:rPr>
        <w:t>соответственно</w:t>
      </w:r>
      <w:r>
        <w:rPr>
          <w:rFonts w:ascii="Times New Roman" w:hAnsi="Times New Roman"/>
          <w:sz w:val="28"/>
          <w:szCs w:val="28"/>
        </w:rPr>
        <w:t>.</w:t>
      </w:r>
    </w:p>
    <w:tbl>
      <w:tblPr>
        <w:tblW w:w="9360" w:type="dxa"/>
        <w:tblInd w:w="103" w:type="dxa"/>
        <w:tblLook w:val="00A0" w:firstRow="1" w:lastRow="0" w:firstColumn="1" w:lastColumn="0" w:noHBand="0" w:noVBand="0"/>
      </w:tblPr>
      <w:tblGrid>
        <w:gridCol w:w="5000"/>
        <w:gridCol w:w="2640"/>
        <w:gridCol w:w="1720"/>
      </w:tblGrid>
      <w:tr w:rsidR="00BB7726" w:rsidRPr="00D67E47" w:rsidTr="00D67E47">
        <w:trPr>
          <w:trHeight w:val="375"/>
        </w:trPr>
        <w:tc>
          <w:tcPr>
            <w:tcW w:w="5000" w:type="dxa"/>
            <w:tcBorders>
              <w:top w:val="single" w:sz="4" w:space="0" w:color="auto"/>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6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72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720"/>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Неудовлетворительно, совершенно не соблюдается (0 баллов)</w:t>
            </w:r>
          </w:p>
        </w:tc>
        <w:tc>
          <w:tcPr>
            <w:tcW w:w="2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w:t>
            </w:r>
          </w:p>
        </w:tc>
        <w:tc>
          <w:tcPr>
            <w:tcW w:w="1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0,8%</w:t>
            </w:r>
          </w:p>
        </w:tc>
      </w:tr>
      <w:tr w:rsidR="00BB7726" w:rsidRPr="00D67E47" w:rsidTr="00D67E47">
        <w:trPr>
          <w:trHeight w:val="510"/>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Плохо, много нарушений (2,5 балла)</w:t>
            </w:r>
          </w:p>
        </w:tc>
        <w:tc>
          <w:tcPr>
            <w:tcW w:w="2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1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67E47">
        <w:trPr>
          <w:trHeight w:val="795"/>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Удовлетворительно, незначительные нарушения (5 баллов)</w:t>
            </w:r>
          </w:p>
        </w:tc>
        <w:tc>
          <w:tcPr>
            <w:tcW w:w="2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12</w:t>
            </w:r>
          </w:p>
        </w:tc>
        <w:tc>
          <w:tcPr>
            <w:tcW w:w="1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1,8%</w:t>
            </w:r>
          </w:p>
        </w:tc>
      </w:tr>
      <w:tr w:rsidR="00BB7726" w:rsidRPr="00D67E47" w:rsidTr="00D67E47">
        <w:trPr>
          <w:trHeight w:val="390"/>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 целом хорошо (7,5 баллов)</w:t>
            </w:r>
          </w:p>
        </w:tc>
        <w:tc>
          <w:tcPr>
            <w:tcW w:w="2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215</w:t>
            </w:r>
          </w:p>
        </w:tc>
        <w:tc>
          <w:tcPr>
            <w:tcW w:w="1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33,0%</w:t>
            </w:r>
          </w:p>
        </w:tc>
      </w:tr>
      <w:tr w:rsidR="00BB7726" w:rsidRPr="00D67E47" w:rsidTr="00D67E47">
        <w:trPr>
          <w:trHeight w:val="390"/>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Отлично, все устраивает (10 баллов)</w:t>
            </w:r>
          </w:p>
        </w:tc>
        <w:tc>
          <w:tcPr>
            <w:tcW w:w="2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419</w:t>
            </w:r>
          </w:p>
        </w:tc>
        <w:tc>
          <w:tcPr>
            <w:tcW w:w="1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64,4%</w:t>
            </w:r>
          </w:p>
        </w:tc>
      </w:tr>
      <w:tr w:rsidR="00BB7726" w:rsidRPr="00D67E47" w:rsidTr="00D67E47">
        <w:trPr>
          <w:trHeight w:val="375"/>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6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172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7E424F">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pict>
          <v:shape id="_x0000_i1042" type="#_x0000_t75" style="width:444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4+Vk3AAAAAUBAAAPAAAAZHJzL2Rvd25y&#10;ZXYueG1sTI/NTsMwEITvSLyDtUhcELUhlJ8Qp6qQOCEkSEFwdOPFiRqvg+224e1ZuMBlpNGsZr6t&#10;FpMfxA5j6gNpOJspEEhtsD05DS+r+9NrECkbsmYIhBq+MMGiPjyoTGnDnp5x12QnuIRSaTR0OY+l&#10;lKnt0Js0CyMSZx8hepPZRidtNHsu94M8V+pSetMTL3RmxLsO202z9RpO5lebz8f3h+kt+ia6p7R8&#10;VSun9fHRtLwFkXHKf8fwg8/oUDPTOmzJJjFo4Efyr3J2Uyi2aw0XRTEHWVfyP339DQ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">
            <v:imagedata r:id="rId25" o:title=""/>
            <o:lock v:ext="edit" aspectratio="f"/>
          </v:shape>
        </w:pict>
      </w:r>
    </w:p>
    <w:p w:rsidR="00BB7726" w:rsidRDefault="00BB7726" w:rsidP="00D67E47">
      <w:pPr>
        <w:spacing w:line="360" w:lineRule="auto"/>
        <w:ind w:firstLine="708"/>
        <w:jc w:val="both"/>
        <w:rPr>
          <w:rFonts w:ascii="Times New Roman" w:hAnsi="Times New Roman"/>
          <w:noProof/>
          <w:sz w:val="28"/>
          <w:szCs w:val="28"/>
          <w:lang w:eastAsia="ru-RU"/>
        </w:rPr>
      </w:pPr>
      <w:r w:rsidRPr="00C62277">
        <w:rPr>
          <w:rFonts w:ascii="Times New Roman" w:hAnsi="Times New Roman"/>
          <w:noProof/>
          <w:sz w:val="28"/>
          <w:szCs w:val="28"/>
          <w:lang w:eastAsia="ru-RU"/>
        </w:rPr>
        <w:t xml:space="preserve">Таким образом, по данному </w:t>
      </w:r>
      <w:r>
        <w:rPr>
          <w:rFonts w:ascii="Times New Roman" w:hAnsi="Times New Roman"/>
          <w:noProof/>
          <w:sz w:val="28"/>
          <w:szCs w:val="28"/>
          <w:lang w:eastAsia="ru-RU"/>
        </w:rPr>
        <w:t xml:space="preserve">показателю большинство </w:t>
      </w:r>
      <w:r w:rsidRPr="00C62277">
        <w:rPr>
          <w:rFonts w:ascii="Times New Roman" w:hAnsi="Times New Roman"/>
          <w:noProof/>
          <w:sz w:val="28"/>
          <w:szCs w:val="28"/>
          <w:lang w:eastAsia="ru-RU"/>
        </w:rPr>
        <w:t>получател</w:t>
      </w:r>
      <w:r>
        <w:rPr>
          <w:rFonts w:ascii="Times New Roman" w:hAnsi="Times New Roman"/>
          <w:noProof/>
          <w:sz w:val="28"/>
          <w:szCs w:val="28"/>
          <w:lang w:eastAsia="ru-RU"/>
        </w:rPr>
        <w:t>ей</w:t>
      </w:r>
      <w:r w:rsidRPr="00C62277">
        <w:rPr>
          <w:rFonts w:ascii="Times New Roman" w:hAnsi="Times New Roman"/>
          <w:noProof/>
          <w:sz w:val="28"/>
          <w:szCs w:val="28"/>
          <w:lang w:eastAsia="ru-RU"/>
        </w:rPr>
        <w:t xml:space="preserve"> услуг (</w:t>
      </w:r>
      <w:r>
        <w:rPr>
          <w:rFonts w:ascii="Times New Roman" w:hAnsi="Times New Roman"/>
          <w:noProof/>
          <w:sz w:val="28"/>
          <w:szCs w:val="28"/>
          <w:lang w:eastAsia="ru-RU"/>
        </w:rPr>
        <w:t>9</w:t>
      </w:r>
      <w:r w:rsidR="007E424F">
        <w:rPr>
          <w:rFonts w:ascii="Times New Roman" w:hAnsi="Times New Roman"/>
          <w:noProof/>
          <w:sz w:val="28"/>
          <w:szCs w:val="28"/>
          <w:lang w:eastAsia="ru-RU"/>
        </w:rPr>
        <w:t>7,4</w:t>
      </w:r>
      <w:r>
        <w:rPr>
          <w:rFonts w:ascii="Times New Roman" w:hAnsi="Times New Roman"/>
          <w:noProof/>
          <w:sz w:val="28"/>
          <w:szCs w:val="28"/>
          <w:lang w:eastAsia="ru-RU"/>
        </w:rPr>
        <w:t>%</w:t>
      </w:r>
      <w:r w:rsidRPr="00C62277">
        <w:rPr>
          <w:rFonts w:ascii="Times New Roman" w:hAnsi="Times New Roman"/>
          <w:noProof/>
          <w:sz w:val="28"/>
          <w:szCs w:val="28"/>
          <w:lang w:eastAsia="ru-RU"/>
        </w:rPr>
        <w:t>) поставили оценки выше сре</w:t>
      </w:r>
      <w:r>
        <w:rPr>
          <w:rFonts w:ascii="Times New Roman" w:hAnsi="Times New Roman"/>
          <w:noProof/>
          <w:sz w:val="28"/>
          <w:szCs w:val="28"/>
          <w:lang w:eastAsia="ru-RU"/>
        </w:rPr>
        <w:t>д</w:t>
      </w:r>
      <w:r w:rsidRPr="00C62277">
        <w:rPr>
          <w:rFonts w:ascii="Times New Roman" w:hAnsi="Times New Roman"/>
          <w:noProof/>
          <w:sz w:val="28"/>
          <w:szCs w:val="28"/>
          <w:lang w:eastAsia="ru-RU"/>
        </w:rPr>
        <w:t>ней</w:t>
      </w:r>
      <w:r>
        <w:rPr>
          <w:rFonts w:ascii="Times New Roman" w:hAnsi="Times New Roman"/>
          <w:noProof/>
          <w:sz w:val="28"/>
          <w:szCs w:val="28"/>
          <w:lang w:eastAsia="ru-RU"/>
        </w:rPr>
        <w:t xml:space="preserve"> </w:t>
      </w:r>
      <w:r>
        <w:rPr>
          <w:rFonts w:ascii="Times New Roman" w:hAnsi="Times New Roman"/>
          <w:sz w:val="28"/>
          <w:szCs w:val="28"/>
          <w:lang w:eastAsia="ru-RU"/>
        </w:rPr>
        <w:t>(6-10 баллов по 10-ти балльной шкале)</w:t>
      </w:r>
      <w:r w:rsidRPr="00C62277">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По мнению </w:t>
      </w:r>
      <w:r w:rsidR="007E424F">
        <w:rPr>
          <w:rFonts w:ascii="Times New Roman" w:hAnsi="Times New Roman"/>
          <w:noProof/>
          <w:sz w:val="28"/>
          <w:szCs w:val="28"/>
          <w:lang w:eastAsia="ru-RU"/>
        </w:rPr>
        <w:t xml:space="preserve">1,8% потребителей, </w:t>
      </w:r>
      <w:r>
        <w:rPr>
          <w:rFonts w:ascii="Times New Roman" w:hAnsi="Times New Roman"/>
          <w:noProof/>
          <w:sz w:val="28"/>
          <w:szCs w:val="28"/>
          <w:lang w:eastAsia="ru-RU"/>
        </w:rPr>
        <w:t>данный параметр деятельности организаций культуры заслуживает оценки ниже средней (6-ти балл</w:t>
      </w:r>
      <w:r w:rsidR="007E424F">
        <w:rPr>
          <w:rFonts w:ascii="Times New Roman" w:hAnsi="Times New Roman"/>
          <w:noProof/>
          <w:sz w:val="28"/>
          <w:szCs w:val="28"/>
          <w:lang w:eastAsia="ru-RU"/>
        </w:rPr>
        <w:t>ов из 10-ти возможных). Лишь 0,8</w:t>
      </w:r>
      <w:r>
        <w:rPr>
          <w:rFonts w:ascii="Times New Roman" w:hAnsi="Times New Roman"/>
          <w:noProof/>
          <w:sz w:val="28"/>
          <w:szCs w:val="28"/>
          <w:lang w:eastAsia="ru-RU"/>
        </w:rPr>
        <w:t>% потребителей оценили данный показатель на 0 баллов.</w:t>
      </w:r>
      <w:r w:rsidR="007E424F">
        <w:rPr>
          <w:rFonts w:ascii="Times New Roman" w:hAnsi="Times New Roman"/>
          <w:noProof/>
          <w:sz w:val="28"/>
          <w:szCs w:val="28"/>
          <w:lang w:eastAsia="ru-RU"/>
        </w:rPr>
        <w:t xml:space="preserve"> </w:t>
      </w:r>
    </w:p>
    <w:tbl>
      <w:tblPr>
        <w:tblW w:w="9360" w:type="dxa"/>
        <w:tblInd w:w="103" w:type="dxa"/>
        <w:tblLook w:val="00A0" w:firstRow="1" w:lastRow="0" w:firstColumn="1" w:lastColumn="0" w:noHBand="0" w:noVBand="0"/>
      </w:tblPr>
      <w:tblGrid>
        <w:gridCol w:w="5000"/>
        <w:gridCol w:w="2640"/>
        <w:gridCol w:w="1720"/>
      </w:tblGrid>
      <w:tr w:rsidR="00BB7726" w:rsidRPr="00D67E47" w:rsidTr="00D67E47">
        <w:trPr>
          <w:trHeight w:val="375"/>
        </w:trPr>
        <w:tc>
          <w:tcPr>
            <w:tcW w:w="5000" w:type="dxa"/>
            <w:tcBorders>
              <w:top w:val="single" w:sz="4" w:space="0" w:color="auto"/>
              <w:left w:val="single" w:sz="4" w:space="0" w:color="auto"/>
              <w:bottom w:val="single" w:sz="4" w:space="0" w:color="auto"/>
              <w:right w:val="single" w:sz="4" w:space="0" w:color="auto"/>
            </w:tcBorders>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6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72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0 баллов</w:t>
            </w:r>
          </w:p>
        </w:tc>
        <w:tc>
          <w:tcPr>
            <w:tcW w:w="26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w:t>
            </w:r>
          </w:p>
        </w:tc>
        <w:tc>
          <w:tcPr>
            <w:tcW w:w="17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0,8%</w:t>
            </w:r>
          </w:p>
        </w:tc>
      </w:tr>
      <w:tr w:rsidR="00BB7726" w:rsidRPr="00D67E47" w:rsidTr="00D67E47">
        <w:trPr>
          <w:trHeight w:val="705"/>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ниже средней оценки (1-5 баллов по 10-ти балльной шкале)</w:t>
            </w:r>
          </w:p>
        </w:tc>
        <w:tc>
          <w:tcPr>
            <w:tcW w:w="26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12</w:t>
            </w:r>
          </w:p>
        </w:tc>
        <w:tc>
          <w:tcPr>
            <w:tcW w:w="17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1,8%</w:t>
            </w:r>
          </w:p>
        </w:tc>
      </w:tr>
      <w:tr w:rsidR="00BB7726" w:rsidRPr="00D67E47" w:rsidTr="00D67E47">
        <w:trPr>
          <w:trHeight w:val="750"/>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выше средней оценки (6-10 баллов по 10-ти балльной шкале)</w:t>
            </w:r>
          </w:p>
        </w:tc>
        <w:tc>
          <w:tcPr>
            <w:tcW w:w="26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634</w:t>
            </w:r>
          </w:p>
        </w:tc>
        <w:tc>
          <w:tcPr>
            <w:tcW w:w="17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97,4%</w:t>
            </w:r>
          </w:p>
        </w:tc>
      </w:tr>
      <w:tr w:rsidR="00BB7726" w:rsidRPr="00D67E47" w:rsidTr="00D67E47">
        <w:trPr>
          <w:trHeight w:val="375"/>
        </w:trPr>
        <w:tc>
          <w:tcPr>
            <w:tcW w:w="500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6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172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185199">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_x0000_i1043" type="#_x0000_t75" style="width:335.25pt;height:2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">
            <v:imagedata r:id="rId26" o:title="" cropbottom="-13f"/>
            <o:lock v:ext="edit" aspectratio="f"/>
          </v:shape>
        </w:pict>
      </w:r>
    </w:p>
    <w:p w:rsidR="00BB7726" w:rsidRDefault="00BB7726" w:rsidP="00271313">
      <w:pPr>
        <w:spacing w:after="0" w:line="360" w:lineRule="auto"/>
        <w:ind w:firstLine="708"/>
        <w:jc w:val="both"/>
        <w:rPr>
          <w:rFonts w:ascii="Times New Roman" w:hAnsi="Times New Roman"/>
          <w:color w:val="000000"/>
          <w:sz w:val="28"/>
          <w:szCs w:val="28"/>
          <w:lang w:eastAsia="ru-RU"/>
        </w:rPr>
      </w:pPr>
      <w:r w:rsidRPr="00B11AB5">
        <w:rPr>
          <w:rFonts w:ascii="Times New Roman" w:hAnsi="Times New Roman"/>
          <w:sz w:val="28"/>
          <w:szCs w:val="28"/>
        </w:rPr>
        <w:lastRenderedPageBreak/>
        <w:t xml:space="preserve">Таким образом, </w:t>
      </w:r>
      <w:r w:rsidRPr="00B11AB5">
        <w:rPr>
          <w:rFonts w:ascii="Times New Roman" w:hAnsi="Times New Roman"/>
          <w:color w:val="000000"/>
          <w:sz w:val="28"/>
          <w:szCs w:val="28"/>
          <w:lang w:eastAsia="ru-RU"/>
        </w:rPr>
        <w:t>интегральное значение показателя «</w:t>
      </w:r>
      <w:r w:rsidRPr="00B11AB5">
        <w:rPr>
          <w:rFonts w:ascii="Times New Roman" w:hAnsi="Times New Roman"/>
          <w:i/>
          <w:sz w:val="28"/>
          <w:szCs w:val="28"/>
          <w:lang w:eastAsia="ru-RU"/>
        </w:rPr>
        <w:t>Соблюдение режима работы организации культуры</w:t>
      </w:r>
      <w:r w:rsidRPr="00B11AB5">
        <w:rPr>
          <w:rFonts w:ascii="Times New Roman" w:hAnsi="Times New Roman"/>
          <w:color w:val="000000"/>
          <w:sz w:val="28"/>
          <w:szCs w:val="28"/>
          <w:lang w:eastAsia="ru-RU"/>
        </w:rPr>
        <w:t xml:space="preserve">» </w:t>
      </w:r>
      <w:r w:rsidR="007E424F">
        <w:rPr>
          <w:rFonts w:ascii="Times New Roman" w:hAnsi="Times New Roman"/>
          <w:sz w:val="28"/>
          <w:szCs w:val="28"/>
        </w:rPr>
        <w:t xml:space="preserve">Муниципального казенного учреждения культуры «Заволжская сельская библиотека» </w:t>
      </w:r>
      <w:r w:rsidRPr="00B11AB5">
        <w:rPr>
          <w:rFonts w:ascii="Times New Roman" w:hAnsi="Times New Roman"/>
          <w:color w:val="000000"/>
          <w:sz w:val="28"/>
          <w:szCs w:val="28"/>
          <w:lang w:eastAsia="ru-RU"/>
        </w:rPr>
        <w:t xml:space="preserve">составляет </w:t>
      </w:r>
      <w:r>
        <w:rPr>
          <w:rFonts w:ascii="Times New Roman" w:hAnsi="Times New Roman"/>
          <w:color w:val="000000"/>
          <w:sz w:val="28"/>
          <w:szCs w:val="28"/>
          <w:lang w:eastAsia="ru-RU"/>
        </w:rPr>
        <w:t>8,</w:t>
      </w:r>
      <w:r w:rsidR="007E424F">
        <w:rPr>
          <w:rFonts w:ascii="Times New Roman" w:hAnsi="Times New Roman"/>
          <w:color w:val="000000"/>
          <w:sz w:val="28"/>
          <w:szCs w:val="28"/>
          <w:lang w:eastAsia="ru-RU"/>
        </w:rPr>
        <w:t>6</w:t>
      </w:r>
      <w:r w:rsidRPr="00B11AB5">
        <w:rPr>
          <w:rFonts w:ascii="Times New Roman" w:hAnsi="Times New Roman"/>
          <w:color w:val="000000"/>
          <w:sz w:val="28"/>
          <w:szCs w:val="28"/>
          <w:lang w:eastAsia="ru-RU"/>
        </w:rPr>
        <w:t xml:space="preserve"> балл</w:t>
      </w:r>
      <w:r>
        <w:rPr>
          <w:rFonts w:ascii="Times New Roman" w:hAnsi="Times New Roman"/>
          <w:color w:val="000000"/>
          <w:sz w:val="28"/>
          <w:szCs w:val="28"/>
          <w:lang w:eastAsia="ru-RU"/>
        </w:rPr>
        <w:t>а</w:t>
      </w:r>
      <w:r w:rsidRPr="00B11AB5">
        <w:rPr>
          <w:rFonts w:ascii="Times New Roman" w:hAnsi="Times New Roman"/>
          <w:color w:val="000000"/>
          <w:sz w:val="28"/>
          <w:szCs w:val="28"/>
          <w:lang w:eastAsia="ru-RU"/>
        </w:rPr>
        <w:t xml:space="preserve"> из 10 возможных.</w:t>
      </w:r>
      <w:r>
        <w:rPr>
          <w:rFonts w:ascii="Times New Roman" w:hAnsi="Times New Roman"/>
          <w:color w:val="000000"/>
          <w:sz w:val="28"/>
          <w:szCs w:val="28"/>
          <w:lang w:eastAsia="ru-RU"/>
        </w:rPr>
        <w:t xml:space="preserve"> По данному показателю </w:t>
      </w:r>
      <w:r w:rsidR="007E424F">
        <w:rPr>
          <w:rFonts w:ascii="Times New Roman" w:hAnsi="Times New Roman"/>
          <w:sz w:val="28"/>
          <w:szCs w:val="28"/>
        </w:rPr>
        <w:t xml:space="preserve">Муниципальное казенное учреждение культурно-досуговый центр «Заволжский» </w:t>
      </w:r>
      <w:r>
        <w:rPr>
          <w:rFonts w:ascii="Times New Roman" w:hAnsi="Times New Roman"/>
          <w:color w:val="000000"/>
          <w:sz w:val="28"/>
          <w:szCs w:val="28"/>
          <w:lang w:eastAsia="ru-RU"/>
        </w:rPr>
        <w:t xml:space="preserve">получило </w:t>
      </w:r>
      <w:r w:rsidR="007E424F">
        <w:rPr>
          <w:rFonts w:ascii="Times New Roman" w:hAnsi="Times New Roman"/>
          <w:color w:val="000000"/>
          <w:sz w:val="28"/>
          <w:szCs w:val="28"/>
          <w:lang w:eastAsia="ru-RU"/>
        </w:rPr>
        <w:t xml:space="preserve">более высокий </w:t>
      </w:r>
      <w:r>
        <w:rPr>
          <w:rFonts w:ascii="Times New Roman" w:hAnsi="Times New Roman"/>
          <w:color w:val="000000"/>
          <w:sz w:val="28"/>
          <w:szCs w:val="28"/>
          <w:lang w:eastAsia="ru-RU"/>
        </w:rPr>
        <w:t xml:space="preserve">балл – </w:t>
      </w:r>
      <w:r w:rsidR="007E424F">
        <w:rPr>
          <w:rFonts w:ascii="Times New Roman" w:hAnsi="Times New Roman"/>
          <w:color w:val="000000"/>
          <w:sz w:val="28"/>
          <w:szCs w:val="28"/>
          <w:lang w:eastAsia="ru-RU"/>
        </w:rPr>
        <w:t>9,1 балла</w:t>
      </w:r>
      <w:r>
        <w:rPr>
          <w:rFonts w:ascii="Times New Roman" w:hAnsi="Times New Roman"/>
          <w:color w:val="000000"/>
          <w:sz w:val="28"/>
          <w:szCs w:val="28"/>
          <w:lang w:eastAsia="ru-RU"/>
        </w:rPr>
        <w:t xml:space="preserve"> из 10-ти возможных. Общее интегральное значение учреждений культуры </w:t>
      </w:r>
      <w:r w:rsidR="007E424F">
        <w:rPr>
          <w:rFonts w:ascii="Times New Roman" w:hAnsi="Times New Roman"/>
          <w:sz w:val="28"/>
          <w:szCs w:val="28"/>
        </w:rPr>
        <w:t xml:space="preserve">Заволжского сельского поселения Калининского района Тверской области </w:t>
      </w:r>
      <w:r>
        <w:rPr>
          <w:rFonts w:ascii="Times New Roman" w:hAnsi="Times New Roman"/>
          <w:color w:val="000000"/>
          <w:sz w:val="28"/>
          <w:szCs w:val="28"/>
          <w:lang w:eastAsia="ru-RU"/>
        </w:rPr>
        <w:t>равно 9,</w:t>
      </w:r>
      <w:r w:rsidR="007E424F">
        <w:rPr>
          <w:rFonts w:ascii="Times New Roman" w:hAnsi="Times New Roman"/>
          <w:color w:val="000000"/>
          <w:sz w:val="28"/>
          <w:szCs w:val="28"/>
          <w:lang w:eastAsia="ru-RU"/>
        </w:rPr>
        <w:t>0</w:t>
      </w:r>
      <w:r>
        <w:rPr>
          <w:rFonts w:ascii="Times New Roman" w:hAnsi="Times New Roman"/>
          <w:color w:val="000000"/>
          <w:sz w:val="28"/>
          <w:szCs w:val="28"/>
          <w:lang w:eastAsia="ru-RU"/>
        </w:rPr>
        <w:t xml:space="preserve"> балла</w:t>
      </w:r>
      <w:r w:rsidR="007E424F">
        <w:rPr>
          <w:rFonts w:ascii="Times New Roman" w:hAnsi="Times New Roman"/>
          <w:color w:val="000000"/>
          <w:sz w:val="28"/>
          <w:szCs w:val="28"/>
          <w:lang w:eastAsia="ru-RU"/>
        </w:rPr>
        <w:t>м</w:t>
      </w:r>
      <w:r>
        <w:rPr>
          <w:rFonts w:ascii="Times New Roman" w:hAnsi="Times New Roman"/>
          <w:color w:val="000000"/>
          <w:sz w:val="28"/>
          <w:szCs w:val="28"/>
          <w:lang w:eastAsia="ru-RU"/>
        </w:rPr>
        <w:t xml:space="preserve"> из 10-ти возможных. Оценка </w:t>
      </w:r>
      <w:r w:rsidR="007E424F">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ниже данного значения, а оценка </w:t>
      </w:r>
      <w:r w:rsidR="007E424F">
        <w:rPr>
          <w:rFonts w:ascii="Times New Roman" w:hAnsi="Times New Roman"/>
          <w:sz w:val="28"/>
          <w:szCs w:val="28"/>
        </w:rPr>
        <w:t xml:space="preserve">МКУ КДЦ «Заволжский» </w:t>
      </w:r>
      <w:r>
        <w:rPr>
          <w:rFonts w:ascii="Times New Roman" w:hAnsi="Times New Roman"/>
          <w:sz w:val="28"/>
          <w:szCs w:val="28"/>
        </w:rPr>
        <w:t xml:space="preserve">-  выше.  </w:t>
      </w:r>
      <w:r>
        <w:rPr>
          <w:rFonts w:ascii="Times New Roman" w:hAnsi="Times New Roman"/>
          <w:color w:val="000000"/>
          <w:sz w:val="28"/>
          <w:szCs w:val="28"/>
          <w:lang w:eastAsia="ru-RU"/>
        </w:rPr>
        <w:t>Следует отметить, что все три оценки выше средних (6-ти баллов по 10-ти балльной шкале). Серьезных проблем с соблюдением режима работы в исследуемых организациях не выявлено.</w:t>
      </w:r>
    </w:p>
    <w:tbl>
      <w:tblPr>
        <w:tblW w:w="9205" w:type="dxa"/>
        <w:tblInd w:w="103" w:type="dxa"/>
        <w:tblLook w:val="0000" w:firstRow="0" w:lastRow="0" w:firstColumn="0" w:lastColumn="0" w:noHBand="0" w:noVBand="0"/>
      </w:tblPr>
      <w:tblGrid>
        <w:gridCol w:w="8105"/>
        <w:gridCol w:w="1100"/>
      </w:tblGrid>
      <w:tr w:rsidR="00BB7726" w:rsidRPr="00381B0B" w:rsidTr="00381B0B">
        <w:trPr>
          <w:trHeight w:val="465"/>
        </w:trPr>
        <w:tc>
          <w:tcPr>
            <w:tcW w:w="8105"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1100" w:type="dxa"/>
            <w:tcBorders>
              <w:top w:val="single" w:sz="4" w:space="0" w:color="auto"/>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3.1.</w:t>
            </w:r>
          </w:p>
        </w:tc>
      </w:tr>
      <w:tr w:rsidR="00BB7726" w:rsidRPr="00381B0B" w:rsidTr="00381B0B">
        <w:trPr>
          <w:trHeight w:val="348"/>
        </w:trPr>
        <w:tc>
          <w:tcPr>
            <w:tcW w:w="810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1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9,1</w:t>
            </w:r>
          </w:p>
        </w:tc>
      </w:tr>
      <w:tr w:rsidR="00BB7726" w:rsidRPr="00381B0B" w:rsidTr="00381B0B">
        <w:trPr>
          <w:trHeight w:val="589"/>
        </w:trPr>
        <w:tc>
          <w:tcPr>
            <w:tcW w:w="810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1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8,6</w:t>
            </w:r>
          </w:p>
        </w:tc>
      </w:tr>
      <w:tr w:rsidR="00BB7726" w:rsidRPr="00381B0B" w:rsidTr="00381B0B">
        <w:trPr>
          <w:trHeight w:val="169"/>
        </w:trPr>
        <w:tc>
          <w:tcPr>
            <w:tcW w:w="810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ОК Заволжского сельского поселения</w:t>
            </w:r>
          </w:p>
        </w:tc>
        <w:tc>
          <w:tcPr>
            <w:tcW w:w="110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9,0</w:t>
            </w:r>
          </w:p>
        </w:tc>
      </w:tr>
    </w:tbl>
    <w:p w:rsidR="007E424F" w:rsidRDefault="007E424F" w:rsidP="00C81177">
      <w:pPr>
        <w:tabs>
          <w:tab w:val="left" w:pos="1035"/>
        </w:tabs>
        <w:spacing w:after="0" w:line="360" w:lineRule="auto"/>
        <w:ind w:firstLine="709"/>
        <w:jc w:val="both"/>
        <w:rPr>
          <w:rFonts w:ascii="Times New Roman" w:hAnsi="Times New Roman"/>
          <w:i/>
          <w:noProof/>
          <w:sz w:val="28"/>
          <w:szCs w:val="28"/>
          <w:lang w:eastAsia="ru-RU"/>
        </w:rPr>
      </w:pPr>
    </w:p>
    <w:p w:rsidR="00BB7726" w:rsidRPr="00DF2E0F" w:rsidRDefault="00BB7726" w:rsidP="00C81177">
      <w:pPr>
        <w:tabs>
          <w:tab w:val="left" w:pos="1035"/>
        </w:tabs>
        <w:spacing w:after="0" w:line="360" w:lineRule="auto"/>
        <w:ind w:firstLine="709"/>
        <w:jc w:val="both"/>
        <w:rPr>
          <w:rFonts w:ascii="Times New Roman" w:hAnsi="Times New Roman"/>
          <w:i/>
          <w:noProof/>
          <w:sz w:val="28"/>
          <w:szCs w:val="28"/>
          <w:lang w:eastAsia="ru-RU"/>
        </w:rPr>
      </w:pPr>
      <w:r w:rsidRPr="00DF2E0F">
        <w:rPr>
          <w:rFonts w:ascii="Times New Roman" w:hAnsi="Times New Roman"/>
          <w:i/>
          <w:noProof/>
          <w:sz w:val="28"/>
          <w:szCs w:val="28"/>
          <w:lang w:eastAsia="ru-RU"/>
        </w:rPr>
        <w:t xml:space="preserve">3.2. </w:t>
      </w:r>
      <w:r>
        <w:rPr>
          <w:rFonts w:ascii="Times New Roman" w:hAnsi="Times New Roman"/>
          <w:i/>
          <w:noProof/>
          <w:sz w:val="28"/>
          <w:szCs w:val="28"/>
          <w:lang w:eastAsia="ru-RU"/>
        </w:rPr>
        <w:t>Соблюдение установленных (заявленных) сроков предоставления услуг организацией культуры.</w:t>
      </w:r>
    </w:p>
    <w:p w:rsidR="00BB7726" w:rsidRDefault="00BB7726" w:rsidP="004549DF">
      <w:pPr>
        <w:spacing w:after="0" w:line="360" w:lineRule="auto"/>
        <w:jc w:val="both"/>
        <w:rPr>
          <w:rFonts w:ascii="Times New Roman" w:hAnsi="Times New Roman"/>
          <w:noProof/>
          <w:sz w:val="28"/>
          <w:szCs w:val="28"/>
          <w:lang w:eastAsia="ru-RU"/>
        </w:rPr>
      </w:pPr>
      <w:r w:rsidRPr="00DF2E0F">
        <w:rPr>
          <w:rFonts w:ascii="Times New Roman" w:hAnsi="Times New Roman"/>
          <w:noProof/>
          <w:sz w:val="28"/>
          <w:szCs w:val="28"/>
          <w:lang w:eastAsia="ru-RU"/>
        </w:rPr>
        <w:tab/>
      </w:r>
      <w:r>
        <w:rPr>
          <w:rFonts w:ascii="Times New Roman" w:hAnsi="Times New Roman"/>
          <w:noProof/>
          <w:sz w:val="28"/>
          <w:szCs w:val="28"/>
          <w:lang w:eastAsia="ru-RU"/>
        </w:rPr>
        <w:t>Большинство респондентов (</w:t>
      </w:r>
      <w:r w:rsidR="007E424F">
        <w:rPr>
          <w:rFonts w:ascii="Times New Roman" w:hAnsi="Times New Roman"/>
          <w:noProof/>
          <w:sz w:val="28"/>
          <w:szCs w:val="28"/>
          <w:lang w:eastAsia="ru-RU"/>
        </w:rPr>
        <w:t>6</w:t>
      </w:r>
      <w:r>
        <w:rPr>
          <w:rFonts w:ascii="Times New Roman" w:hAnsi="Times New Roman"/>
          <w:noProof/>
          <w:sz w:val="28"/>
          <w:szCs w:val="28"/>
          <w:lang w:eastAsia="ru-RU"/>
        </w:rPr>
        <w:t>3,</w:t>
      </w:r>
      <w:r w:rsidR="007E424F">
        <w:rPr>
          <w:rFonts w:ascii="Times New Roman" w:hAnsi="Times New Roman"/>
          <w:noProof/>
          <w:sz w:val="28"/>
          <w:szCs w:val="28"/>
          <w:lang w:eastAsia="ru-RU"/>
        </w:rPr>
        <w:t>7</w:t>
      </w:r>
      <w:r>
        <w:rPr>
          <w:rFonts w:ascii="Times New Roman" w:hAnsi="Times New Roman"/>
          <w:noProof/>
          <w:sz w:val="28"/>
          <w:szCs w:val="28"/>
          <w:lang w:eastAsia="ru-RU"/>
        </w:rPr>
        <w:t xml:space="preserve">%) отметили, что соблюдение сроков организацией отличное </w:t>
      </w:r>
      <w:r>
        <w:rPr>
          <w:rFonts w:ascii="Times New Roman" w:hAnsi="Times New Roman"/>
          <w:sz w:val="28"/>
          <w:szCs w:val="28"/>
        </w:rPr>
        <w:t xml:space="preserve">(10 баллов из 10-ти возможных). Примерно каждый </w:t>
      </w:r>
      <w:r w:rsidR="007E424F">
        <w:rPr>
          <w:rFonts w:ascii="Times New Roman" w:hAnsi="Times New Roman"/>
          <w:sz w:val="28"/>
          <w:szCs w:val="28"/>
        </w:rPr>
        <w:t>третий</w:t>
      </w:r>
      <w:r>
        <w:rPr>
          <w:rFonts w:ascii="Times New Roman" w:hAnsi="Times New Roman"/>
          <w:sz w:val="28"/>
          <w:szCs w:val="28"/>
        </w:rPr>
        <w:t xml:space="preserve"> </w:t>
      </w:r>
      <w:r>
        <w:rPr>
          <w:rFonts w:ascii="Times New Roman" w:hAnsi="Times New Roman"/>
          <w:noProof/>
          <w:sz w:val="28"/>
          <w:szCs w:val="28"/>
          <w:lang w:eastAsia="ru-RU"/>
        </w:rPr>
        <w:t>потребитель услуг (</w:t>
      </w:r>
      <w:r w:rsidR="007E424F">
        <w:rPr>
          <w:rFonts w:ascii="Times New Roman" w:hAnsi="Times New Roman"/>
          <w:noProof/>
          <w:sz w:val="28"/>
          <w:szCs w:val="28"/>
          <w:lang w:eastAsia="ru-RU"/>
        </w:rPr>
        <w:t>32,6</w:t>
      </w:r>
      <w:r>
        <w:rPr>
          <w:rFonts w:ascii="Times New Roman" w:hAnsi="Times New Roman"/>
          <w:noProof/>
          <w:sz w:val="28"/>
          <w:szCs w:val="28"/>
          <w:lang w:eastAsia="ru-RU"/>
        </w:rPr>
        <w:t>%)</w:t>
      </w:r>
      <w:r w:rsidRPr="00DF2E0F">
        <w:rPr>
          <w:rFonts w:ascii="Times New Roman" w:hAnsi="Times New Roman"/>
          <w:noProof/>
          <w:sz w:val="28"/>
          <w:szCs w:val="28"/>
          <w:lang w:eastAsia="ru-RU"/>
        </w:rPr>
        <w:t>, принявши</w:t>
      </w:r>
      <w:r>
        <w:rPr>
          <w:rFonts w:ascii="Times New Roman" w:hAnsi="Times New Roman"/>
          <w:noProof/>
          <w:sz w:val="28"/>
          <w:szCs w:val="28"/>
          <w:lang w:eastAsia="ru-RU"/>
        </w:rPr>
        <w:t>й</w:t>
      </w:r>
      <w:r w:rsidRPr="00DF2E0F">
        <w:rPr>
          <w:rFonts w:ascii="Times New Roman" w:hAnsi="Times New Roman"/>
          <w:noProof/>
          <w:sz w:val="28"/>
          <w:szCs w:val="28"/>
          <w:lang w:eastAsia="ru-RU"/>
        </w:rPr>
        <w:t xml:space="preserve"> участие в исследовании</w:t>
      </w:r>
      <w:r>
        <w:rPr>
          <w:rFonts w:ascii="Times New Roman" w:hAnsi="Times New Roman"/>
          <w:noProof/>
          <w:sz w:val="28"/>
          <w:szCs w:val="28"/>
          <w:lang w:eastAsia="ru-RU"/>
        </w:rPr>
        <w:t>,</w:t>
      </w:r>
      <w:r w:rsidRPr="00DF2E0F">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оценил соблюдение установленных сроков предоставления услуг организациями культуры </w:t>
      </w:r>
      <w:r w:rsidR="007E424F">
        <w:rPr>
          <w:rFonts w:ascii="Times New Roman" w:hAnsi="Times New Roman"/>
          <w:sz w:val="28"/>
          <w:szCs w:val="28"/>
        </w:rPr>
        <w:t xml:space="preserve">Заволжского сельского поселения Калининского района Тверской области </w:t>
      </w:r>
      <w:r>
        <w:rPr>
          <w:rFonts w:ascii="Times New Roman" w:hAnsi="Times New Roman"/>
          <w:sz w:val="28"/>
          <w:szCs w:val="28"/>
        </w:rPr>
        <w:t>на «хорошо» (7,5 баллов из 10-ти возможных)</w:t>
      </w:r>
      <w:r>
        <w:rPr>
          <w:rFonts w:ascii="Times New Roman" w:hAnsi="Times New Roman"/>
          <w:noProof/>
          <w:sz w:val="28"/>
          <w:szCs w:val="28"/>
          <w:lang w:eastAsia="ru-RU"/>
        </w:rPr>
        <w:t>.</w:t>
      </w:r>
    </w:p>
    <w:p w:rsidR="00BB7726" w:rsidRDefault="00BB7726" w:rsidP="007E424F">
      <w:pPr>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 xml:space="preserve">По мнению </w:t>
      </w:r>
      <w:r w:rsidR="007E424F">
        <w:rPr>
          <w:rFonts w:ascii="Times New Roman" w:hAnsi="Times New Roman"/>
          <w:noProof/>
          <w:sz w:val="28"/>
          <w:szCs w:val="28"/>
          <w:lang w:eastAsia="ru-RU"/>
        </w:rPr>
        <w:t>2,9</w:t>
      </w:r>
      <w:r>
        <w:rPr>
          <w:rFonts w:ascii="Times New Roman" w:hAnsi="Times New Roman"/>
          <w:noProof/>
          <w:sz w:val="28"/>
          <w:szCs w:val="28"/>
          <w:lang w:eastAsia="ru-RU"/>
        </w:rPr>
        <w:t>% потребителей</w:t>
      </w:r>
      <w:r w:rsidR="007E424F">
        <w:rPr>
          <w:rFonts w:ascii="Times New Roman" w:hAnsi="Times New Roman"/>
          <w:noProof/>
          <w:sz w:val="28"/>
          <w:szCs w:val="28"/>
          <w:lang w:eastAsia="ru-RU"/>
        </w:rPr>
        <w:t>,</w:t>
      </w:r>
      <w:r>
        <w:rPr>
          <w:rFonts w:ascii="Times New Roman" w:hAnsi="Times New Roman"/>
          <w:noProof/>
          <w:sz w:val="28"/>
          <w:szCs w:val="28"/>
          <w:lang w:eastAsia="ru-RU"/>
        </w:rPr>
        <w:t xml:space="preserve"> соблюдение установленных сроков предоставления услуг организациями культуры удовлетворительное (5 ба</w:t>
      </w:r>
      <w:r w:rsidR="007E424F">
        <w:rPr>
          <w:rFonts w:ascii="Times New Roman" w:hAnsi="Times New Roman"/>
          <w:noProof/>
          <w:sz w:val="28"/>
          <w:szCs w:val="28"/>
          <w:lang w:eastAsia="ru-RU"/>
        </w:rPr>
        <w:t>ллов из 10-ти возможных). Оценку</w:t>
      </w:r>
      <w:r>
        <w:rPr>
          <w:rFonts w:ascii="Times New Roman" w:hAnsi="Times New Roman"/>
          <w:noProof/>
          <w:sz w:val="28"/>
          <w:szCs w:val="28"/>
          <w:lang w:eastAsia="ru-RU"/>
        </w:rPr>
        <w:t xml:space="preserve"> «</w:t>
      </w:r>
      <w:r w:rsidR="007E424F">
        <w:rPr>
          <w:rFonts w:ascii="Times New Roman" w:hAnsi="Times New Roman"/>
          <w:noProof/>
          <w:sz w:val="28"/>
          <w:szCs w:val="28"/>
          <w:lang w:eastAsia="ru-RU"/>
        </w:rPr>
        <w:t>неудовлтеоврительно</w:t>
      </w:r>
      <w:r>
        <w:rPr>
          <w:rFonts w:ascii="Times New Roman" w:hAnsi="Times New Roman"/>
          <w:noProof/>
          <w:sz w:val="28"/>
          <w:szCs w:val="28"/>
          <w:lang w:eastAsia="ru-RU"/>
        </w:rPr>
        <w:t>» (0 баллов из 10-</w:t>
      </w:r>
      <w:r>
        <w:rPr>
          <w:rFonts w:ascii="Times New Roman" w:hAnsi="Times New Roman"/>
          <w:noProof/>
          <w:sz w:val="28"/>
          <w:szCs w:val="28"/>
          <w:lang w:eastAsia="ru-RU"/>
        </w:rPr>
        <w:lastRenderedPageBreak/>
        <w:t xml:space="preserve">ти возможных) учреждениям за данный показатель выставили </w:t>
      </w:r>
      <w:r w:rsidR="007E424F">
        <w:rPr>
          <w:rFonts w:ascii="Times New Roman" w:hAnsi="Times New Roman"/>
          <w:noProof/>
          <w:sz w:val="28"/>
          <w:szCs w:val="28"/>
          <w:lang w:eastAsia="ru-RU"/>
        </w:rPr>
        <w:t>0,8% респондентов</w:t>
      </w:r>
      <w:r>
        <w:rPr>
          <w:rFonts w:ascii="Times New Roman" w:hAnsi="Times New Roman"/>
          <w:noProof/>
          <w:sz w:val="28"/>
          <w:szCs w:val="28"/>
          <w:lang w:eastAsia="ru-RU"/>
        </w:rPr>
        <w:t>.</w:t>
      </w:r>
    </w:p>
    <w:tbl>
      <w:tblPr>
        <w:tblW w:w="9360" w:type="dxa"/>
        <w:tblInd w:w="103" w:type="dxa"/>
        <w:tblLook w:val="00A0" w:firstRow="1" w:lastRow="0" w:firstColumn="1" w:lastColumn="0" w:noHBand="0" w:noVBand="0"/>
      </w:tblPr>
      <w:tblGrid>
        <w:gridCol w:w="5020"/>
        <w:gridCol w:w="2800"/>
        <w:gridCol w:w="1540"/>
      </w:tblGrid>
      <w:tr w:rsidR="00BB7726" w:rsidRPr="00D67E47" w:rsidTr="00D67E47">
        <w:trPr>
          <w:trHeight w:val="375"/>
        </w:trPr>
        <w:tc>
          <w:tcPr>
            <w:tcW w:w="5020" w:type="dxa"/>
            <w:tcBorders>
              <w:top w:val="single" w:sz="4" w:space="0" w:color="auto"/>
              <w:left w:val="single" w:sz="4" w:space="0" w:color="auto"/>
              <w:bottom w:val="single" w:sz="4" w:space="0" w:color="auto"/>
              <w:right w:val="single" w:sz="4" w:space="0" w:color="auto"/>
            </w:tcBorders>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5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76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Неудовлетворительно, совершенно не соблюдается (0 баллов)</w:t>
            </w:r>
          </w:p>
        </w:tc>
        <w:tc>
          <w:tcPr>
            <w:tcW w:w="28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w:t>
            </w:r>
          </w:p>
        </w:tc>
        <w:tc>
          <w:tcPr>
            <w:tcW w:w="15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0,8%</w:t>
            </w:r>
          </w:p>
        </w:tc>
      </w:tr>
      <w:tr w:rsidR="00BB7726" w:rsidRPr="00D67E47" w:rsidTr="00D67E47">
        <w:trPr>
          <w:trHeight w:val="40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Плохо, много нарушений (2,5 балла)</w:t>
            </w:r>
          </w:p>
        </w:tc>
        <w:tc>
          <w:tcPr>
            <w:tcW w:w="28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w:t>
            </w:r>
          </w:p>
        </w:tc>
        <w:tc>
          <w:tcPr>
            <w:tcW w:w="15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0,0%</w:t>
            </w:r>
          </w:p>
        </w:tc>
      </w:tr>
      <w:tr w:rsidR="00BB7726" w:rsidRPr="00D67E47" w:rsidTr="00D67E47">
        <w:trPr>
          <w:trHeight w:val="70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Удовлетворительно, незначительные нарушения (5 баллов)</w:t>
            </w:r>
          </w:p>
        </w:tc>
        <w:tc>
          <w:tcPr>
            <w:tcW w:w="28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19</w:t>
            </w:r>
          </w:p>
        </w:tc>
        <w:tc>
          <w:tcPr>
            <w:tcW w:w="15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2,9%</w:t>
            </w:r>
          </w:p>
        </w:tc>
      </w:tr>
      <w:tr w:rsidR="00BB7726" w:rsidRPr="00D67E47" w:rsidTr="00D67E47">
        <w:trPr>
          <w:trHeight w:val="46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 целом хорошо (7,5 баллов)</w:t>
            </w:r>
          </w:p>
        </w:tc>
        <w:tc>
          <w:tcPr>
            <w:tcW w:w="28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212</w:t>
            </w:r>
          </w:p>
        </w:tc>
        <w:tc>
          <w:tcPr>
            <w:tcW w:w="15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32,6%</w:t>
            </w:r>
          </w:p>
        </w:tc>
      </w:tr>
      <w:tr w:rsidR="00BB7726" w:rsidRPr="00D67E47" w:rsidTr="00D67E47">
        <w:trPr>
          <w:trHeight w:val="43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Отлично, все устраивает (10 баллов)</w:t>
            </w:r>
          </w:p>
        </w:tc>
        <w:tc>
          <w:tcPr>
            <w:tcW w:w="28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415</w:t>
            </w:r>
          </w:p>
        </w:tc>
        <w:tc>
          <w:tcPr>
            <w:tcW w:w="15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63,7%</w:t>
            </w:r>
          </w:p>
        </w:tc>
      </w:tr>
      <w:tr w:rsidR="00BB7726" w:rsidRPr="00D67E47" w:rsidTr="00D67E47">
        <w:trPr>
          <w:trHeight w:val="37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0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1540" w:type="dxa"/>
            <w:tcBorders>
              <w:top w:val="nil"/>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7E424F">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44" type="#_x0000_t75" style="width:423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kjIY3AAAAAUBAAAPAAAAZHJzL2Rvd25y&#10;ZXYueG1sTI9BT8JAEIXvJv6HzZh4k61SCZRuCTES9CQiCeG2dMduY3e26S60/ntHL3KZ5OW9efNN&#10;vhhcI87YhdqTgvtRAgKp9KamSsHuY3U3BRGiJqMbT6jgGwMsiuurXGfG9/SO522sBJdQyLQCG2Ob&#10;SRlKi06HkW+R2Pv0ndORZVdJ0+mey10jH5JkIp2uiS9Y3eKTxfJre3KMsd+8rFdL69IZrl/fbD9r&#10;nw9RqdubYTkHEXGI/2H4xecdKJjp6E9kgmgU8CPxb7I3TScsjwrS8fgRZJHLS/riBw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">
            <v:imagedata r:id="rId27" o:title=""/>
            <o:lock v:ext="edit" aspectratio="f"/>
          </v:shape>
        </w:pict>
      </w:r>
    </w:p>
    <w:p w:rsidR="00BB7726" w:rsidRDefault="00BB7726" w:rsidP="00C62277">
      <w:pPr>
        <w:spacing w:line="360" w:lineRule="auto"/>
        <w:ind w:firstLine="709"/>
        <w:jc w:val="both"/>
        <w:rPr>
          <w:rFonts w:ascii="Times New Roman" w:hAnsi="Times New Roman"/>
          <w:sz w:val="28"/>
          <w:szCs w:val="28"/>
        </w:rPr>
      </w:pPr>
      <w:r>
        <w:rPr>
          <w:rFonts w:ascii="Times New Roman" w:hAnsi="Times New Roman"/>
          <w:sz w:val="28"/>
          <w:szCs w:val="28"/>
        </w:rPr>
        <w:t xml:space="preserve">Исследование показало, что по показателю </w:t>
      </w:r>
      <w:r w:rsidRPr="00C7785B">
        <w:rPr>
          <w:rFonts w:ascii="Times New Roman" w:hAnsi="Times New Roman"/>
          <w:i/>
          <w:sz w:val="28"/>
          <w:szCs w:val="28"/>
        </w:rPr>
        <w:t>«Соблюдение установленных (заявленных) сроков предоставления услуг»</w:t>
      </w:r>
      <w:r>
        <w:rPr>
          <w:rFonts w:ascii="Times New Roman" w:hAnsi="Times New Roman"/>
          <w:sz w:val="28"/>
          <w:szCs w:val="28"/>
        </w:rPr>
        <w:t xml:space="preserve"> </w:t>
      </w:r>
      <w:r w:rsidR="002C4B29">
        <w:rPr>
          <w:rFonts w:ascii="Times New Roman" w:hAnsi="Times New Roman"/>
          <w:sz w:val="28"/>
          <w:szCs w:val="28"/>
        </w:rPr>
        <w:t>подавляющее большинство</w:t>
      </w:r>
      <w:r>
        <w:rPr>
          <w:rFonts w:ascii="Times New Roman" w:hAnsi="Times New Roman"/>
          <w:sz w:val="28"/>
          <w:szCs w:val="28"/>
        </w:rPr>
        <w:t xml:space="preserve"> получател</w:t>
      </w:r>
      <w:r w:rsidR="002C4B29">
        <w:rPr>
          <w:rFonts w:ascii="Times New Roman" w:hAnsi="Times New Roman"/>
          <w:sz w:val="28"/>
          <w:szCs w:val="28"/>
        </w:rPr>
        <w:t>ей услуг (96,3</w:t>
      </w:r>
      <w:r>
        <w:rPr>
          <w:rFonts w:ascii="Times New Roman" w:hAnsi="Times New Roman"/>
          <w:sz w:val="28"/>
          <w:szCs w:val="28"/>
        </w:rPr>
        <w:t xml:space="preserve">%) выставили муниципальным учреждениям культуры </w:t>
      </w:r>
      <w:r w:rsidR="002C4B29">
        <w:rPr>
          <w:rFonts w:ascii="Times New Roman" w:hAnsi="Times New Roman"/>
          <w:sz w:val="28"/>
          <w:szCs w:val="28"/>
        </w:rPr>
        <w:t xml:space="preserve">Заволжского сельского поселения </w:t>
      </w:r>
      <w:r>
        <w:rPr>
          <w:rFonts w:ascii="Times New Roman" w:hAnsi="Times New Roman"/>
          <w:sz w:val="28"/>
          <w:szCs w:val="28"/>
        </w:rPr>
        <w:t xml:space="preserve">оценки выше средней </w:t>
      </w:r>
      <w:r>
        <w:rPr>
          <w:rFonts w:ascii="Times New Roman" w:hAnsi="Times New Roman"/>
          <w:sz w:val="28"/>
          <w:szCs w:val="28"/>
          <w:lang w:eastAsia="ru-RU"/>
        </w:rPr>
        <w:t>(6-10 баллов по 10-ти балльной шкале)</w:t>
      </w:r>
      <w:r>
        <w:rPr>
          <w:rFonts w:ascii="Times New Roman" w:hAnsi="Times New Roman"/>
          <w:sz w:val="28"/>
          <w:szCs w:val="28"/>
        </w:rPr>
        <w:t xml:space="preserve">. Оценки ниже средней (1-5 баллов по 10-ти балльной шкале) организациям культуры выставили </w:t>
      </w:r>
      <w:r w:rsidR="002C4B29">
        <w:rPr>
          <w:rFonts w:ascii="Times New Roman" w:hAnsi="Times New Roman"/>
          <w:sz w:val="28"/>
          <w:szCs w:val="28"/>
        </w:rPr>
        <w:t>2,9</w:t>
      </w:r>
      <w:r>
        <w:rPr>
          <w:rFonts w:ascii="Times New Roman" w:hAnsi="Times New Roman"/>
          <w:sz w:val="28"/>
          <w:szCs w:val="28"/>
        </w:rPr>
        <w:t xml:space="preserve">% потребителей. </w:t>
      </w:r>
      <w:r w:rsidR="002C4B29">
        <w:rPr>
          <w:rFonts w:ascii="Times New Roman" w:hAnsi="Times New Roman"/>
          <w:sz w:val="28"/>
          <w:szCs w:val="28"/>
        </w:rPr>
        <w:t>По мнению 0,8% респондентов данный параметр деятельности исследуемых организаций заслуживает 0 баллов из 10-ти возможных.</w:t>
      </w:r>
    </w:p>
    <w:tbl>
      <w:tblPr>
        <w:tblW w:w="9360" w:type="dxa"/>
        <w:tblInd w:w="103" w:type="dxa"/>
        <w:tblLook w:val="00A0" w:firstRow="1" w:lastRow="0" w:firstColumn="1" w:lastColumn="0" w:noHBand="0" w:noVBand="0"/>
      </w:tblPr>
      <w:tblGrid>
        <w:gridCol w:w="5020"/>
        <w:gridCol w:w="2800"/>
        <w:gridCol w:w="1540"/>
      </w:tblGrid>
      <w:tr w:rsidR="00BB7726" w:rsidRPr="00D67E47" w:rsidTr="00D67E47">
        <w:trPr>
          <w:trHeight w:val="375"/>
        </w:trPr>
        <w:tc>
          <w:tcPr>
            <w:tcW w:w="5020" w:type="dxa"/>
            <w:tcBorders>
              <w:top w:val="single" w:sz="4" w:space="0" w:color="auto"/>
              <w:left w:val="single" w:sz="4" w:space="0" w:color="auto"/>
              <w:bottom w:val="single" w:sz="4" w:space="0" w:color="auto"/>
              <w:right w:val="single" w:sz="4" w:space="0" w:color="auto"/>
            </w:tcBorders>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Баллы</w:t>
            </w:r>
          </w:p>
        </w:tc>
        <w:tc>
          <w:tcPr>
            <w:tcW w:w="280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Количество человек</w:t>
            </w:r>
          </w:p>
        </w:tc>
        <w:tc>
          <w:tcPr>
            <w:tcW w:w="1540" w:type="dxa"/>
            <w:tcBorders>
              <w:top w:val="single" w:sz="4" w:space="0" w:color="auto"/>
              <w:left w:val="nil"/>
              <w:bottom w:val="single" w:sz="4" w:space="0" w:color="auto"/>
              <w:right w:val="single" w:sz="4" w:space="0" w:color="auto"/>
            </w:tcBorders>
            <w:noWrap/>
            <w:vAlign w:val="bottom"/>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Проценты</w:t>
            </w:r>
          </w:p>
        </w:tc>
      </w:tr>
      <w:tr w:rsidR="00BB7726" w:rsidRPr="00D67E47" w:rsidTr="00D67E47">
        <w:trPr>
          <w:trHeight w:val="37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0 баллов</w:t>
            </w:r>
          </w:p>
        </w:tc>
        <w:tc>
          <w:tcPr>
            <w:tcW w:w="28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5</w:t>
            </w:r>
          </w:p>
        </w:tc>
        <w:tc>
          <w:tcPr>
            <w:tcW w:w="15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0,8%</w:t>
            </w:r>
          </w:p>
        </w:tc>
      </w:tr>
      <w:tr w:rsidR="00BB7726" w:rsidRPr="00D67E47" w:rsidTr="00D67E47">
        <w:trPr>
          <w:trHeight w:val="67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lastRenderedPageBreak/>
              <w:t>ниже средней оценки (1-5 баллов по 10-ти балльной шкале)</w:t>
            </w:r>
          </w:p>
        </w:tc>
        <w:tc>
          <w:tcPr>
            <w:tcW w:w="28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19</w:t>
            </w:r>
          </w:p>
        </w:tc>
        <w:tc>
          <w:tcPr>
            <w:tcW w:w="15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2,9%</w:t>
            </w:r>
          </w:p>
        </w:tc>
      </w:tr>
      <w:tr w:rsidR="00BB7726" w:rsidRPr="00D67E47" w:rsidTr="00D67E47">
        <w:trPr>
          <w:trHeight w:val="660"/>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выше средней оценки (6-10 баллов по 10-ти балльной шкале)</w:t>
            </w:r>
          </w:p>
        </w:tc>
        <w:tc>
          <w:tcPr>
            <w:tcW w:w="28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627</w:t>
            </w:r>
          </w:p>
        </w:tc>
        <w:tc>
          <w:tcPr>
            <w:tcW w:w="15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96,3%</w:t>
            </w:r>
          </w:p>
        </w:tc>
      </w:tr>
      <w:tr w:rsidR="00BB7726" w:rsidRPr="00D67E47" w:rsidTr="00D67E47">
        <w:trPr>
          <w:trHeight w:val="375"/>
        </w:trPr>
        <w:tc>
          <w:tcPr>
            <w:tcW w:w="5020" w:type="dxa"/>
            <w:tcBorders>
              <w:top w:val="nil"/>
              <w:left w:val="single" w:sz="4" w:space="0" w:color="auto"/>
              <w:bottom w:val="single" w:sz="4" w:space="0" w:color="auto"/>
              <w:right w:val="single" w:sz="4" w:space="0" w:color="auto"/>
            </w:tcBorders>
            <w:vAlign w:val="bottom"/>
          </w:tcPr>
          <w:p w:rsidR="00BB7726" w:rsidRPr="00D67E47" w:rsidRDefault="00BB7726" w:rsidP="00D67E47">
            <w:pPr>
              <w:spacing w:after="0" w:line="240" w:lineRule="auto"/>
              <w:rPr>
                <w:rFonts w:ascii="Times New Roman" w:hAnsi="Times New Roman"/>
                <w:sz w:val="28"/>
                <w:szCs w:val="28"/>
                <w:lang w:eastAsia="ru-RU"/>
              </w:rPr>
            </w:pPr>
            <w:r w:rsidRPr="00D67E47">
              <w:rPr>
                <w:rFonts w:ascii="Times New Roman" w:hAnsi="Times New Roman"/>
                <w:sz w:val="28"/>
                <w:szCs w:val="28"/>
                <w:lang w:eastAsia="ru-RU"/>
              </w:rPr>
              <w:t>Итого</w:t>
            </w:r>
          </w:p>
        </w:tc>
        <w:tc>
          <w:tcPr>
            <w:tcW w:w="280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651</w:t>
            </w:r>
          </w:p>
        </w:tc>
        <w:tc>
          <w:tcPr>
            <w:tcW w:w="1540" w:type="dxa"/>
            <w:tcBorders>
              <w:top w:val="nil"/>
              <w:left w:val="nil"/>
              <w:bottom w:val="single" w:sz="4" w:space="0" w:color="auto"/>
              <w:right w:val="single" w:sz="4" w:space="0" w:color="auto"/>
            </w:tcBorders>
            <w:noWrap/>
            <w:vAlign w:val="center"/>
          </w:tcPr>
          <w:p w:rsidR="00BB7726" w:rsidRPr="00D67E47" w:rsidRDefault="00BB7726" w:rsidP="00D67E47">
            <w:pPr>
              <w:spacing w:after="0" w:line="240" w:lineRule="auto"/>
              <w:jc w:val="center"/>
              <w:rPr>
                <w:rFonts w:ascii="Times New Roman" w:hAnsi="Times New Roman"/>
                <w:sz w:val="28"/>
                <w:szCs w:val="28"/>
                <w:lang w:eastAsia="ru-RU"/>
              </w:rPr>
            </w:pPr>
            <w:r w:rsidRPr="00D67E47">
              <w:rPr>
                <w:rFonts w:ascii="Times New Roman" w:hAnsi="Times New Roman"/>
                <w:sz w:val="28"/>
                <w:szCs w:val="28"/>
                <w:lang w:eastAsia="ru-RU"/>
              </w:rPr>
              <w:t>100,0%</w:t>
            </w:r>
          </w:p>
        </w:tc>
      </w:tr>
    </w:tbl>
    <w:p w:rsidR="00BB7726" w:rsidRDefault="00D17697" w:rsidP="007C4F9F">
      <w:pPr>
        <w:spacing w:line="360" w:lineRule="auto"/>
        <w:jc w:val="center"/>
        <w:rPr>
          <w:rFonts w:ascii="Times New Roman" w:hAnsi="Times New Roman"/>
          <w:sz w:val="28"/>
          <w:szCs w:val="28"/>
        </w:rPr>
      </w:pPr>
      <w:r>
        <w:rPr>
          <w:rFonts w:ascii="Times New Roman" w:hAnsi="Times New Roman"/>
          <w:noProof/>
          <w:sz w:val="28"/>
          <w:szCs w:val="28"/>
          <w:lang w:eastAsia="ru-RU"/>
        </w:rPr>
        <w:pict>
          <v:shape id="_x0000_i1045" type="#_x0000_t75" style="width:394.5pt;height:2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">
            <v:imagedata r:id="rId28" o:title=""/>
            <o:lock v:ext="edit" aspectratio="f"/>
          </v:shape>
        </w:pict>
      </w:r>
    </w:p>
    <w:p w:rsidR="00BB7726" w:rsidRDefault="00BB7726" w:rsidP="00B11AB5">
      <w:pPr>
        <w:tabs>
          <w:tab w:val="left" w:pos="1035"/>
        </w:tabs>
        <w:spacing w:after="0" w:line="360" w:lineRule="auto"/>
        <w:ind w:firstLine="709"/>
        <w:jc w:val="both"/>
        <w:rPr>
          <w:rFonts w:ascii="Times New Roman" w:hAnsi="Times New Roman"/>
          <w:noProof/>
          <w:sz w:val="28"/>
          <w:szCs w:val="28"/>
          <w:lang w:eastAsia="ru-RU"/>
        </w:rPr>
      </w:pPr>
      <w:r>
        <w:rPr>
          <w:rFonts w:ascii="Times New Roman" w:hAnsi="Times New Roman"/>
          <w:color w:val="000000"/>
          <w:sz w:val="28"/>
          <w:szCs w:val="28"/>
          <w:lang w:eastAsia="ru-RU"/>
        </w:rPr>
        <w:t>И</w:t>
      </w:r>
      <w:r w:rsidRPr="00B11AB5">
        <w:rPr>
          <w:rFonts w:ascii="Times New Roman" w:hAnsi="Times New Roman"/>
          <w:color w:val="000000"/>
          <w:sz w:val="28"/>
          <w:szCs w:val="28"/>
          <w:lang w:eastAsia="ru-RU"/>
        </w:rPr>
        <w:t>нтегральное значение показателя «</w:t>
      </w:r>
      <w:r>
        <w:rPr>
          <w:rFonts w:ascii="Times New Roman" w:hAnsi="Times New Roman"/>
          <w:i/>
          <w:noProof/>
          <w:sz w:val="28"/>
          <w:szCs w:val="28"/>
          <w:lang w:eastAsia="ru-RU"/>
        </w:rPr>
        <w:t xml:space="preserve">Соблюдение установленных (заявленных) сроков предоставления услуг организацией культуры» </w:t>
      </w:r>
      <w:r w:rsidRPr="00B11AB5">
        <w:rPr>
          <w:rFonts w:ascii="Times New Roman" w:hAnsi="Times New Roman"/>
          <w:color w:val="000000"/>
          <w:sz w:val="28"/>
          <w:szCs w:val="28"/>
          <w:lang w:eastAsia="ru-RU"/>
        </w:rPr>
        <w:t xml:space="preserve">для </w:t>
      </w:r>
      <w:r w:rsidR="002C4B29">
        <w:rPr>
          <w:rFonts w:ascii="Times New Roman" w:hAnsi="Times New Roman"/>
          <w:sz w:val="28"/>
          <w:szCs w:val="28"/>
        </w:rPr>
        <w:t xml:space="preserve">МКУК «Заволжская сельская библиотека» </w:t>
      </w:r>
      <w:r w:rsidRPr="00B11AB5">
        <w:rPr>
          <w:rFonts w:ascii="Times New Roman" w:hAnsi="Times New Roman"/>
          <w:color w:val="000000"/>
          <w:sz w:val="28"/>
          <w:szCs w:val="28"/>
          <w:lang w:eastAsia="ru-RU"/>
        </w:rPr>
        <w:t xml:space="preserve">составляет </w:t>
      </w:r>
      <w:r>
        <w:rPr>
          <w:rFonts w:ascii="Times New Roman" w:hAnsi="Times New Roman"/>
          <w:color w:val="000000"/>
          <w:sz w:val="28"/>
          <w:szCs w:val="28"/>
          <w:lang w:eastAsia="ru-RU"/>
        </w:rPr>
        <w:t>8</w:t>
      </w:r>
      <w:r w:rsidRPr="00B11AB5">
        <w:rPr>
          <w:rFonts w:ascii="Times New Roman" w:hAnsi="Times New Roman"/>
          <w:color w:val="000000"/>
          <w:sz w:val="28"/>
          <w:szCs w:val="28"/>
          <w:lang w:eastAsia="ru-RU"/>
        </w:rPr>
        <w:t>,</w:t>
      </w:r>
      <w:r w:rsidR="002C4B29">
        <w:rPr>
          <w:rFonts w:ascii="Times New Roman" w:hAnsi="Times New Roman"/>
          <w:color w:val="000000"/>
          <w:sz w:val="28"/>
          <w:szCs w:val="28"/>
          <w:lang w:eastAsia="ru-RU"/>
        </w:rPr>
        <w:t>0</w:t>
      </w:r>
      <w:r w:rsidRPr="00B11AB5">
        <w:rPr>
          <w:rFonts w:ascii="Times New Roman" w:hAnsi="Times New Roman"/>
          <w:color w:val="000000"/>
          <w:sz w:val="28"/>
          <w:szCs w:val="28"/>
          <w:lang w:eastAsia="ru-RU"/>
        </w:rPr>
        <w:t xml:space="preserve"> балл</w:t>
      </w:r>
      <w:r w:rsidR="002C4B29">
        <w:rPr>
          <w:rFonts w:ascii="Times New Roman" w:hAnsi="Times New Roman"/>
          <w:color w:val="000000"/>
          <w:sz w:val="28"/>
          <w:szCs w:val="28"/>
          <w:lang w:eastAsia="ru-RU"/>
        </w:rPr>
        <w:t>а</w:t>
      </w:r>
      <w:r w:rsidRPr="00B11AB5">
        <w:rPr>
          <w:rFonts w:ascii="Times New Roman" w:hAnsi="Times New Roman"/>
          <w:color w:val="000000"/>
          <w:sz w:val="28"/>
          <w:szCs w:val="28"/>
          <w:lang w:eastAsia="ru-RU"/>
        </w:rPr>
        <w:t xml:space="preserve"> из 10 возможных.</w:t>
      </w:r>
      <w:r>
        <w:rPr>
          <w:rFonts w:ascii="Times New Roman" w:hAnsi="Times New Roman"/>
          <w:color w:val="000000"/>
          <w:sz w:val="28"/>
          <w:szCs w:val="28"/>
          <w:lang w:eastAsia="ru-RU"/>
        </w:rPr>
        <w:t xml:space="preserve"> </w:t>
      </w:r>
      <w:r w:rsidR="002C4B29">
        <w:rPr>
          <w:rFonts w:ascii="Times New Roman" w:hAnsi="Times New Roman"/>
          <w:color w:val="000000"/>
          <w:sz w:val="28"/>
          <w:szCs w:val="28"/>
          <w:lang w:eastAsia="ru-RU"/>
        </w:rPr>
        <w:t>Более высокую оценку</w:t>
      </w:r>
      <w:r>
        <w:rPr>
          <w:rFonts w:ascii="Times New Roman" w:hAnsi="Times New Roman"/>
          <w:color w:val="000000"/>
          <w:sz w:val="28"/>
          <w:szCs w:val="28"/>
          <w:lang w:eastAsia="ru-RU"/>
        </w:rPr>
        <w:t xml:space="preserve">, а именно </w:t>
      </w:r>
      <w:r w:rsidR="002C4B29">
        <w:rPr>
          <w:rFonts w:ascii="Times New Roman" w:hAnsi="Times New Roman"/>
          <w:color w:val="000000"/>
          <w:sz w:val="28"/>
          <w:szCs w:val="28"/>
          <w:lang w:eastAsia="ru-RU"/>
        </w:rPr>
        <w:t>9,3</w:t>
      </w:r>
      <w:r>
        <w:rPr>
          <w:rFonts w:ascii="Times New Roman" w:hAnsi="Times New Roman"/>
          <w:color w:val="000000"/>
          <w:sz w:val="28"/>
          <w:szCs w:val="28"/>
          <w:lang w:eastAsia="ru-RU"/>
        </w:rPr>
        <w:t xml:space="preserve"> балл</w:t>
      </w:r>
      <w:r w:rsidR="002C4B29">
        <w:rPr>
          <w:rFonts w:ascii="Times New Roman" w:hAnsi="Times New Roman"/>
          <w:color w:val="000000"/>
          <w:sz w:val="28"/>
          <w:szCs w:val="28"/>
          <w:lang w:eastAsia="ru-RU"/>
        </w:rPr>
        <w:t>а</w:t>
      </w:r>
      <w:r>
        <w:rPr>
          <w:rFonts w:ascii="Times New Roman" w:hAnsi="Times New Roman"/>
          <w:color w:val="000000"/>
          <w:sz w:val="28"/>
          <w:szCs w:val="28"/>
          <w:lang w:eastAsia="ru-RU"/>
        </w:rPr>
        <w:t xml:space="preserve"> из 10 возможных за данный показатель получило </w:t>
      </w:r>
      <w:r w:rsidR="002C4B29">
        <w:rPr>
          <w:rFonts w:ascii="Times New Roman" w:hAnsi="Times New Roman"/>
          <w:sz w:val="28"/>
          <w:szCs w:val="28"/>
        </w:rPr>
        <w:t>МКУ КДЦ «Заволжский»</w:t>
      </w:r>
      <w:r>
        <w:rPr>
          <w:rFonts w:ascii="Times New Roman" w:hAnsi="Times New Roman"/>
          <w:sz w:val="28"/>
          <w:szCs w:val="28"/>
        </w:rPr>
        <w:t xml:space="preserve">. </w:t>
      </w:r>
      <w:r>
        <w:rPr>
          <w:rFonts w:ascii="Times New Roman" w:hAnsi="Times New Roman"/>
          <w:color w:val="000000"/>
          <w:sz w:val="28"/>
          <w:szCs w:val="28"/>
          <w:lang w:eastAsia="ru-RU"/>
        </w:rPr>
        <w:t xml:space="preserve">Общее интегральное значение по </w:t>
      </w:r>
      <w:r w:rsidR="002C4B29">
        <w:rPr>
          <w:rFonts w:ascii="Times New Roman" w:hAnsi="Times New Roman"/>
          <w:color w:val="000000"/>
          <w:sz w:val="28"/>
          <w:szCs w:val="28"/>
          <w:lang w:eastAsia="ru-RU"/>
        </w:rPr>
        <w:t>Заволжскому</w:t>
      </w:r>
      <w:r>
        <w:rPr>
          <w:rFonts w:ascii="Times New Roman" w:hAnsi="Times New Roman"/>
          <w:color w:val="000000"/>
          <w:sz w:val="28"/>
          <w:szCs w:val="28"/>
          <w:lang w:eastAsia="ru-RU"/>
        </w:rPr>
        <w:t xml:space="preserve"> сельскому поселению для учреждений культуры, принявших участие в исследовании, составляет 9,</w:t>
      </w:r>
      <w:r w:rsidR="002C4B29">
        <w:rPr>
          <w:rFonts w:ascii="Times New Roman" w:hAnsi="Times New Roman"/>
          <w:color w:val="000000"/>
          <w:sz w:val="28"/>
          <w:szCs w:val="28"/>
          <w:lang w:eastAsia="ru-RU"/>
        </w:rPr>
        <w:t>0 балла</w:t>
      </w:r>
      <w:r>
        <w:rPr>
          <w:rFonts w:ascii="Times New Roman" w:hAnsi="Times New Roman"/>
          <w:color w:val="000000"/>
          <w:sz w:val="28"/>
          <w:szCs w:val="28"/>
          <w:lang w:eastAsia="ru-RU"/>
        </w:rPr>
        <w:t xml:space="preserve"> из 10-ти возможных.  Это значение ниже, чем оценка </w:t>
      </w:r>
      <w:r w:rsidR="002C4B29">
        <w:rPr>
          <w:rFonts w:ascii="Times New Roman" w:hAnsi="Times New Roman"/>
          <w:sz w:val="28"/>
          <w:szCs w:val="28"/>
        </w:rPr>
        <w:t>МКУ КДЦ «Заволжский»</w:t>
      </w:r>
      <w:r>
        <w:rPr>
          <w:rFonts w:ascii="Times New Roman" w:hAnsi="Times New Roman"/>
          <w:sz w:val="28"/>
          <w:szCs w:val="28"/>
        </w:rPr>
        <w:t xml:space="preserve">, но выше, чем оценка </w:t>
      </w:r>
      <w:r w:rsidR="002C4B29">
        <w:rPr>
          <w:rFonts w:ascii="Times New Roman" w:hAnsi="Times New Roman"/>
          <w:sz w:val="28"/>
          <w:szCs w:val="28"/>
        </w:rPr>
        <w:t>МКУК «Заволжская сельская библиотека»</w:t>
      </w:r>
      <w:r>
        <w:rPr>
          <w:rFonts w:ascii="Times New Roman" w:hAnsi="Times New Roman"/>
          <w:sz w:val="28"/>
          <w:szCs w:val="28"/>
        </w:rPr>
        <w:t xml:space="preserve">. </w:t>
      </w:r>
      <w:r>
        <w:rPr>
          <w:rFonts w:ascii="Times New Roman" w:hAnsi="Times New Roman"/>
          <w:color w:val="000000"/>
          <w:sz w:val="28"/>
          <w:szCs w:val="28"/>
          <w:lang w:eastAsia="ru-RU"/>
        </w:rPr>
        <w:t xml:space="preserve">Кроме того, все три оценки выше средней, что свидетельствует об отсутствии проблем с соблюдением </w:t>
      </w:r>
      <w:r w:rsidRPr="00C07392">
        <w:rPr>
          <w:rFonts w:ascii="Times New Roman" w:hAnsi="Times New Roman"/>
          <w:color w:val="000000"/>
          <w:sz w:val="28"/>
          <w:szCs w:val="28"/>
          <w:lang w:eastAsia="ru-RU"/>
        </w:rPr>
        <w:t>установленных</w:t>
      </w:r>
      <w:r w:rsidRPr="00C07392">
        <w:rPr>
          <w:rFonts w:ascii="Times New Roman" w:hAnsi="Times New Roman"/>
          <w:noProof/>
          <w:sz w:val="28"/>
          <w:szCs w:val="28"/>
          <w:lang w:eastAsia="ru-RU"/>
        </w:rPr>
        <w:t xml:space="preserve"> (заявленных) сроков предоставления услуг исследуемыми организациями. </w:t>
      </w:r>
    </w:p>
    <w:tbl>
      <w:tblPr>
        <w:tblW w:w="9405" w:type="dxa"/>
        <w:tblInd w:w="103" w:type="dxa"/>
        <w:tblLook w:val="0000" w:firstRow="0" w:lastRow="0" w:firstColumn="0" w:lastColumn="0" w:noHBand="0" w:noVBand="0"/>
      </w:tblPr>
      <w:tblGrid>
        <w:gridCol w:w="8285"/>
        <w:gridCol w:w="1120"/>
      </w:tblGrid>
      <w:tr w:rsidR="00BB7726" w:rsidRPr="00381B0B" w:rsidTr="00381B0B">
        <w:trPr>
          <w:trHeight w:val="465"/>
        </w:trPr>
        <w:tc>
          <w:tcPr>
            <w:tcW w:w="8285"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1120" w:type="dxa"/>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3.2.</w:t>
            </w:r>
          </w:p>
        </w:tc>
      </w:tr>
      <w:tr w:rsidR="00BB7726" w:rsidRPr="00381B0B" w:rsidTr="00381B0B">
        <w:trPr>
          <w:trHeight w:val="348"/>
        </w:trPr>
        <w:tc>
          <w:tcPr>
            <w:tcW w:w="828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12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9,3</w:t>
            </w:r>
          </w:p>
        </w:tc>
      </w:tr>
      <w:tr w:rsidR="00BB7726" w:rsidRPr="00381B0B" w:rsidTr="00381B0B">
        <w:trPr>
          <w:trHeight w:val="589"/>
        </w:trPr>
        <w:tc>
          <w:tcPr>
            <w:tcW w:w="828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12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8,0</w:t>
            </w:r>
          </w:p>
        </w:tc>
      </w:tr>
      <w:tr w:rsidR="00BB7726" w:rsidRPr="00381B0B" w:rsidTr="00381B0B">
        <w:trPr>
          <w:trHeight w:val="169"/>
        </w:trPr>
        <w:tc>
          <w:tcPr>
            <w:tcW w:w="828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lastRenderedPageBreak/>
              <w:t>ОК Заволжского сельского поселения</w:t>
            </w:r>
          </w:p>
        </w:tc>
        <w:tc>
          <w:tcPr>
            <w:tcW w:w="1120" w:type="dxa"/>
            <w:tcBorders>
              <w:top w:val="single" w:sz="4" w:space="0" w:color="auto"/>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9,0</w:t>
            </w:r>
          </w:p>
        </w:tc>
      </w:tr>
    </w:tbl>
    <w:p w:rsidR="00BB7726" w:rsidRDefault="00BB7726" w:rsidP="00864B31">
      <w:pPr>
        <w:tabs>
          <w:tab w:val="left" w:pos="1035"/>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Таким образом, по критерию </w:t>
      </w:r>
      <w:r w:rsidRPr="00DF2E0F">
        <w:rPr>
          <w:rFonts w:ascii="Times New Roman" w:hAnsi="Times New Roman"/>
          <w:b/>
          <w:i/>
          <w:sz w:val="28"/>
          <w:szCs w:val="28"/>
        </w:rPr>
        <w:t>«</w:t>
      </w:r>
      <w:r w:rsidRPr="00B11AB5">
        <w:rPr>
          <w:rFonts w:ascii="Times New Roman" w:hAnsi="Times New Roman"/>
          <w:i/>
          <w:sz w:val="28"/>
          <w:szCs w:val="28"/>
        </w:rPr>
        <w:t>Время ожидания предоставления услуги»</w:t>
      </w:r>
      <w:r>
        <w:rPr>
          <w:rFonts w:ascii="Times New Roman" w:hAnsi="Times New Roman"/>
          <w:i/>
          <w:sz w:val="28"/>
          <w:szCs w:val="28"/>
        </w:rPr>
        <w:t xml:space="preserve"> </w:t>
      </w:r>
      <w:r w:rsidR="002C4B29">
        <w:rPr>
          <w:rFonts w:ascii="Times New Roman" w:hAnsi="Times New Roman"/>
          <w:sz w:val="28"/>
          <w:szCs w:val="28"/>
        </w:rPr>
        <w:t xml:space="preserve">МКУ КДЦ «Заволжский» </w:t>
      </w:r>
      <w:r>
        <w:rPr>
          <w:rFonts w:ascii="Times New Roman" w:hAnsi="Times New Roman"/>
          <w:sz w:val="28"/>
          <w:szCs w:val="28"/>
        </w:rPr>
        <w:t>получило 1</w:t>
      </w:r>
      <w:r w:rsidR="002C4B29">
        <w:rPr>
          <w:rFonts w:ascii="Times New Roman" w:hAnsi="Times New Roman"/>
          <w:sz w:val="28"/>
          <w:szCs w:val="28"/>
        </w:rPr>
        <w:t>8,4</w:t>
      </w:r>
      <w:r>
        <w:rPr>
          <w:rFonts w:ascii="Times New Roman" w:hAnsi="Times New Roman"/>
          <w:sz w:val="28"/>
          <w:szCs w:val="28"/>
        </w:rPr>
        <w:t xml:space="preserve"> </w:t>
      </w:r>
      <w:r w:rsidRPr="00B11AB5">
        <w:rPr>
          <w:rFonts w:ascii="Times New Roman" w:hAnsi="Times New Roman"/>
          <w:sz w:val="28"/>
          <w:szCs w:val="28"/>
        </w:rPr>
        <w:t>балл</w:t>
      </w:r>
      <w:r>
        <w:rPr>
          <w:rFonts w:ascii="Times New Roman" w:hAnsi="Times New Roman"/>
          <w:sz w:val="28"/>
          <w:szCs w:val="28"/>
        </w:rPr>
        <w:t xml:space="preserve">а из 20 возможных, а </w:t>
      </w:r>
      <w:r w:rsidR="002C4B29">
        <w:rPr>
          <w:rFonts w:ascii="Times New Roman" w:hAnsi="Times New Roman"/>
          <w:sz w:val="28"/>
          <w:szCs w:val="28"/>
        </w:rPr>
        <w:t xml:space="preserve">МКУК «Заволжская сельская библиотека» </w:t>
      </w:r>
      <w:r>
        <w:rPr>
          <w:rFonts w:ascii="Times New Roman" w:hAnsi="Times New Roman"/>
          <w:color w:val="000000"/>
          <w:sz w:val="28"/>
          <w:szCs w:val="28"/>
          <w:lang w:eastAsia="ru-RU"/>
        </w:rPr>
        <w:t xml:space="preserve">- </w:t>
      </w:r>
      <w:r w:rsidR="002C4B29">
        <w:rPr>
          <w:rFonts w:ascii="Times New Roman" w:hAnsi="Times New Roman"/>
          <w:color w:val="000000"/>
          <w:sz w:val="28"/>
          <w:szCs w:val="28"/>
          <w:lang w:eastAsia="ru-RU"/>
        </w:rPr>
        <w:t>16</w:t>
      </w:r>
      <w:r>
        <w:rPr>
          <w:rFonts w:ascii="Times New Roman" w:hAnsi="Times New Roman"/>
          <w:color w:val="000000"/>
          <w:sz w:val="28"/>
          <w:szCs w:val="28"/>
          <w:lang w:eastAsia="ru-RU"/>
        </w:rPr>
        <w:t>,</w:t>
      </w:r>
      <w:r w:rsidR="002C4B29">
        <w:rPr>
          <w:rFonts w:ascii="Times New Roman" w:hAnsi="Times New Roman"/>
          <w:color w:val="000000"/>
          <w:sz w:val="28"/>
          <w:szCs w:val="28"/>
          <w:lang w:eastAsia="ru-RU"/>
        </w:rPr>
        <w:t>6</w:t>
      </w:r>
      <w:r>
        <w:rPr>
          <w:rFonts w:ascii="Times New Roman" w:hAnsi="Times New Roman"/>
          <w:color w:val="000000"/>
          <w:sz w:val="28"/>
          <w:szCs w:val="28"/>
          <w:lang w:eastAsia="ru-RU"/>
        </w:rPr>
        <w:t xml:space="preserve"> балл</w:t>
      </w:r>
      <w:r w:rsidR="002C4B29">
        <w:rPr>
          <w:rFonts w:ascii="Times New Roman" w:hAnsi="Times New Roman"/>
          <w:color w:val="000000"/>
          <w:sz w:val="28"/>
          <w:szCs w:val="28"/>
          <w:lang w:eastAsia="ru-RU"/>
        </w:rPr>
        <w:t>а</w:t>
      </w:r>
      <w:r>
        <w:rPr>
          <w:rFonts w:ascii="Times New Roman" w:hAnsi="Times New Roman"/>
          <w:color w:val="000000"/>
          <w:sz w:val="28"/>
          <w:szCs w:val="28"/>
          <w:lang w:eastAsia="ru-RU"/>
        </w:rPr>
        <w:t xml:space="preserve"> из 20-ти возможных. </w:t>
      </w:r>
    </w:p>
    <w:tbl>
      <w:tblPr>
        <w:tblW w:w="9275" w:type="dxa"/>
        <w:tblInd w:w="103" w:type="dxa"/>
        <w:tblLook w:val="0000" w:firstRow="0" w:lastRow="0" w:firstColumn="0" w:lastColumn="0" w:noHBand="0" w:noVBand="0"/>
      </w:tblPr>
      <w:tblGrid>
        <w:gridCol w:w="6665"/>
        <w:gridCol w:w="919"/>
        <w:gridCol w:w="919"/>
        <w:gridCol w:w="772"/>
      </w:tblGrid>
      <w:tr w:rsidR="00BB7726" w:rsidRPr="00381B0B" w:rsidTr="00381B0B">
        <w:trPr>
          <w:trHeight w:val="1001"/>
        </w:trPr>
        <w:tc>
          <w:tcPr>
            <w:tcW w:w="6665" w:type="dxa"/>
            <w:vMerge w:val="restart"/>
            <w:tcBorders>
              <w:top w:val="single" w:sz="4" w:space="0" w:color="auto"/>
              <w:left w:val="single" w:sz="4" w:space="0" w:color="auto"/>
              <w:right w:val="single" w:sz="4" w:space="0" w:color="auto"/>
            </w:tcBorders>
            <w:vAlign w:val="center"/>
          </w:tcPr>
          <w:p w:rsidR="00BB7726" w:rsidRPr="00381B0B" w:rsidRDefault="00BB7726" w:rsidP="00381B0B">
            <w:pPr>
              <w:spacing w:after="0" w:line="240" w:lineRule="auto"/>
              <w:rPr>
                <w:rFonts w:ascii="Times New Roman" w:hAnsi="Times New Roman"/>
                <w:color w:val="000000"/>
                <w:sz w:val="24"/>
                <w:szCs w:val="24"/>
                <w:lang w:eastAsia="ru-RU"/>
              </w:rPr>
            </w:pPr>
            <w:r w:rsidRPr="00381B0B">
              <w:rPr>
                <w:rFonts w:ascii="Times New Roman" w:hAnsi="Times New Roman"/>
                <w:color w:val="000000"/>
                <w:sz w:val="24"/>
                <w:szCs w:val="24"/>
                <w:lang w:eastAsia="ru-RU"/>
              </w:rPr>
              <w:t> </w:t>
            </w:r>
          </w:p>
          <w:p w:rsidR="00BB7726" w:rsidRPr="00381B0B" w:rsidRDefault="00BB7726" w:rsidP="00381B0B">
            <w:pPr>
              <w:jc w:val="center"/>
              <w:rPr>
                <w:rFonts w:ascii="Times New Roman" w:hAnsi="Times New Roman"/>
                <w:color w:val="000000"/>
                <w:sz w:val="24"/>
                <w:szCs w:val="24"/>
                <w:lang w:eastAsia="ru-RU"/>
              </w:rPr>
            </w:pPr>
            <w:r w:rsidRPr="00381B0B">
              <w:rPr>
                <w:rFonts w:ascii="Times New Roman" w:hAnsi="Times New Roman"/>
                <w:color w:val="000000"/>
                <w:sz w:val="24"/>
                <w:szCs w:val="24"/>
                <w:lang w:eastAsia="ru-RU"/>
              </w:rPr>
              <w:t>названия ОК</w:t>
            </w:r>
          </w:p>
        </w:tc>
        <w:tc>
          <w:tcPr>
            <w:tcW w:w="1838" w:type="dxa"/>
            <w:gridSpan w:val="2"/>
            <w:tcBorders>
              <w:top w:val="single" w:sz="4" w:space="0" w:color="auto"/>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3. Время ожидания предоставления услуги</w:t>
            </w:r>
          </w:p>
        </w:tc>
        <w:tc>
          <w:tcPr>
            <w:tcW w:w="772"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Итог по 3 критерию</w:t>
            </w:r>
          </w:p>
        </w:tc>
      </w:tr>
      <w:tr w:rsidR="00BB7726" w:rsidRPr="00381B0B" w:rsidTr="00381B0B">
        <w:trPr>
          <w:trHeight w:val="540"/>
        </w:trPr>
        <w:tc>
          <w:tcPr>
            <w:tcW w:w="6665" w:type="dxa"/>
            <w:vMerge/>
            <w:tcBorders>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color w:val="000000"/>
                <w:sz w:val="24"/>
                <w:szCs w:val="24"/>
                <w:lang w:eastAsia="ru-RU"/>
              </w:rPr>
            </w:pPr>
          </w:p>
        </w:tc>
        <w:tc>
          <w:tcPr>
            <w:tcW w:w="919"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3.1.</w:t>
            </w:r>
          </w:p>
        </w:tc>
        <w:tc>
          <w:tcPr>
            <w:tcW w:w="919"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color w:val="000000"/>
                <w:sz w:val="24"/>
                <w:szCs w:val="24"/>
                <w:lang w:eastAsia="ru-RU"/>
              </w:rPr>
            </w:pPr>
            <w:r w:rsidRPr="00381B0B">
              <w:rPr>
                <w:rFonts w:ascii="Times New Roman" w:hAnsi="Times New Roman"/>
                <w:b/>
                <w:bCs/>
                <w:color w:val="000000"/>
                <w:sz w:val="24"/>
                <w:szCs w:val="24"/>
                <w:lang w:eastAsia="ru-RU"/>
              </w:rPr>
              <w:t>3.2.</w:t>
            </w:r>
          </w:p>
        </w:tc>
        <w:tc>
          <w:tcPr>
            <w:tcW w:w="772" w:type="dxa"/>
            <w:vMerge/>
            <w:tcBorders>
              <w:top w:val="single" w:sz="4" w:space="0" w:color="auto"/>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rPr>
                <w:rFonts w:ascii="Times New Roman" w:hAnsi="Times New Roman"/>
                <w:sz w:val="24"/>
                <w:szCs w:val="24"/>
                <w:lang w:eastAsia="ru-RU"/>
              </w:rPr>
            </w:pPr>
          </w:p>
        </w:tc>
      </w:tr>
      <w:tr w:rsidR="00BB7726" w:rsidRPr="00381B0B" w:rsidTr="00381B0B">
        <w:trPr>
          <w:trHeight w:val="774"/>
        </w:trPr>
        <w:tc>
          <w:tcPr>
            <w:tcW w:w="66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919"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9,1</w:t>
            </w:r>
          </w:p>
        </w:tc>
        <w:tc>
          <w:tcPr>
            <w:tcW w:w="919"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9,3</w:t>
            </w:r>
          </w:p>
        </w:tc>
        <w:tc>
          <w:tcPr>
            <w:tcW w:w="772"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sz w:val="24"/>
                <w:szCs w:val="24"/>
                <w:lang w:eastAsia="ru-RU"/>
              </w:rPr>
            </w:pPr>
            <w:r w:rsidRPr="00381B0B">
              <w:rPr>
                <w:rFonts w:ascii="Times New Roman" w:hAnsi="Times New Roman"/>
                <w:b/>
                <w:bCs/>
                <w:sz w:val="24"/>
                <w:szCs w:val="24"/>
                <w:lang w:eastAsia="ru-RU"/>
              </w:rPr>
              <w:t>18,4</w:t>
            </w:r>
          </w:p>
        </w:tc>
      </w:tr>
      <w:tr w:rsidR="00BB7726" w:rsidRPr="00381B0B" w:rsidTr="00381B0B">
        <w:trPr>
          <w:trHeight w:val="711"/>
        </w:trPr>
        <w:tc>
          <w:tcPr>
            <w:tcW w:w="6665" w:type="dxa"/>
            <w:tcBorders>
              <w:top w:val="nil"/>
              <w:left w:val="single" w:sz="4" w:space="0" w:color="auto"/>
              <w:bottom w:val="single" w:sz="4" w:space="0" w:color="auto"/>
              <w:right w:val="single" w:sz="4" w:space="0" w:color="auto"/>
            </w:tcBorders>
            <w:vAlign w:val="center"/>
          </w:tcPr>
          <w:p w:rsidR="00BB7726" w:rsidRPr="00381B0B" w:rsidRDefault="00BB7726" w:rsidP="00381B0B">
            <w:pPr>
              <w:spacing w:after="0" w:line="240" w:lineRule="auto"/>
              <w:jc w:val="both"/>
              <w:rPr>
                <w:rFonts w:ascii="Times New Roman" w:hAnsi="Times New Roman"/>
                <w:color w:val="000000"/>
                <w:sz w:val="28"/>
                <w:szCs w:val="28"/>
                <w:lang w:eastAsia="ru-RU"/>
              </w:rPr>
            </w:pPr>
            <w:r w:rsidRPr="00381B0B">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919"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8,6</w:t>
            </w:r>
          </w:p>
        </w:tc>
        <w:tc>
          <w:tcPr>
            <w:tcW w:w="919" w:type="dxa"/>
            <w:tcBorders>
              <w:top w:val="nil"/>
              <w:left w:val="nil"/>
              <w:bottom w:val="single" w:sz="4" w:space="0" w:color="auto"/>
              <w:right w:val="single" w:sz="4" w:space="0" w:color="auto"/>
            </w:tcBorders>
            <w:noWrap/>
            <w:vAlign w:val="center"/>
          </w:tcPr>
          <w:p w:rsidR="00BB7726" w:rsidRPr="00381B0B" w:rsidRDefault="00BB7726" w:rsidP="00381B0B">
            <w:pPr>
              <w:spacing w:after="0" w:line="240" w:lineRule="auto"/>
              <w:jc w:val="center"/>
              <w:rPr>
                <w:rFonts w:ascii="Times New Roman" w:hAnsi="Times New Roman"/>
                <w:sz w:val="24"/>
                <w:szCs w:val="24"/>
                <w:lang w:eastAsia="ru-RU"/>
              </w:rPr>
            </w:pPr>
            <w:r w:rsidRPr="00381B0B">
              <w:rPr>
                <w:rFonts w:ascii="Times New Roman" w:hAnsi="Times New Roman"/>
                <w:sz w:val="24"/>
                <w:szCs w:val="24"/>
                <w:lang w:eastAsia="ru-RU"/>
              </w:rPr>
              <w:t>8,0</w:t>
            </w:r>
          </w:p>
        </w:tc>
        <w:tc>
          <w:tcPr>
            <w:tcW w:w="772" w:type="dxa"/>
            <w:tcBorders>
              <w:top w:val="nil"/>
              <w:left w:val="nil"/>
              <w:bottom w:val="single" w:sz="4" w:space="0" w:color="auto"/>
              <w:right w:val="single" w:sz="4" w:space="0" w:color="auto"/>
            </w:tcBorders>
            <w:vAlign w:val="center"/>
          </w:tcPr>
          <w:p w:rsidR="00BB7726" w:rsidRPr="00381B0B" w:rsidRDefault="00BB7726" w:rsidP="00381B0B">
            <w:pPr>
              <w:spacing w:after="0" w:line="240" w:lineRule="auto"/>
              <w:jc w:val="center"/>
              <w:rPr>
                <w:rFonts w:ascii="Times New Roman" w:hAnsi="Times New Roman"/>
                <w:b/>
                <w:bCs/>
                <w:sz w:val="24"/>
                <w:szCs w:val="24"/>
                <w:lang w:eastAsia="ru-RU"/>
              </w:rPr>
            </w:pPr>
            <w:r w:rsidRPr="00381B0B">
              <w:rPr>
                <w:rFonts w:ascii="Times New Roman" w:hAnsi="Times New Roman"/>
                <w:b/>
                <w:bCs/>
                <w:sz w:val="24"/>
                <w:szCs w:val="24"/>
                <w:lang w:eastAsia="ru-RU"/>
              </w:rPr>
              <w:t>16,6</w:t>
            </w:r>
          </w:p>
        </w:tc>
      </w:tr>
    </w:tbl>
    <w:p w:rsidR="00BB7726" w:rsidRDefault="00BB7726" w:rsidP="00804E2F">
      <w:pPr>
        <w:spacing w:after="0" w:line="360" w:lineRule="auto"/>
        <w:ind w:firstLine="426"/>
        <w:jc w:val="both"/>
        <w:rPr>
          <w:rFonts w:ascii="Times New Roman" w:hAnsi="Times New Roman"/>
          <w:color w:val="000000"/>
          <w:sz w:val="28"/>
          <w:szCs w:val="28"/>
          <w:lang w:eastAsia="ru-RU"/>
        </w:rPr>
      </w:pPr>
    </w:p>
    <w:p w:rsidR="002C4B29" w:rsidRDefault="00BB7726" w:rsidP="00804E2F">
      <w:pPr>
        <w:spacing w:after="0" w:line="360" w:lineRule="auto"/>
        <w:ind w:firstLine="426"/>
        <w:jc w:val="both"/>
        <w:rPr>
          <w:rFonts w:ascii="Times New Roman" w:hAnsi="Times New Roman"/>
          <w:color w:val="000000"/>
          <w:sz w:val="28"/>
          <w:szCs w:val="28"/>
          <w:lang w:eastAsia="ru-RU"/>
        </w:rPr>
      </w:pPr>
      <w:r w:rsidRPr="00D0171E">
        <w:rPr>
          <w:rFonts w:ascii="Times New Roman" w:hAnsi="Times New Roman"/>
          <w:color w:val="000000"/>
          <w:sz w:val="28"/>
          <w:szCs w:val="28"/>
          <w:lang w:eastAsia="ru-RU"/>
        </w:rPr>
        <w:t xml:space="preserve">По данным исследования, получатели услуг </w:t>
      </w:r>
      <w:r w:rsidR="002C4B29">
        <w:rPr>
          <w:rFonts w:ascii="Times New Roman" w:hAnsi="Times New Roman"/>
          <w:sz w:val="28"/>
          <w:szCs w:val="28"/>
        </w:rPr>
        <w:t xml:space="preserve">МКУ КДЦ «Заволжский» </w:t>
      </w:r>
      <w:r w:rsidRPr="00D0171E">
        <w:rPr>
          <w:rFonts w:ascii="Times New Roman" w:hAnsi="Times New Roman"/>
          <w:color w:val="000000"/>
          <w:sz w:val="28"/>
          <w:szCs w:val="28"/>
          <w:lang w:eastAsia="ru-RU"/>
        </w:rPr>
        <w:t xml:space="preserve">наиболее высоко оценили показатель </w:t>
      </w:r>
      <w:r w:rsidR="002C4B29" w:rsidRPr="00D0171E">
        <w:rPr>
          <w:rFonts w:ascii="Times New Roman" w:hAnsi="Times New Roman"/>
          <w:i/>
          <w:color w:val="000000"/>
          <w:sz w:val="28"/>
          <w:szCs w:val="28"/>
          <w:lang w:eastAsia="ru-RU"/>
        </w:rPr>
        <w:t>«соблюдение установленных (заявленных) сроков предоставления услуг организацией культуры</w:t>
      </w:r>
      <w:r w:rsidR="002C4B29" w:rsidRPr="00D0171E">
        <w:rPr>
          <w:rFonts w:ascii="Times New Roman" w:hAnsi="Times New Roman"/>
          <w:color w:val="000000"/>
          <w:sz w:val="28"/>
          <w:szCs w:val="28"/>
          <w:lang w:eastAsia="ru-RU"/>
        </w:rPr>
        <w:t>»</w:t>
      </w:r>
      <w:r w:rsidRPr="00D0171E">
        <w:rPr>
          <w:rFonts w:ascii="Times New Roman" w:hAnsi="Times New Roman"/>
          <w:color w:val="000000"/>
          <w:sz w:val="28"/>
          <w:szCs w:val="28"/>
          <w:lang w:eastAsia="ru-RU"/>
        </w:rPr>
        <w:t>. Чуть ниже оценки за показатель</w:t>
      </w:r>
      <w:r w:rsidR="002C4B29">
        <w:rPr>
          <w:rFonts w:ascii="Times New Roman" w:hAnsi="Times New Roman"/>
          <w:color w:val="000000"/>
          <w:sz w:val="28"/>
          <w:szCs w:val="28"/>
          <w:lang w:eastAsia="ru-RU"/>
        </w:rPr>
        <w:t xml:space="preserve"> </w:t>
      </w:r>
      <w:r w:rsidR="002C4B29" w:rsidRPr="00D0171E">
        <w:rPr>
          <w:rFonts w:ascii="Times New Roman" w:hAnsi="Times New Roman"/>
          <w:i/>
          <w:color w:val="000000"/>
          <w:sz w:val="28"/>
          <w:szCs w:val="28"/>
          <w:lang w:eastAsia="ru-RU"/>
        </w:rPr>
        <w:t>«соблюдение режима работы организацией культуры»</w:t>
      </w:r>
      <w:r w:rsidRPr="00D0171E">
        <w:rPr>
          <w:rFonts w:ascii="Times New Roman" w:hAnsi="Times New Roman"/>
          <w:color w:val="000000"/>
          <w:sz w:val="28"/>
          <w:szCs w:val="28"/>
          <w:lang w:eastAsia="ru-RU"/>
        </w:rPr>
        <w:t xml:space="preserve">. </w:t>
      </w:r>
      <w:r w:rsidR="002C4B29">
        <w:rPr>
          <w:rFonts w:ascii="Times New Roman" w:hAnsi="Times New Roman"/>
          <w:color w:val="000000"/>
          <w:sz w:val="28"/>
          <w:szCs w:val="28"/>
          <w:lang w:eastAsia="ru-RU"/>
        </w:rPr>
        <w:t xml:space="preserve">А потребители </w:t>
      </w:r>
      <w:r w:rsidR="002C4B29">
        <w:rPr>
          <w:rFonts w:ascii="Times New Roman" w:hAnsi="Times New Roman"/>
          <w:sz w:val="28"/>
          <w:szCs w:val="28"/>
        </w:rPr>
        <w:t xml:space="preserve">МКУК «Заволжская сельская библиотека» - наоборот: чуть выше оценили показатель </w:t>
      </w:r>
      <w:r w:rsidR="002C4B29" w:rsidRPr="00D0171E">
        <w:rPr>
          <w:rFonts w:ascii="Times New Roman" w:hAnsi="Times New Roman"/>
          <w:i/>
          <w:color w:val="000000"/>
          <w:sz w:val="28"/>
          <w:szCs w:val="28"/>
          <w:lang w:eastAsia="ru-RU"/>
        </w:rPr>
        <w:t>«соблюдение режима работы организацией культуры»</w:t>
      </w:r>
      <w:r w:rsidR="002C4B29">
        <w:rPr>
          <w:rFonts w:ascii="Times New Roman" w:hAnsi="Times New Roman"/>
          <w:i/>
          <w:color w:val="000000"/>
          <w:sz w:val="28"/>
          <w:szCs w:val="28"/>
          <w:lang w:eastAsia="ru-RU"/>
        </w:rPr>
        <w:t xml:space="preserve">, </w:t>
      </w:r>
      <w:r w:rsidR="002C4B29" w:rsidRPr="002C4B29">
        <w:rPr>
          <w:rFonts w:ascii="Times New Roman" w:hAnsi="Times New Roman"/>
          <w:color w:val="000000"/>
          <w:sz w:val="28"/>
          <w:szCs w:val="28"/>
          <w:lang w:eastAsia="ru-RU"/>
        </w:rPr>
        <w:t>чуть ниже</w:t>
      </w:r>
      <w:r w:rsidR="002C4B29">
        <w:rPr>
          <w:rFonts w:ascii="Times New Roman" w:hAnsi="Times New Roman"/>
          <w:i/>
          <w:color w:val="000000"/>
          <w:sz w:val="28"/>
          <w:szCs w:val="28"/>
          <w:lang w:eastAsia="ru-RU"/>
        </w:rPr>
        <w:t xml:space="preserve"> - </w:t>
      </w:r>
      <w:r w:rsidR="002C4B29" w:rsidRPr="00D0171E">
        <w:rPr>
          <w:rFonts w:ascii="Times New Roman" w:hAnsi="Times New Roman"/>
          <w:i/>
          <w:color w:val="000000"/>
          <w:sz w:val="28"/>
          <w:szCs w:val="28"/>
          <w:lang w:eastAsia="ru-RU"/>
        </w:rPr>
        <w:t>«соблюдение установленных (заявленных) сроков предоставления услуг организацией культуры</w:t>
      </w:r>
      <w:r w:rsidR="002C4B29" w:rsidRPr="00D0171E">
        <w:rPr>
          <w:rFonts w:ascii="Times New Roman" w:hAnsi="Times New Roman"/>
          <w:color w:val="000000"/>
          <w:sz w:val="28"/>
          <w:szCs w:val="28"/>
          <w:lang w:eastAsia="ru-RU"/>
        </w:rPr>
        <w:t>»</w:t>
      </w:r>
      <w:r w:rsidR="002C4B29">
        <w:rPr>
          <w:rFonts w:ascii="Times New Roman" w:hAnsi="Times New Roman"/>
          <w:color w:val="000000"/>
          <w:sz w:val="28"/>
          <w:szCs w:val="28"/>
          <w:lang w:eastAsia="ru-RU"/>
        </w:rPr>
        <w:t xml:space="preserve">. </w:t>
      </w:r>
    </w:p>
    <w:p w:rsidR="00BB7726" w:rsidRDefault="002C4B29" w:rsidP="00804E2F">
      <w:pPr>
        <w:spacing w:after="0" w:line="360" w:lineRule="auto"/>
        <w:ind w:firstLine="426"/>
        <w:jc w:val="both"/>
        <w:rPr>
          <w:rFonts w:ascii="Times New Roman" w:hAnsi="Times New Roman"/>
          <w:sz w:val="28"/>
          <w:szCs w:val="28"/>
        </w:rPr>
      </w:pPr>
      <w:r>
        <w:rPr>
          <w:rFonts w:ascii="Times New Roman" w:hAnsi="Times New Roman"/>
          <w:color w:val="000000"/>
          <w:sz w:val="28"/>
          <w:szCs w:val="28"/>
          <w:lang w:eastAsia="ru-RU"/>
        </w:rPr>
        <w:t xml:space="preserve">Тем не менее, все оценки, полученные организациями по показателям данного критерия, достаточно высокие. </w:t>
      </w:r>
      <w:r w:rsidR="00BB7726" w:rsidRPr="00D0171E">
        <w:rPr>
          <w:rFonts w:ascii="Times New Roman" w:hAnsi="Times New Roman"/>
          <w:color w:val="000000"/>
          <w:sz w:val="28"/>
          <w:szCs w:val="28"/>
          <w:lang w:eastAsia="ru-RU"/>
        </w:rPr>
        <w:t>Таким образом, ис</w:t>
      </w:r>
      <w:r w:rsidR="00BB7726" w:rsidRPr="00D0171E">
        <w:rPr>
          <w:rFonts w:ascii="Times New Roman" w:hAnsi="Times New Roman"/>
          <w:sz w:val="28"/>
          <w:szCs w:val="28"/>
        </w:rPr>
        <w:t xml:space="preserve">следуемые </w:t>
      </w:r>
      <w:r w:rsidR="00BB7726" w:rsidRPr="00D0171E">
        <w:rPr>
          <w:rFonts w:ascii="Times New Roman" w:hAnsi="Times New Roman"/>
          <w:color w:val="000000"/>
          <w:sz w:val="28"/>
          <w:szCs w:val="28"/>
          <w:lang w:eastAsia="ru-RU"/>
        </w:rPr>
        <w:t>м</w:t>
      </w:r>
      <w:r w:rsidR="00BB7726" w:rsidRPr="00D0171E">
        <w:rPr>
          <w:rFonts w:ascii="Times New Roman" w:hAnsi="Times New Roman"/>
          <w:sz w:val="28"/>
          <w:szCs w:val="28"/>
        </w:rPr>
        <w:t xml:space="preserve">униципальные учреждения культуры </w:t>
      </w:r>
      <w:r>
        <w:rPr>
          <w:rFonts w:ascii="Times New Roman" w:hAnsi="Times New Roman"/>
          <w:sz w:val="28"/>
          <w:szCs w:val="28"/>
        </w:rPr>
        <w:t xml:space="preserve">Заволжского сельского поселения Калининского района Тверской области </w:t>
      </w:r>
      <w:r w:rsidR="00BB7726" w:rsidRPr="00D0171E">
        <w:rPr>
          <w:rFonts w:ascii="Times New Roman" w:hAnsi="Times New Roman"/>
          <w:sz w:val="28"/>
          <w:szCs w:val="28"/>
        </w:rPr>
        <w:t>не имеют серьезных проблем с соблюдением времени предоставления услуг.</w:t>
      </w:r>
    </w:p>
    <w:p w:rsidR="00BB7726" w:rsidRDefault="00BB7726" w:rsidP="00E435F5">
      <w:pPr>
        <w:spacing w:after="0" w:line="360" w:lineRule="auto"/>
        <w:jc w:val="center"/>
        <w:rPr>
          <w:rFonts w:ascii="Times New Roman" w:hAnsi="Times New Roman"/>
          <w:b/>
          <w:bCs/>
          <w:caps/>
          <w:kern w:val="32"/>
          <w:sz w:val="32"/>
          <w:szCs w:val="32"/>
          <w:lang w:eastAsia="ru-RU"/>
        </w:rPr>
        <w:sectPr w:rsidR="00BB7726" w:rsidSect="00E435F5">
          <w:pgSz w:w="11906" w:h="16838"/>
          <w:pgMar w:top="1134" w:right="849" w:bottom="1134" w:left="1701" w:header="708" w:footer="708" w:gutter="0"/>
          <w:cols w:space="708"/>
          <w:titlePg/>
          <w:docGrid w:linePitch="360"/>
        </w:sectPr>
      </w:pPr>
    </w:p>
    <w:p w:rsidR="00BB7726" w:rsidRDefault="00BB7726" w:rsidP="00E435F5">
      <w:pPr>
        <w:spacing w:after="0" w:line="360" w:lineRule="auto"/>
        <w:jc w:val="center"/>
        <w:rPr>
          <w:rFonts w:ascii="Times New Roman" w:hAnsi="Times New Roman"/>
          <w:sz w:val="28"/>
          <w:szCs w:val="28"/>
        </w:rPr>
      </w:pPr>
      <w:r w:rsidRPr="004E3EE5">
        <w:rPr>
          <w:rFonts w:ascii="Times New Roman" w:hAnsi="Times New Roman"/>
          <w:b/>
          <w:bCs/>
          <w:caps/>
          <w:kern w:val="32"/>
          <w:sz w:val="32"/>
          <w:szCs w:val="32"/>
          <w:lang w:eastAsia="ru-RU"/>
        </w:rPr>
        <w:lastRenderedPageBreak/>
        <w:t>4. Доброжелательность, вежливость, компетентность работников организации культуры</w:t>
      </w:r>
    </w:p>
    <w:p w:rsidR="00BB7726" w:rsidRPr="00BB3158" w:rsidRDefault="00BB7726" w:rsidP="00E435F5">
      <w:pPr>
        <w:spacing w:after="0" w:line="360" w:lineRule="auto"/>
        <w:ind w:firstLine="708"/>
        <w:jc w:val="both"/>
        <w:rPr>
          <w:rFonts w:ascii="Times New Roman" w:hAnsi="Times New Roman"/>
        </w:rPr>
      </w:pPr>
      <w:r w:rsidRPr="00BB3158">
        <w:rPr>
          <w:rFonts w:ascii="Times New Roman" w:hAnsi="Times New Roman"/>
          <w:sz w:val="28"/>
          <w:szCs w:val="28"/>
        </w:rPr>
        <w:t xml:space="preserve">Четвертым критерием оценки качества услуг, предоставляемых </w:t>
      </w:r>
      <w:r>
        <w:rPr>
          <w:rFonts w:ascii="Times New Roman" w:hAnsi="Times New Roman"/>
          <w:sz w:val="28"/>
          <w:szCs w:val="28"/>
        </w:rPr>
        <w:t xml:space="preserve">организациями </w:t>
      </w:r>
      <w:r w:rsidRPr="00165BF5">
        <w:rPr>
          <w:rFonts w:ascii="Times New Roman" w:hAnsi="Times New Roman"/>
          <w:sz w:val="28"/>
          <w:szCs w:val="28"/>
        </w:rPr>
        <w:t xml:space="preserve">культуры </w:t>
      </w:r>
      <w:r w:rsidR="002C4B29">
        <w:rPr>
          <w:rFonts w:ascii="Times New Roman" w:hAnsi="Times New Roman"/>
          <w:sz w:val="28"/>
          <w:szCs w:val="28"/>
        </w:rPr>
        <w:t xml:space="preserve">Муниципального образования «Заволжское сельское поселение» </w:t>
      </w:r>
      <w:r>
        <w:rPr>
          <w:rFonts w:ascii="Times New Roman" w:hAnsi="Times New Roman"/>
          <w:sz w:val="28"/>
          <w:szCs w:val="28"/>
        </w:rPr>
        <w:t>Калининского района Тверской области</w:t>
      </w:r>
      <w:r w:rsidRPr="00BB3158">
        <w:rPr>
          <w:rFonts w:ascii="Times New Roman" w:hAnsi="Times New Roman"/>
          <w:sz w:val="28"/>
          <w:szCs w:val="28"/>
        </w:rPr>
        <w:t xml:space="preserve">, стал критерий </w:t>
      </w:r>
      <w:r w:rsidRPr="00BB3158">
        <w:rPr>
          <w:rFonts w:ascii="Times New Roman" w:hAnsi="Times New Roman"/>
          <w:b/>
          <w:i/>
          <w:sz w:val="28"/>
          <w:szCs w:val="28"/>
        </w:rPr>
        <w:t>«</w:t>
      </w:r>
      <w:r>
        <w:rPr>
          <w:rFonts w:ascii="Times New Roman" w:hAnsi="Times New Roman"/>
          <w:b/>
          <w:i/>
          <w:sz w:val="28"/>
          <w:szCs w:val="28"/>
        </w:rPr>
        <w:t>Доброжелательность, вежливость, компетентность работников организации культуры</w:t>
      </w:r>
      <w:r w:rsidRPr="00BB3158">
        <w:rPr>
          <w:rFonts w:ascii="Times New Roman" w:hAnsi="Times New Roman"/>
          <w:b/>
          <w:i/>
          <w:sz w:val="28"/>
          <w:szCs w:val="28"/>
        </w:rPr>
        <w:t>»</w:t>
      </w:r>
      <w:r w:rsidRPr="00BB3158">
        <w:rPr>
          <w:rFonts w:ascii="Times New Roman" w:hAnsi="Times New Roman"/>
          <w:b/>
          <w:sz w:val="28"/>
          <w:szCs w:val="28"/>
        </w:rPr>
        <w:t>,</w:t>
      </w:r>
      <w:r w:rsidRPr="00BB3158">
        <w:rPr>
          <w:rFonts w:ascii="Times New Roman" w:hAnsi="Times New Roman"/>
          <w:sz w:val="28"/>
          <w:szCs w:val="28"/>
        </w:rPr>
        <w:t xml:space="preserve"> представленный</w:t>
      </w:r>
      <w:r>
        <w:rPr>
          <w:rFonts w:ascii="Times New Roman" w:hAnsi="Times New Roman"/>
          <w:sz w:val="28"/>
          <w:szCs w:val="28"/>
        </w:rPr>
        <w:t xml:space="preserve"> двумя</w:t>
      </w:r>
      <w:r w:rsidRPr="00BB3158">
        <w:rPr>
          <w:rFonts w:ascii="Times New Roman" w:hAnsi="Times New Roman"/>
          <w:sz w:val="28"/>
          <w:szCs w:val="28"/>
        </w:rPr>
        <w:t xml:space="preserve"> показателями. Способ оценки – изучение мнения потребителей услуг.</w:t>
      </w:r>
    </w:p>
    <w:p w:rsidR="00BB7726" w:rsidRPr="00BB3158" w:rsidRDefault="00BB7726" w:rsidP="002C4B29">
      <w:pPr>
        <w:spacing w:after="0" w:line="360" w:lineRule="auto"/>
        <w:ind w:firstLine="709"/>
        <w:jc w:val="both"/>
        <w:rPr>
          <w:rFonts w:ascii="Times New Roman" w:hAnsi="Times New Roman"/>
          <w:i/>
          <w:sz w:val="28"/>
          <w:szCs w:val="28"/>
          <w:lang w:eastAsia="ru-RU"/>
        </w:rPr>
      </w:pPr>
      <w:r w:rsidRPr="00BB3158">
        <w:rPr>
          <w:rFonts w:ascii="Times New Roman" w:hAnsi="Times New Roman"/>
          <w:i/>
          <w:sz w:val="28"/>
          <w:szCs w:val="28"/>
          <w:lang w:eastAsia="ru-RU"/>
        </w:rPr>
        <w:t xml:space="preserve">4.1. </w:t>
      </w:r>
      <w:r>
        <w:rPr>
          <w:rFonts w:ascii="Times New Roman" w:hAnsi="Times New Roman"/>
          <w:i/>
          <w:sz w:val="28"/>
          <w:szCs w:val="28"/>
          <w:lang w:eastAsia="ru-RU"/>
        </w:rPr>
        <w:t>Доброжелательность и вежливость персонала организации культуры</w:t>
      </w:r>
    </w:p>
    <w:p w:rsidR="00BB7726" w:rsidRDefault="00BB7726" w:rsidP="001D42BC">
      <w:pPr>
        <w:spacing w:after="0" w:line="360" w:lineRule="auto"/>
        <w:jc w:val="both"/>
        <w:rPr>
          <w:rFonts w:ascii="Times New Roman" w:hAnsi="Times New Roman"/>
          <w:sz w:val="28"/>
          <w:szCs w:val="28"/>
          <w:lang w:eastAsia="ru-RU"/>
        </w:rPr>
      </w:pPr>
      <w:r w:rsidRPr="00BB3158">
        <w:rPr>
          <w:rFonts w:ascii="Times New Roman" w:hAnsi="Times New Roman"/>
          <w:sz w:val="28"/>
          <w:szCs w:val="28"/>
          <w:lang w:eastAsia="ru-RU"/>
        </w:rPr>
        <w:tab/>
        <w:t xml:space="preserve">Исследование показало, что </w:t>
      </w:r>
      <w:r>
        <w:rPr>
          <w:rFonts w:ascii="Times New Roman" w:hAnsi="Times New Roman"/>
          <w:sz w:val="28"/>
          <w:szCs w:val="28"/>
          <w:lang w:eastAsia="ru-RU"/>
        </w:rPr>
        <w:t xml:space="preserve">большинство </w:t>
      </w:r>
      <w:r w:rsidRPr="00BB3158">
        <w:rPr>
          <w:rFonts w:ascii="Times New Roman" w:hAnsi="Times New Roman"/>
          <w:sz w:val="28"/>
          <w:szCs w:val="28"/>
          <w:lang w:eastAsia="ru-RU"/>
        </w:rPr>
        <w:t xml:space="preserve">опрошенных </w:t>
      </w:r>
      <w:r>
        <w:rPr>
          <w:rFonts w:ascii="Times New Roman" w:hAnsi="Times New Roman"/>
          <w:sz w:val="28"/>
          <w:szCs w:val="28"/>
          <w:lang w:eastAsia="ru-RU"/>
        </w:rPr>
        <w:t>потребителей</w:t>
      </w:r>
      <w:r w:rsidRPr="00BB3158">
        <w:rPr>
          <w:rFonts w:ascii="Times New Roman" w:hAnsi="Times New Roman"/>
          <w:sz w:val="28"/>
          <w:szCs w:val="28"/>
          <w:lang w:eastAsia="ru-RU"/>
        </w:rPr>
        <w:t xml:space="preserve"> </w:t>
      </w:r>
      <w:r w:rsidR="002C4B29">
        <w:rPr>
          <w:rFonts w:ascii="Times New Roman" w:hAnsi="Times New Roman"/>
          <w:sz w:val="28"/>
          <w:szCs w:val="28"/>
          <w:lang w:eastAsia="ru-RU"/>
        </w:rPr>
        <w:t>(70</w:t>
      </w:r>
      <w:r>
        <w:rPr>
          <w:rFonts w:ascii="Times New Roman" w:hAnsi="Times New Roman"/>
          <w:sz w:val="28"/>
          <w:szCs w:val="28"/>
          <w:lang w:eastAsia="ru-RU"/>
        </w:rPr>
        <w:t>,</w:t>
      </w:r>
      <w:r w:rsidR="002C4B29">
        <w:rPr>
          <w:rFonts w:ascii="Times New Roman" w:hAnsi="Times New Roman"/>
          <w:sz w:val="28"/>
          <w:szCs w:val="28"/>
          <w:lang w:eastAsia="ru-RU"/>
        </w:rPr>
        <w:t>4</w:t>
      </w:r>
      <w:r>
        <w:rPr>
          <w:rFonts w:ascii="Times New Roman" w:hAnsi="Times New Roman"/>
          <w:sz w:val="28"/>
          <w:szCs w:val="28"/>
          <w:lang w:eastAsia="ru-RU"/>
        </w:rPr>
        <w:t xml:space="preserve">%) оценивают доброжелательность персонала учреждений культуры, на «отлично» </w:t>
      </w:r>
      <w:r>
        <w:rPr>
          <w:rFonts w:ascii="Times New Roman" w:hAnsi="Times New Roman"/>
          <w:sz w:val="28"/>
          <w:szCs w:val="28"/>
        </w:rPr>
        <w:t xml:space="preserve">(10 баллов из 10-ти возможных). Почти каждый </w:t>
      </w:r>
      <w:r w:rsidR="002C4B29">
        <w:rPr>
          <w:rFonts w:ascii="Times New Roman" w:hAnsi="Times New Roman"/>
          <w:sz w:val="28"/>
          <w:szCs w:val="28"/>
        </w:rPr>
        <w:t xml:space="preserve">четвертый </w:t>
      </w:r>
      <w:r>
        <w:rPr>
          <w:rFonts w:ascii="Times New Roman" w:hAnsi="Times New Roman"/>
          <w:sz w:val="28"/>
          <w:szCs w:val="28"/>
        </w:rPr>
        <w:t>получатель услуг (</w:t>
      </w:r>
      <w:r w:rsidR="002C4B29">
        <w:rPr>
          <w:rFonts w:ascii="Times New Roman" w:hAnsi="Times New Roman"/>
          <w:sz w:val="28"/>
          <w:szCs w:val="28"/>
        </w:rPr>
        <w:t>28,6</w:t>
      </w:r>
      <w:r>
        <w:rPr>
          <w:rFonts w:ascii="Times New Roman" w:hAnsi="Times New Roman"/>
          <w:sz w:val="28"/>
          <w:szCs w:val="28"/>
        </w:rPr>
        <w:t>%)</w:t>
      </w:r>
      <w:r>
        <w:rPr>
          <w:rFonts w:ascii="Times New Roman" w:hAnsi="Times New Roman"/>
          <w:sz w:val="28"/>
          <w:szCs w:val="28"/>
          <w:lang w:eastAsia="ru-RU"/>
        </w:rPr>
        <w:t xml:space="preserve"> оценил данный параметр на «хорошо» (7,5 баллов из 10-ти возможных). </w:t>
      </w:r>
      <w:r w:rsidR="002C4B29">
        <w:rPr>
          <w:rFonts w:ascii="Times New Roman" w:hAnsi="Times New Roman"/>
          <w:sz w:val="28"/>
          <w:szCs w:val="28"/>
          <w:lang w:eastAsia="ru-RU"/>
        </w:rPr>
        <w:t>0</w:t>
      </w:r>
      <w:r>
        <w:rPr>
          <w:rFonts w:ascii="Times New Roman" w:hAnsi="Times New Roman"/>
          <w:sz w:val="28"/>
          <w:szCs w:val="28"/>
          <w:lang w:eastAsia="ru-RU"/>
        </w:rPr>
        <w:t>,3% опрошенных выставили учреждениям оценку «удовлетворительно» (5 баллов из 10-ти возможных). При этом</w:t>
      </w:r>
      <w:r w:rsidR="002C4B29">
        <w:rPr>
          <w:rFonts w:ascii="Times New Roman" w:hAnsi="Times New Roman"/>
          <w:sz w:val="28"/>
          <w:szCs w:val="28"/>
          <w:lang w:eastAsia="ru-RU"/>
        </w:rPr>
        <w:t xml:space="preserve"> 0,8% потребителей </w:t>
      </w:r>
      <w:r>
        <w:rPr>
          <w:rFonts w:ascii="Times New Roman" w:hAnsi="Times New Roman"/>
          <w:sz w:val="28"/>
          <w:szCs w:val="28"/>
          <w:lang w:eastAsia="ru-RU"/>
        </w:rPr>
        <w:t xml:space="preserve">оценили данный </w:t>
      </w:r>
      <w:r w:rsidR="002C4B29">
        <w:rPr>
          <w:rFonts w:ascii="Times New Roman" w:hAnsi="Times New Roman"/>
          <w:sz w:val="28"/>
          <w:szCs w:val="28"/>
          <w:lang w:eastAsia="ru-RU"/>
        </w:rPr>
        <w:t xml:space="preserve">параметр деятельности организаций на </w:t>
      </w:r>
      <w:r>
        <w:rPr>
          <w:rFonts w:ascii="Times New Roman" w:hAnsi="Times New Roman"/>
          <w:sz w:val="28"/>
          <w:szCs w:val="28"/>
          <w:lang w:eastAsia="ru-RU"/>
        </w:rPr>
        <w:t xml:space="preserve">«неудовлетворительно» (0 баллов из 10-ти возможных). </w:t>
      </w:r>
    </w:p>
    <w:tbl>
      <w:tblPr>
        <w:tblW w:w="9300" w:type="dxa"/>
        <w:tblInd w:w="103" w:type="dxa"/>
        <w:tblLook w:val="00A0" w:firstRow="1" w:lastRow="0" w:firstColumn="1" w:lastColumn="0" w:noHBand="0" w:noVBand="0"/>
      </w:tblPr>
      <w:tblGrid>
        <w:gridCol w:w="4980"/>
        <w:gridCol w:w="2780"/>
        <w:gridCol w:w="1540"/>
      </w:tblGrid>
      <w:tr w:rsidR="00BB7726" w:rsidRPr="00185A8F" w:rsidTr="00185A8F">
        <w:trPr>
          <w:trHeight w:val="375"/>
        </w:trPr>
        <w:tc>
          <w:tcPr>
            <w:tcW w:w="4980" w:type="dxa"/>
            <w:tcBorders>
              <w:top w:val="single" w:sz="4" w:space="0" w:color="auto"/>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78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54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465"/>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Неудовлетворительно (0 баллов)</w:t>
            </w:r>
          </w:p>
        </w:tc>
        <w:tc>
          <w:tcPr>
            <w:tcW w:w="27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w:t>
            </w:r>
          </w:p>
        </w:tc>
        <w:tc>
          <w:tcPr>
            <w:tcW w:w="15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0,8%</w:t>
            </w:r>
          </w:p>
        </w:tc>
      </w:tr>
      <w:tr w:rsidR="00BB7726" w:rsidRPr="00185A8F" w:rsidTr="00185A8F">
        <w:trPr>
          <w:trHeight w:val="330"/>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Плохо (2,5 балла)</w:t>
            </w:r>
          </w:p>
        </w:tc>
        <w:tc>
          <w:tcPr>
            <w:tcW w:w="27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w:t>
            </w:r>
          </w:p>
        </w:tc>
        <w:tc>
          <w:tcPr>
            <w:tcW w:w="15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0,0%</w:t>
            </w:r>
          </w:p>
        </w:tc>
      </w:tr>
      <w:tr w:rsidR="00BB7726" w:rsidRPr="00185A8F" w:rsidTr="00282279">
        <w:trPr>
          <w:trHeight w:val="323"/>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Удовлетворительно (5 баллов)</w:t>
            </w:r>
          </w:p>
        </w:tc>
        <w:tc>
          <w:tcPr>
            <w:tcW w:w="27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w:t>
            </w:r>
          </w:p>
        </w:tc>
        <w:tc>
          <w:tcPr>
            <w:tcW w:w="15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0,3%</w:t>
            </w:r>
          </w:p>
        </w:tc>
      </w:tr>
      <w:tr w:rsidR="00BB7726" w:rsidRPr="00185A8F" w:rsidTr="00282279">
        <w:trPr>
          <w:trHeight w:val="272"/>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 целом хорошо (7,5 баллов)</w:t>
            </w:r>
          </w:p>
        </w:tc>
        <w:tc>
          <w:tcPr>
            <w:tcW w:w="27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186</w:t>
            </w:r>
          </w:p>
        </w:tc>
        <w:tc>
          <w:tcPr>
            <w:tcW w:w="15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28,6%</w:t>
            </w:r>
          </w:p>
        </w:tc>
      </w:tr>
      <w:tr w:rsidR="00BB7726" w:rsidRPr="00185A8F" w:rsidTr="00185A8F">
        <w:trPr>
          <w:trHeight w:val="375"/>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Отлично, все устраивает (10 баллов)</w:t>
            </w:r>
          </w:p>
        </w:tc>
        <w:tc>
          <w:tcPr>
            <w:tcW w:w="27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458</w:t>
            </w:r>
          </w:p>
        </w:tc>
        <w:tc>
          <w:tcPr>
            <w:tcW w:w="15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70,4%</w:t>
            </w:r>
          </w:p>
        </w:tc>
      </w:tr>
      <w:tr w:rsidR="00BB7726" w:rsidRPr="00185A8F" w:rsidTr="00185A8F">
        <w:trPr>
          <w:trHeight w:val="375"/>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7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5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9357EC">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pict>
          <v:shape id="_x0000_i1046" type="#_x0000_t75" style="width:465.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">
            <v:imagedata r:id="rId29" o:title=""/>
            <o:lock v:ext="edit" aspectratio="f"/>
          </v:shape>
        </w:pict>
      </w:r>
    </w:p>
    <w:p w:rsidR="00BB7726" w:rsidRDefault="00BB7726" w:rsidP="001D42BC">
      <w:pPr>
        <w:spacing w:after="0" w:line="360" w:lineRule="auto"/>
        <w:ind w:firstLine="709"/>
        <w:jc w:val="both"/>
        <w:rPr>
          <w:rFonts w:ascii="Times New Roman" w:hAnsi="Times New Roman"/>
          <w:noProof/>
          <w:sz w:val="28"/>
          <w:szCs w:val="28"/>
          <w:lang w:eastAsia="ru-RU"/>
        </w:rPr>
      </w:pPr>
      <w:r w:rsidRPr="001D42BC">
        <w:rPr>
          <w:rFonts w:ascii="Times New Roman" w:hAnsi="Times New Roman"/>
          <w:noProof/>
          <w:sz w:val="28"/>
          <w:szCs w:val="28"/>
          <w:lang w:eastAsia="ru-RU"/>
        </w:rPr>
        <w:t xml:space="preserve">Таким образом, по </w:t>
      </w:r>
      <w:r>
        <w:rPr>
          <w:rFonts w:ascii="Times New Roman" w:hAnsi="Times New Roman"/>
          <w:noProof/>
          <w:sz w:val="28"/>
          <w:szCs w:val="28"/>
          <w:lang w:eastAsia="ru-RU"/>
        </w:rPr>
        <w:t>показателю «д</w:t>
      </w:r>
      <w:r w:rsidRPr="001D42BC">
        <w:rPr>
          <w:rFonts w:ascii="Times New Roman" w:hAnsi="Times New Roman"/>
          <w:noProof/>
          <w:sz w:val="28"/>
          <w:szCs w:val="28"/>
          <w:lang w:eastAsia="ru-RU"/>
        </w:rPr>
        <w:t>оброжелательность и вежливость персонала» оценки выше средней</w:t>
      </w:r>
      <w:r>
        <w:rPr>
          <w:rFonts w:ascii="Times New Roman" w:hAnsi="Times New Roman"/>
          <w:noProof/>
          <w:sz w:val="28"/>
          <w:szCs w:val="28"/>
          <w:lang w:eastAsia="ru-RU"/>
        </w:rPr>
        <w:t xml:space="preserve"> </w:t>
      </w:r>
      <w:r>
        <w:rPr>
          <w:rFonts w:ascii="Times New Roman" w:hAnsi="Times New Roman"/>
          <w:sz w:val="28"/>
          <w:szCs w:val="28"/>
          <w:lang w:eastAsia="ru-RU"/>
        </w:rPr>
        <w:t>(6-10 баллов по 10-ти балльной шкале)</w:t>
      </w:r>
      <w:r w:rsidRPr="001D42BC">
        <w:rPr>
          <w:rFonts w:ascii="Times New Roman" w:hAnsi="Times New Roman"/>
          <w:noProof/>
          <w:sz w:val="28"/>
          <w:szCs w:val="28"/>
          <w:lang w:eastAsia="ru-RU"/>
        </w:rPr>
        <w:t xml:space="preserve"> </w:t>
      </w:r>
      <w:r>
        <w:rPr>
          <w:rFonts w:ascii="Times New Roman" w:hAnsi="Times New Roman"/>
          <w:noProof/>
          <w:sz w:val="28"/>
          <w:szCs w:val="28"/>
          <w:lang w:eastAsia="ru-RU"/>
        </w:rPr>
        <w:t>м</w:t>
      </w:r>
      <w:r w:rsidRPr="001D42BC">
        <w:rPr>
          <w:rFonts w:ascii="Times New Roman" w:hAnsi="Times New Roman"/>
          <w:noProof/>
          <w:sz w:val="28"/>
          <w:szCs w:val="28"/>
          <w:lang w:eastAsia="ru-RU"/>
        </w:rPr>
        <w:t>униципальн</w:t>
      </w:r>
      <w:r>
        <w:rPr>
          <w:rFonts w:ascii="Times New Roman" w:hAnsi="Times New Roman"/>
          <w:noProof/>
          <w:sz w:val="28"/>
          <w:szCs w:val="28"/>
          <w:lang w:eastAsia="ru-RU"/>
        </w:rPr>
        <w:t>ым</w:t>
      </w:r>
      <w:r w:rsidRPr="001D42BC">
        <w:rPr>
          <w:rFonts w:ascii="Times New Roman" w:hAnsi="Times New Roman"/>
          <w:noProof/>
          <w:sz w:val="28"/>
          <w:szCs w:val="28"/>
          <w:lang w:eastAsia="ru-RU"/>
        </w:rPr>
        <w:t xml:space="preserve"> учреждени</w:t>
      </w:r>
      <w:r>
        <w:rPr>
          <w:rFonts w:ascii="Times New Roman" w:hAnsi="Times New Roman"/>
          <w:noProof/>
          <w:sz w:val="28"/>
          <w:szCs w:val="28"/>
          <w:lang w:eastAsia="ru-RU"/>
        </w:rPr>
        <w:t>ям</w:t>
      </w:r>
      <w:r w:rsidRPr="001D42BC">
        <w:rPr>
          <w:rFonts w:ascii="Times New Roman" w:hAnsi="Times New Roman"/>
          <w:noProof/>
          <w:sz w:val="28"/>
          <w:szCs w:val="28"/>
          <w:lang w:eastAsia="ru-RU"/>
        </w:rPr>
        <w:t xml:space="preserve"> культуры </w:t>
      </w:r>
      <w:r w:rsidR="002C4B29">
        <w:rPr>
          <w:rFonts w:ascii="Times New Roman" w:hAnsi="Times New Roman"/>
          <w:noProof/>
          <w:sz w:val="28"/>
          <w:szCs w:val="28"/>
          <w:lang w:eastAsia="ru-RU"/>
        </w:rPr>
        <w:t xml:space="preserve">Заволжского сельского поселения </w:t>
      </w:r>
      <w:r w:rsidRPr="001D42BC">
        <w:rPr>
          <w:rFonts w:ascii="Times New Roman" w:hAnsi="Times New Roman"/>
          <w:noProof/>
          <w:sz w:val="28"/>
          <w:szCs w:val="28"/>
          <w:lang w:eastAsia="ru-RU"/>
        </w:rPr>
        <w:t xml:space="preserve">выставили </w:t>
      </w:r>
      <w:r>
        <w:rPr>
          <w:rFonts w:ascii="Times New Roman" w:hAnsi="Times New Roman"/>
          <w:noProof/>
          <w:sz w:val="28"/>
          <w:szCs w:val="28"/>
          <w:lang w:eastAsia="ru-RU"/>
        </w:rPr>
        <w:t xml:space="preserve">большинство </w:t>
      </w:r>
      <w:r w:rsidRPr="001D42BC">
        <w:rPr>
          <w:rFonts w:ascii="Times New Roman" w:hAnsi="Times New Roman"/>
          <w:noProof/>
          <w:sz w:val="28"/>
          <w:szCs w:val="28"/>
          <w:lang w:eastAsia="ru-RU"/>
        </w:rPr>
        <w:t>получател</w:t>
      </w:r>
      <w:r>
        <w:rPr>
          <w:rFonts w:ascii="Times New Roman" w:hAnsi="Times New Roman"/>
          <w:noProof/>
          <w:sz w:val="28"/>
          <w:szCs w:val="28"/>
          <w:lang w:eastAsia="ru-RU"/>
        </w:rPr>
        <w:t>ей</w:t>
      </w:r>
      <w:r w:rsidRPr="001D42BC">
        <w:rPr>
          <w:rFonts w:ascii="Times New Roman" w:hAnsi="Times New Roman"/>
          <w:noProof/>
          <w:sz w:val="28"/>
          <w:szCs w:val="28"/>
          <w:lang w:eastAsia="ru-RU"/>
        </w:rPr>
        <w:t xml:space="preserve"> услуг</w:t>
      </w:r>
      <w:r w:rsidR="002C4B29">
        <w:rPr>
          <w:rFonts w:ascii="Times New Roman" w:hAnsi="Times New Roman"/>
          <w:noProof/>
          <w:sz w:val="28"/>
          <w:szCs w:val="28"/>
          <w:lang w:eastAsia="ru-RU"/>
        </w:rPr>
        <w:t xml:space="preserve"> (98,9</w:t>
      </w:r>
      <w:r w:rsidRPr="001D42BC">
        <w:rPr>
          <w:rFonts w:ascii="Times New Roman" w:hAnsi="Times New Roman"/>
          <w:noProof/>
          <w:sz w:val="28"/>
          <w:szCs w:val="28"/>
          <w:lang w:eastAsia="ru-RU"/>
        </w:rPr>
        <w:t>%,</w:t>
      </w:r>
      <w:r>
        <w:rPr>
          <w:rFonts w:ascii="Times New Roman" w:hAnsi="Times New Roman"/>
          <w:noProof/>
          <w:sz w:val="28"/>
          <w:szCs w:val="28"/>
          <w:lang w:eastAsia="ru-RU"/>
        </w:rPr>
        <w:t xml:space="preserve">). </w:t>
      </w:r>
      <w:r w:rsidR="002C4B29">
        <w:rPr>
          <w:rFonts w:ascii="Times New Roman" w:hAnsi="Times New Roman"/>
          <w:noProof/>
          <w:sz w:val="28"/>
          <w:szCs w:val="28"/>
          <w:lang w:eastAsia="ru-RU"/>
        </w:rPr>
        <w:t>0,3</w:t>
      </w:r>
      <w:r>
        <w:rPr>
          <w:rFonts w:ascii="Times New Roman" w:hAnsi="Times New Roman"/>
          <w:noProof/>
          <w:sz w:val="28"/>
          <w:szCs w:val="28"/>
          <w:lang w:eastAsia="ru-RU"/>
        </w:rPr>
        <w:t>% потребителей выставили за данный показатель оценки ниже средней (</w:t>
      </w:r>
      <w:r w:rsidR="002C4B29">
        <w:rPr>
          <w:rFonts w:ascii="Times New Roman" w:hAnsi="Times New Roman"/>
          <w:noProof/>
          <w:sz w:val="28"/>
          <w:szCs w:val="28"/>
          <w:lang w:eastAsia="ru-RU"/>
        </w:rPr>
        <w:t>6-ти баллов из 10-ти возможных), а 0,8% - 0 баллов из 10-ти возможных.</w:t>
      </w:r>
    </w:p>
    <w:tbl>
      <w:tblPr>
        <w:tblW w:w="9300" w:type="dxa"/>
        <w:tblInd w:w="103" w:type="dxa"/>
        <w:tblLook w:val="00A0" w:firstRow="1" w:lastRow="0" w:firstColumn="1" w:lastColumn="0" w:noHBand="0" w:noVBand="0"/>
      </w:tblPr>
      <w:tblGrid>
        <w:gridCol w:w="4980"/>
        <w:gridCol w:w="2780"/>
        <w:gridCol w:w="1540"/>
      </w:tblGrid>
      <w:tr w:rsidR="00BB7726" w:rsidRPr="00185A8F" w:rsidTr="00185A8F">
        <w:trPr>
          <w:trHeight w:val="375"/>
        </w:trPr>
        <w:tc>
          <w:tcPr>
            <w:tcW w:w="4980"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78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54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375"/>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0 баллов</w:t>
            </w:r>
          </w:p>
        </w:tc>
        <w:tc>
          <w:tcPr>
            <w:tcW w:w="27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w:t>
            </w:r>
          </w:p>
        </w:tc>
        <w:tc>
          <w:tcPr>
            <w:tcW w:w="15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0,8%</w:t>
            </w:r>
          </w:p>
        </w:tc>
      </w:tr>
      <w:tr w:rsidR="00BB7726" w:rsidRPr="00185A8F" w:rsidTr="00185A8F">
        <w:trPr>
          <w:trHeight w:val="645"/>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ниже средней оценки (1-5 баллов по 10-ти балльной шкале)</w:t>
            </w:r>
          </w:p>
        </w:tc>
        <w:tc>
          <w:tcPr>
            <w:tcW w:w="27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w:t>
            </w:r>
          </w:p>
        </w:tc>
        <w:tc>
          <w:tcPr>
            <w:tcW w:w="15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0,3%</w:t>
            </w:r>
          </w:p>
        </w:tc>
      </w:tr>
      <w:tr w:rsidR="00BB7726" w:rsidRPr="00185A8F" w:rsidTr="00185A8F">
        <w:trPr>
          <w:trHeight w:val="690"/>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выше средней оценки (6-10 баллов по 10-ти балльной шкале)</w:t>
            </w:r>
          </w:p>
        </w:tc>
        <w:tc>
          <w:tcPr>
            <w:tcW w:w="27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644</w:t>
            </w:r>
          </w:p>
        </w:tc>
        <w:tc>
          <w:tcPr>
            <w:tcW w:w="15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98,9%</w:t>
            </w:r>
          </w:p>
        </w:tc>
      </w:tr>
      <w:tr w:rsidR="00BB7726" w:rsidRPr="00185A8F" w:rsidTr="00185A8F">
        <w:trPr>
          <w:trHeight w:val="375"/>
        </w:trPr>
        <w:tc>
          <w:tcPr>
            <w:tcW w:w="498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7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5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282279">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47" type="#_x0000_t75" style="width:361.5pt;height:21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">
            <v:imagedata r:id="rId30" o:title=""/>
            <o:lock v:ext="edit" aspectratio="f"/>
          </v:shape>
        </w:pict>
      </w:r>
    </w:p>
    <w:p w:rsidR="00BB7726" w:rsidRDefault="00BB7726" w:rsidP="001C6188">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И</w:t>
      </w:r>
      <w:r w:rsidRPr="00B11AB5">
        <w:rPr>
          <w:rFonts w:ascii="Times New Roman" w:hAnsi="Times New Roman"/>
          <w:color w:val="000000"/>
          <w:sz w:val="28"/>
          <w:szCs w:val="28"/>
          <w:lang w:eastAsia="ru-RU"/>
        </w:rPr>
        <w:t>нтегральное значение показателя «</w:t>
      </w:r>
      <w:r>
        <w:rPr>
          <w:rFonts w:ascii="Times New Roman" w:hAnsi="Times New Roman"/>
          <w:i/>
          <w:sz w:val="28"/>
          <w:szCs w:val="28"/>
          <w:lang w:eastAsia="ru-RU"/>
        </w:rPr>
        <w:t xml:space="preserve">Доброжелательность и вежливость персонала организации культуры» </w:t>
      </w:r>
      <w:r w:rsidR="00002D1B">
        <w:rPr>
          <w:rFonts w:ascii="Times New Roman" w:hAnsi="Times New Roman"/>
          <w:sz w:val="28"/>
          <w:szCs w:val="28"/>
        </w:rPr>
        <w:t xml:space="preserve">МКУ КДЦ «Заволжский» и МКУК «Заволжская сельская библиотека» равно </w:t>
      </w:r>
      <w:r>
        <w:rPr>
          <w:rFonts w:ascii="Times New Roman" w:hAnsi="Times New Roman"/>
          <w:sz w:val="28"/>
          <w:szCs w:val="28"/>
          <w:lang w:eastAsia="ru-RU"/>
        </w:rPr>
        <w:t>9,2</w:t>
      </w:r>
      <w:r w:rsidRPr="00B11AB5">
        <w:rPr>
          <w:rFonts w:ascii="Times New Roman" w:hAnsi="Times New Roman"/>
          <w:sz w:val="28"/>
          <w:szCs w:val="28"/>
          <w:lang w:eastAsia="ru-RU"/>
        </w:rPr>
        <w:t xml:space="preserve"> балл</w:t>
      </w:r>
      <w:r>
        <w:rPr>
          <w:rFonts w:ascii="Times New Roman" w:hAnsi="Times New Roman"/>
          <w:sz w:val="28"/>
          <w:szCs w:val="28"/>
          <w:lang w:eastAsia="ru-RU"/>
        </w:rPr>
        <w:t>а</w:t>
      </w:r>
      <w:r w:rsidR="00002D1B">
        <w:rPr>
          <w:rFonts w:ascii="Times New Roman" w:hAnsi="Times New Roman"/>
          <w:sz w:val="28"/>
          <w:szCs w:val="28"/>
          <w:lang w:eastAsia="ru-RU"/>
        </w:rPr>
        <w:t>м</w:t>
      </w:r>
      <w:r>
        <w:rPr>
          <w:rFonts w:ascii="Times New Roman" w:hAnsi="Times New Roman"/>
          <w:i/>
          <w:sz w:val="28"/>
          <w:szCs w:val="28"/>
          <w:lang w:eastAsia="ru-RU"/>
        </w:rPr>
        <w:t xml:space="preserve"> </w:t>
      </w:r>
      <w:r w:rsidRPr="00B11AB5">
        <w:rPr>
          <w:rFonts w:ascii="Times New Roman" w:hAnsi="Times New Roman"/>
          <w:color w:val="000000"/>
          <w:sz w:val="28"/>
          <w:szCs w:val="28"/>
          <w:lang w:eastAsia="ru-RU"/>
        </w:rPr>
        <w:t>из 10 возможных</w:t>
      </w:r>
      <w:r w:rsidR="00002D1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Общее интегральное значение показателя для учреждений </w:t>
      </w:r>
      <w:r w:rsidR="00002D1B">
        <w:rPr>
          <w:rFonts w:ascii="Times New Roman" w:hAnsi="Times New Roman"/>
          <w:color w:val="000000"/>
          <w:sz w:val="28"/>
          <w:szCs w:val="28"/>
          <w:lang w:eastAsia="ru-RU"/>
        </w:rPr>
        <w:t xml:space="preserve">Заволжского </w:t>
      </w:r>
      <w:r>
        <w:rPr>
          <w:rFonts w:ascii="Times New Roman" w:hAnsi="Times New Roman"/>
          <w:color w:val="000000"/>
          <w:sz w:val="28"/>
          <w:szCs w:val="28"/>
          <w:lang w:eastAsia="ru-RU"/>
        </w:rPr>
        <w:t xml:space="preserve">сельского поселения, принявших участие в исследовании, </w:t>
      </w:r>
      <w:r w:rsidR="00002D1B">
        <w:rPr>
          <w:rFonts w:ascii="Times New Roman" w:hAnsi="Times New Roman"/>
          <w:color w:val="000000"/>
          <w:sz w:val="28"/>
          <w:szCs w:val="28"/>
          <w:lang w:eastAsia="ru-RU"/>
        </w:rPr>
        <w:t>так же составляет 9,2</w:t>
      </w:r>
      <w:r>
        <w:rPr>
          <w:rFonts w:ascii="Times New Roman" w:hAnsi="Times New Roman"/>
          <w:color w:val="000000"/>
          <w:sz w:val="28"/>
          <w:szCs w:val="28"/>
          <w:lang w:eastAsia="ru-RU"/>
        </w:rPr>
        <w:t xml:space="preserve"> балла из 10-ти возможных. </w:t>
      </w:r>
    </w:p>
    <w:p w:rsidR="00BB7726" w:rsidRDefault="00BB7726" w:rsidP="001C6188">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Таким образом, </w:t>
      </w:r>
      <w:r w:rsidR="00002D1B">
        <w:rPr>
          <w:rFonts w:ascii="Times New Roman" w:hAnsi="Times New Roman"/>
          <w:color w:val="000000"/>
          <w:sz w:val="28"/>
          <w:szCs w:val="28"/>
          <w:lang w:eastAsia="ru-RU"/>
        </w:rPr>
        <w:t xml:space="preserve">все три оценки равны и </w:t>
      </w:r>
      <w:r>
        <w:rPr>
          <w:rFonts w:ascii="Times New Roman" w:hAnsi="Times New Roman"/>
          <w:color w:val="000000"/>
          <w:sz w:val="28"/>
          <w:szCs w:val="28"/>
          <w:lang w:eastAsia="ru-RU"/>
        </w:rPr>
        <w:t xml:space="preserve">выше средней (6-ти баллов из 10-ти возможных). </w:t>
      </w:r>
    </w:p>
    <w:tbl>
      <w:tblPr>
        <w:tblW w:w="9365" w:type="dxa"/>
        <w:tblInd w:w="103" w:type="dxa"/>
        <w:tblLook w:val="0000" w:firstRow="0" w:lastRow="0" w:firstColumn="0" w:lastColumn="0" w:noHBand="0" w:noVBand="0"/>
      </w:tblPr>
      <w:tblGrid>
        <w:gridCol w:w="8465"/>
        <w:gridCol w:w="900"/>
      </w:tblGrid>
      <w:tr w:rsidR="00BB7726" w:rsidRPr="00693401" w:rsidTr="00693401">
        <w:trPr>
          <w:trHeight w:val="465"/>
        </w:trPr>
        <w:tc>
          <w:tcPr>
            <w:tcW w:w="846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названия ОК</w:t>
            </w:r>
          </w:p>
        </w:tc>
        <w:tc>
          <w:tcPr>
            <w:tcW w:w="900" w:type="dxa"/>
            <w:tcBorders>
              <w:top w:val="single" w:sz="4" w:space="0" w:color="auto"/>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4.1.</w:t>
            </w:r>
          </w:p>
        </w:tc>
      </w:tr>
      <w:tr w:rsidR="00BB7726" w:rsidRPr="00693401" w:rsidTr="00693401">
        <w:trPr>
          <w:trHeight w:val="179"/>
        </w:trPr>
        <w:tc>
          <w:tcPr>
            <w:tcW w:w="846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900" w:type="dxa"/>
            <w:tcBorders>
              <w:top w:val="single" w:sz="4" w:space="0" w:color="auto"/>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9,2</w:t>
            </w:r>
          </w:p>
        </w:tc>
      </w:tr>
      <w:tr w:rsidR="00BB7726" w:rsidRPr="00693401" w:rsidTr="00693401">
        <w:trPr>
          <w:trHeight w:val="601"/>
        </w:trPr>
        <w:tc>
          <w:tcPr>
            <w:tcW w:w="846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900" w:type="dxa"/>
            <w:tcBorders>
              <w:top w:val="single" w:sz="4" w:space="0" w:color="auto"/>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9,2</w:t>
            </w:r>
          </w:p>
        </w:tc>
      </w:tr>
      <w:tr w:rsidR="00BB7726" w:rsidRPr="00693401" w:rsidTr="00693401">
        <w:trPr>
          <w:trHeight w:val="317"/>
        </w:trPr>
        <w:tc>
          <w:tcPr>
            <w:tcW w:w="846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900" w:type="dxa"/>
            <w:tcBorders>
              <w:top w:val="single" w:sz="4" w:space="0" w:color="auto"/>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9,2</w:t>
            </w:r>
          </w:p>
        </w:tc>
      </w:tr>
    </w:tbl>
    <w:p w:rsidR="00BB7726" w:rsidRDefault="00BB7726" w:rsidP="001C6188">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Исследование показало, что доброжелательность и вежливость персонала достаточно высоко оценен</w:t>
      </w:r>
      <w:r w:rsidR="00282279">
        <w:rPr>
          <w:rFonts w:ascii="Times New Roman" w:hAnsi="Times New Roman"/>
          <w:color w:val="000000"/>
          <w:sz w:val="28"/>
          <w:szCs w:val="28"/>
          <w:lang w:eastAsia="ru-RU"/>
        </w:rPr>
        <w:t>ы</w:t>
      </w:r>
      <w:r>
        <w:rPr>
          <w:rFonts w:ascii="Times New Roman" w:hAnsi="Times New Roman"/>
          <w:color w:val="000000"/>
          <w:sz w:val="28"/>
          <w:szCs w:val="28"/>
          <w:lang w:eastAsia="ru-RU"/>
        </w:rPr>
        <w:t xml:space="preserve"> получателями услуг исследуемых учреждений культуры. </w:t>
      </w:r>
    </w:p>
    <w:p w:rsidR="00BB7726" w:rsidRPr="00BB3158" w:rsidRDefault="00BB7726" w:rsidP="00EA5648">
      <w:pPr>
        <w:spacing w:after="0" w:line="360" w:lineRule="auto"/>
        <w:ind w:firstLine="709"/>
        <w:jc w:val="both"/>
        <w:rPr>
          <w:rFonts w:ascii="Times New Roman" w:hAnsi="Times New Roman"/>
          <w:i/>
          <w:sz w:val="28"/>
          <w:szCs w:val="28"/>
          <w:lang w:eastAsia="ru-RU"/>
        </w:rPr>
      </w:pPr>
      <w:r w:rsidRPr="00BB3158">
        <w:rPr>
          <w:rFonts w:ascii="Times New Roman" w:hAnsi="Times New Roman"/>
          <w:i/>
          <w:sz w:val="28"/>
          <w:szCs w:val="28"/>
          <w:lang w:eastAsia="ru-RU"/>
        </w:rPr>
        <w:t xml:space="preserve">4.2. </w:t>
      </w:r>
      <w:r>
        <w:rPr>
          <w:rFonts w:ascii="Times New Roman" w:hAnsi="Times New Roman"/>
          <w:i/>
          <w:sz w:val="28"/>
          <w:szCs w:val="28"/>
          <w:lang w:eastAsia="ru-RU"/>
        </w:rPr>
        <w:t>Компетентность персонала организации культуры</w:t>
      </w:r>
    </w:p>
    <w:p w:rsidR="00BB7726" w:rsidRDefault="00BB7726" w:rsidP="001D42BC">
      <w:pPr>
        <w:spacing w:after="0" w:line="360" w:lineRule="auto"/>
        <w:jc w:val="both"/>
        <w:rPr>
          <w:rFonts w:ascii="Times New Roman" w:hAnsi="Times New Roman"/>
          <w:sz w:val="28"/>
          <w:szCs w:val="28"/>
          <w:lang w:eastAsia="ru-RU"/>
        </w:rPr>
      </w:pPr>
      <w:r w:rsidRPr="00BB3158">
        <w:rPr>
          <w:rFonts w:ascii="Times New Roman" w:hAnsi="Times New Roman"/>
          <w:sz w:val="28"/>
          <w:szCs w:val="28"/>
          <w:lang w:eastAsia="ru-RU"/>
        </w:rPr>
        <w:tab/>
      </w:r>
      <w:r>
        <w:rPr>
          <w:rFonts w:ascii="Times New Roman" w:hAnsi="Times New Roman"/>
          <w:sz w:val="28"/>
          <w:szCs w:val="28"/>
          <w:lang w:eastAsia="ru-RU"/>
        </w:rPr>
        <w:t>Большинство опрошенных (</w:t>
      </w:r>
      <w:r w:rsidR="00002D1B">
        <w:rPr>
          <w:rFonts w:ascii="Times New Roman" w:hAnsi="Times New Roman"/>
          <w:sz w:val="28"/>
          <w:szCs w:val="28"/>
          <w:lang w:eastAsia="ru-RU"/>
        </w:rPr>
        <w:t>76,2</w:t>
      </w:r>
      <w:r>
        <w:rPr>
          <w:rFonts w:ascii="Times New Roman" w:hAnsi="Times New Roman"/>
          <w:sz w:val="28"/>
          <w:szCs w:val="28"/>
          <w:lang w:eastAsia="ru-RU"/>
        </w:rPr>
        <w:t xml:space="preserve">%) выставили организациям культуры </w:t>
      </w:r>
      <w:r w:rsidR="00002D1B">
        <w:rPr>
          <w:rFonts w:ascii="Times New Roman" w:hAnsi="Times New Roman"/>
          <w:sz w:val="28"/>
          <w:szCs w:val="28"/>
          <w:lang w:eastAsia="ru-RU"/>
        </w:rPr>
        <w:t xml:space="preserve">Заволжского </w:t>
      </w:r>
      <w:r>
        <w:rPr>
          <w:rFonts w:ascii="Times New Roman" w:hAnsi="Times New Roman"/>
          <w:sz w:val="28"/>
          <w:szCs w:val="28"/>
          <w:lang w:eastAsia="ru-RU"/>
        </w:rPr>
        <w:t xml:space="preserve">сельского поселения Калининского района Тверской области за этот показатель оценку «отлично» </w:t>
      </w:r>
      <w:r>
        <w:rPr>
          <w:rFonts w:ascii="Times New Roman" w:hAnsi="Times New Roman"/>
          <w:sz w:val="28"/>
          <w:szCs w:val="28"/>
        </w:rPr>
        <w:t xml:space="preserve">(10 баллов из 10-ти возможных). Каждый </w:t>
      </w:r>
      <w:r w:rsidR="00002D1B">
        <w:rPr>
          <w:rFonts w:ascii="Times New Roman" w:hAnsi="Times New Roman"/>
          <w:sz w:val="28"/>
          <w:szCs w:val="28"/>
        </w:rPr>
        <w:t xml:space="preserve">пятый </w:t>
      </w:r>
      <w:r>
        <w:rPr>
          <w:rFonts w:ascii="Times New Roman" w:hAnsi="Times New Roman"/>
          <w:sz w:val="28"/>
          <w:szCs w:val="28"/>
          <w:lang w:eastAsia="ru-RU"/>
        </w:rPr>
        <w:t>потребитель (</w:t>
      </w:r>
      <w:r w:rsidR="00002D1B">
        <w:rPr>
          <w:rFonts w:ascii="Times New Roman" w:hAnsi="Times New Roman"/>
          <w:sz w:val="28"/>
          <w:szCs w:val="28"/>
          <w:lang w:eastAsia="ru-RU"/>
        </w:rPr>
        <w:t>22,6</w:t>
      </w:r>
      <w:r>
        <w:rPr>
          <w:rFonts w:ascii="Times New Roman" w:hAnsi="Times New Roman"/>
          <w:sz w:val="28"/>
          <w:szCs w:val="28"/>
          <w:lang w:eastAsia="ru-RU"/>
        </w:rPr>
        <w:t xml:space="preserve">%) оценил компетентность персонала учреждений как хорошую </w:t>
      </w:r>
      <w:r>
        <w:rPr>
          <w:rFonts w:ascii="Times New Roman" w:hAnsi="Times New Roman"/>
          <w:sz w:val="28"/>
          <w:szCs w:val="28"/>
        </w:rPr>
        <w:t>(7,5 баллов из 10-ти возможных)</w:t>
      </w:r>
      <w:r w:rsidRPr="00BB3158">
        <w:rPr>
          <w:rFonts w:ascii="Times New Roman" w:hAnsi="Times New Roman"/>
          <w:sz w:val="28"/>
          <w:szCs w:val="28"/>
          <w:lang w:eastAsia="ru-RU"/>
        </w:rPr>
        <w:t>.</w:t>
      </w:r>
      <w:r>
        <w:rPr>
          <w:rFonts w:ascii="Times New Roman" w:hAnsi="Times New Roman"/>
          <w:sz w:val="28"/>
          <w:szCs w:val="28"/>
          <w:lang w:eastAsia="ru-RU"/>
        </w:rPr>
        <w:t xml:space="preserve"> </w:t>
      </w:r>
      <w:r w:rsidR="00002D1B">
        <w:rPr>
          <w:rFonts w:ascii="Times New Roman" w:hAnsi="Times New Roman"/>
          <w:sz w:val="28"/>
          <w:szCs w:val="28"/>
          <w:lang w:eastAsia="ru-RU"/>
        </w:rPr>
        <w:t>0</w:t>
      </w:r>
      <w:r>
        <w:rPr>
          <w:rFonts w:ascii="Times New Roman" w:hAnsi="Times New Roman"/>
          <w:sz w:val="28"/>
          <w:szCs w:val="28"/>
          <w:lang w:eastAsia="ru-RU"/>
        </w:rPr>
        <w:t>,</w:t>
      </w:r>
      <w:r w:rsidR="00002D1B">
        <w:rPr>
          <w:rFonts w:ascii="Times New Roman" w:hAnsi="Times New Roman"/>
          <w:sz w:val="28"/>
          <w:szCs w:val="28"/>
          <w:lang w:eastAsia="ru-RU"/>
        </w:rPr>
        <w:t>5</w:t>
      </w:r>
      <w:r>
        <w:rPr>
          <w:rFonts w:ascii="Times New Roman" w:hAnsi="Times New Roman"/>
          <w:sz w:val="28"/>
          <w:szCs w:val="28"/>
          <w:lang w:eastAsia="ru-RU"/>
        </w:rPr>
        <w:t>% опрошенных выставили за данный показатель учреждениям культуры оценку «удовлетворительно» (5 баллов из 10-ти возможных). Лишь, по мнению 0,</w:t>
      </w:r>
      <w:r w:rsidR="00002D1B">
        <w:rPr>
          <w:rFonts w:ascii="Times New Roman" w:hAnsi="Times New Roman"/>
          <w:sz w:val="28"/>
          <w:szCs w:val="28"/>
          <w:lang w:eastAsia="ru-RU"/>
        </w:rPr>
        <w:t>8</w:t>
      </w:r>
      <w:r>
        <w:rPr>
          <w:rFonts w:ascii="Times New Roman" w:hAnsi="Times New Roman"/>
          <w:sz w:val="28"/>
          <w:szCs w:val="28"/>
          <w:lang w:eastAsia="ru-RU"/>
        </w:rPr>
        <w:t>% компетентность персонала исследуемых организаций можно оценить на «неудовлетворительно» (0 баллов из 10-ти возможных).</w:t>
      </w:r>
    </w:p>
    <w:tbl>
      <w:tblPr>
        <w:tblW w:w="9140" w:type="dxa"/>
        <w:tblInd w:w="103" w:type="dxa"/>
        <w:tblLook w:val="00A0" w:firstRow="1" w:lastRow="0" w:firstColumn="1" w:lastColumn="0" w:noHBand="0" w:noVBand="0"/>
      </w:tblPr>
      <w:tblGrid>
        <w:gridCol w:w="4700"/>
        <w:gridCol w:w="2920"/>
        <w:gridCol w:w="1520"/>
      </w:tblGrid>
      <w:tr w:rsidR="00BB7726" w:rsidRPr="00185A8F" w:rsidTr="00185A8F">
        <w:trPr>
          <w:trHeight w:val="375"/>
        </w:trPr>
        <w:tc>
          <w:tcPr>
            <w:tcW w:w="4700" w:type="dxa"/>
            <w:tcBorders>
              <w:top w:val="single" w:sz="4" w:space="0" w:color="auto"/>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92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52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435"/>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Неудовлетворительно (0 баллов)</w:t>
            </w:r>
          </w:p>
        </w:tc>
        <w:tc>
          <w:tcPr>
            <w:tcW w:w="29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w:t>
            </w:r>
          </w:p>
        </w:tc>
        <w:tc>
          <w:tcPr>
            <w:tcW w:w="15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0,8%</w:t>
            </w:r>
          </w:p>
        </w:tc>
      </w:tr>
      <w:tr w:rsidR="00BB7726" w:rsidRPr="00185A8F" w:rsidTr="00185A8F">
        <w:trPr>
          <w:trHeight w:val="375"/>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Плохо (2,5 балла)</w:t>
            </w:r>
          </w:p>
        </w:tc>
        <w:tc>
          <w:tcPr>
            <w:tcW w:w="29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w:t>
            </w:r>
          </w:p>
        </w:tc>
        <w:tc>
          <w:tcPr>
            <w:tcW w:w="15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0,0%</w:t>
            </w:r>
          </w:p>
        </w:tc>
      </w:tr>
      <w:tr w:rsidR="00BB7726" w:rsidRPr="00185A8F" w:rsidTr="00185A8F">
        <w:trPr>
          <w:trHeight w:val="345"/>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Удовлетворительно (5 баллов)</w:t>
            </w:r>
          </w:p>
        </w:tc>
        <w:tc>
          <w:tcPr>
            <w:tcW w:w="29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w:t>
            </w:r>
          </w:p>
        </w:tc>
        <w:tc>
          <w:tcPr>
            <w:tcW w:w="15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0,5%</w:t>
            </w:r>
          </w:p>
        </w:tc>
      </w:tr>
      <w:tr w:rsidR="00BB7726" w:rsidRPr="00185A8F" w:rsidTr="00185A8F">
        <w:trPr>
          <w:trHeight w:val="375"/>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 целом хорошо (7,5 баллов)</w:t>
            </w:r>
          </w:p>
        </w:tc>
        <w:tc>
          <w:tcPr>
            <w:tcW w:w="29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147</w:t>
            </w:r>
          </w:p>
        </w:tc>
        <w:tc>
          <w:tcPr>
            <w:tcW w:w="15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22,6%</w:t>
            </w:r>
          </w:p>
        </w:tc>
      </w:tr>
      <w:tr w:rsidR="00BB7726" w:rsidRPr="00185A8F" w:rsidTr="00185A8F">
        <w:trPr>
          <w:trHeight w:val="420"/>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lastRenderedPageBreak/>
              <w:t>Отлично, все устраивает (10 баллов)</w:t>
            </w:r>
          </w:p>
        </w:tc>
        <w:tc>
          <w:tcPr>
            <w:tcW w:w="29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496</w:t>
            </w:r>
          </w:p>
        </w:tc>
        <w:tc>
          <w:tcPr>
            <w:tcW w:w="15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76,2%</w:t>
            </w:r>
          </w:p>
        </w:tc>
      </w:tr>
      <w:tr w:rsidR="00BB7726" w:rsidRPr="00185A8F" w:rsidTr="00185A8F">
        <w:trPr>
          <w:trHeight w:val="375"/>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9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5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002D1B">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48" type="#_x0000_t75" style="width:431.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">
            <v:imagedata r:id="rId31" o:title=""/>
            <o:lock v:ext="edit" aspectratio="f"/>
          </v:shape>
        </w:pict>
      </w:r>
    </w:p>
    <w:p w:rsidR="00BB7726" w:rsidRDefault="00BB7726" w:rsidP="001D42BC">
      <w:pPr>
        <w:spacing w:after="0" w:line="360" w:lineRule="auto"/>
        <w:ind w:firstLine="709"/>
        <w:jc w:val="both"/>
        <w:rPr>
          <w:rFonts w:ascii="Times New Roman" w:hAnsi="Times New Roman"/>
          <w:noProof/>
          <w:sz w:val="28"/>
          <w:szCs w:val="28"/>
          <w:lang w:eastAsia="ru-RU"/>
        </w:rPr>
      </w:pPr>
      <w:r w:rsidRPr="001D42BC">
        <w:rPr>
          <w:rFonts w:ascii="Times New Roman" w:hAnsi="Times New Roman"/>
          <w:noProof/>
          <w:sz w:val="28"/>
          <w:szCs w:val="28"/>
          <w:lang w:eastAsia="ru-RU"/>
        </w:rPr>
        <w:t xml:space="preserve">По результатам исследования видно, </w:t>
      </w:r>
      <w:r>
        <w:rPr>
          <w:rFonts w:ascii="Times New Roman" w:hAnsi="Times New Roman"/>
          <w:noProof/>
          <w:sz w:val="28"/>
          <w:szCs w:val="28"/>
          <w:lang w:eastAsia="ru-RU"/>
        </w:rPr>
        <w:t>что б</w:t>
      </w:r>
      <w:r w:rsidR="00002D1B">
        <w:rPr>
          <w:rFonts w:ascii="Times New Roman" w:hAnsi="Times New Roman"/>
          <w:noProof/>
          <w:sz w:val="28"/>
          <w:szCs w:val="28"/>
          <w:lang w:eastAsia="ru-RU"/>
        </w:rPr>
        <w:t>ольшинство получателей услуг (98</w:t>
      </w:r>
      <w:r>
        <w:rPr>
          <w:rFonts w:ascii="Times New Roman" w:hAnsi="Times New Roman"/>
          <w:noProof/>
          <w:sz w:val="28"/>
          <w:szCs w:val="28"/>
          <w:lang w:eastAsia="ru-RU"/>
        </w:rPr>
        <w:t>,</w:t>
      </w:r>
      <w:r w:rsidR="00002D1B">
        <w:rPr>
          <w:rFonts w:ascii="Times New Roman" w:hAnsi="Times New Roman"/>
          <w:noProof/>
          <w:sz w:val="28"/>
          <w:szCs w:val="28"/>
          <w:lang w:eastAsia="ru-RU"/>
        </w:rPr>
        <w:t>8</w:t>
      </w:r>
      <w:r w:rsidRPr="001D42BC">
        <w:rPr>
          <w:rFonts w:ascii="Times New Roman" w:hAnsi="Times New Roman"/>
          <w:noProof/>
          <w:sz w:val="28"/>
          <w:szCs w:val="28"/>
          <w:lang w:eastAsia="ru-RU"/>
        </w:rPr>
        <w:t>%) выставили учреждени</w:t>
      </w:r>
      <w:r>
        <w:rPr>
          <w:rFonts w:ascii="Times New Roman" w:hAnsi="Times New Roman"/>
          <w:noProof/>
          <w:sz w:val="28"/>
          <w:szCs w:val="28"/>
          <w:lang w:eastAsia="ru-RU"/>
        </w:rPr>
        <w:t>ям</w:t>
      </w:r>
      <w:r w:rsidRPr="001D42BC">
        <w:rPr>
          <w:rFonts w:ascii="Times New Roman" w:hAnsi="Times New Roman"/>
          <w:noProof/>
          <w:sz w:val="28"/>
          <w:szCs w:val="28"/>
          <w:lang w:eastAsia="ru-RU"/>
        </w:rPr>
        <w:t xml:space="preserve"> по </w:t>
      </w:r>
      <w:r>
        <w:rPr>
          <w:rFonts w:ascii="Times New Roman" w:hAnsi="Times New Roman"/>
          <w:noProof/>
          <w:sz w:val="28"/>
          <w:szCs w:val="28"/>
          <w:lang w:eastAsia="ru-RU"/>
        </w:rPr>
        <w:t xml:space="preserve">показателю </w:t>
      </w:r>
      <w:r w:rsidRPr="001D42BC">
        <w:rPr>
          <w:rFonts w:ascii="Times New Roman" w:hAnsi="Times New Roman"/>
          <w:noProof/>
          <w:sz w:val="28"/>
          <w:szCs w:val="28"/>
          <w:lang w:eastAsia="ru-RU"/>
        </w:rPr>
        <w:t>«</w:t>
      </w:r>
      <w:r>
        <w:rPr>
          <w:rFonts w:ascii="Times New Roman" w:hAnsi="Times New Roman"/>
          <w:noProof/>
          <w:sz w:val="28"/>
          <w:szCs w:val="28"/>
          <w:lang w:eastAsia="ru-RU"/>
        </w:rPr>
        <w:t>к</w:t>
      </w:r>
      <w:r w:rsidRPr="001D42BC">
        <w:rPr>
          <w:rFonts w:ascii="Times New Roman" w:hAnsi="Times New Roman"/>
          <w:noProof/>
          <w:sz w:val="28"/>
          <w:szCs w:val="28"/>
          <w:lang w:eastAsia="ru-RU"/>
        </w:rPr>
        <w:t>омпетентность персонала» оценки выше средней</w:t>
      </w:r>
      <w:r>
        <w:rPr>
          <w:rFonts w:ascii="Times New Roman" w:hAnsi="Times New Roman"/>
          <w:noProof/>
          <w:sz w:val="28"/>
          <w:szCs w:val="28"/>
          <w:lang w:eastAsia="ru-RU"/>
        </w:rPr>
        <w:t xml:space="preserve"> </w:t>
      </w:r>
      <w:r>
        <w:rPr>
          <w:rFonts w:ascii="Times New Roman" w:hAnsi="Times New Roman"/>
          <w:sz w:val="28"/>
          <w:szCs w:val="28"/>
          <w:lang w:eastAsia="ru-RU"/>
        </w:rPr>
        <w:t>(6-10 баллов по 10-ти балльной шкале)</w:t>
      </w:r>
      <w:r w:rsidRPr="001D42BC">
        <w:rPr>
          <w:rFonts w:ascii="Times New Roman" w:hAnsi="Times New Roman"/>
          <w:noProof/>
          <w:sz w:val="28"/>
          <w:szCs w:val="28"/>
          <w:lang w:eastAsia="ru-RU"/>
        </w:rPr>
        <w:t xml:space="preserve">. </w:t>
      </w:r>
    </w:p>
    <w:p w:rsidR="00BB7726" w:rsidRDefault="00002D1B" w:rsidP="001D42BC">
      <w:pPr>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0,5</w:t>
      </w:r>
      <w:r w:rsidR="00BB7726">
        <w:rPr>
          <w:rFonts w:ascii="Times New Roman" w:hAnsi="Times New Roman"/>
          <w:noProof/>
          <w:sz w:val="28"/>
          <w:szCs w:val="28"/>
          <w:lang w:eastAsia="ru-RU"/>
        </w:rPr>
        <w:t>% потребителей поставили за данный показатель оценки ниже средней (</w:t>
      </w:r>
      <w:r>
        <w:rPr>
          <w:rFonts w:ascii="Times New Roman" w:hAnsi="Times New Roman"/>
          <w:noProof/>
          <w:sz w:val="28"/>
          <w:szCs w:val="28"/>
          <w:lang w:eastAsia="ru-RU"/>
        </w:rPr>
        <w:t>6-ти баллов из 10-ти возможных), а 0,8% - 0 баллов из 10-ти возможных.</w:t>
      </w:r>
    </w:p>
    <w:tbl>
      <w:tblPr>
        <w:tblW w:w="9140" w:type="dxa"/>
        <w:tblInd w:w="103" w:type="dxa"/>
        <w:tblLook w:val="00A0" w:firstRow="1" w:lastRow="0" w:firstColumn="1" w:lastColumn="0" w:noHBand="0" w:noVBand="0"/>
      </w:tblPr>
      <w:tblGrid>
        <w:gridCol w:w="4700"/>
        <w:gridCol w:w="2920"/>
        <w:gridCol w:w="1520"/>
      </w:tblGrid>
      <w:tr w:rsidR="00BB7726" w:rsidRPr="00185A8F" w:rsidTr="00185A8F">
        <w:trPr>
          <w:trHeight w:val="375"/>
        </w:trPr>
        <w:tc>
          <w:tcPr>
            <w:tcW w:w="4700"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92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52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375"/>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0 баллов</w:t>
            </w:r>
          </w:p>
        </w:tc>
        <w:tc>
          <w:tcPr>
            <w:tcW w:w="29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w:t>
            </w:r>
          </w:p>
        </w:tc>
        <w:tc>
          <w:tcPr>
            <w:tcW w:w="15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0,8%</w:t>
            </w:r>
          </w:p>
        </w:tc>
      </w:tr>
      <w:tr w:rsidR="00BB7726" w:rsidRPr="00185A8F" w:rsidTr="00185A8F">
        <w:trPr>
          <w:trHeight w:val="705"/>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Ниже средней оценки (1-5 баллов по 10-ти балльной шкале)</w:t>
            </w:r>
          </w:p>
        </w:tc>
        <w:tc>
          <w:tcPr>
            <w:tcW w:w="29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w:t>
            </w:r>
          </w:p>
        </w:tc>
        <w:tc>
          <w:tcPr>
            <w:tcW w:w="15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0,5%</w:t>
            </w:r>
          </w:p>
        </w:tc>
      </w:tr>
      <w:tr w:rsidR="00BB7726" w:rsidRPr="00185A8F" w:rsidTr="00002D1B">
        <w:trPr>
          <w:trHeight w:val="557"/>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выше средней оценки (6-10 баллов по 10-ти балльной шкале)</w:t>
            </w:r>
          </w:p>
        </w:tc>
        <w:tc>
          <w:tcPr>
            <w:tcW w:w="29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643</w:t>
            </w:r>
          </w:p>
        </w:tc>
        <w:tc>
          <w:tcPr>
            <w:tcW w:w="15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98,8%</w:t>
            </w:r>
          </w:p>
        </w:tc>
      </w:tr>
      <w:tr w:rsidR="00BB7726" w:rsidRPr="00185A8F" w:rsidTr="00185A8F">
        <w:trPr>
          <w:trHeight w:val="375"/>
        </w:trPr>
        <w:tc>
          <w:tcPr>
            <w:tcW w:w="47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9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5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002D1B">
      <w:pPr>
        <w:spacing w:after="0" w:line="36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_x0000_i1049" type="#_x0000_t75" style="width:361.5pt;height:17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">
            <v:imagedata r:id="rId32" o:title=""/>
            <o:lock v:ext="edit" aspectratio="f"/>
          </v:shape>
        </w:pict>
      </w:r>
    </w:p>
    <w:p w:rsidR="00BB7726" w:rsidRDefault="00BB7726" w:rsidP="00B84485">
      <w:pP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lastRenderedPageBreak/>
        <w:t>Таким образом, и</w:t>
      </w:r>
      <w:r w:rsidRPr="00B11AB5">
        <w:rPr>
          <w:rFonts w:ascii="Times New Roman" w:hAnsi="Times New Roman"/>
          <w:color w:val="000000"/>
          <w:sz w:val="28"/>
          <w:szCs w:val="28"/>
          <w:lang w:eastAsia="ru-RU"/>
        </w:rPr>
        <w:t>нтегральное значение показателя «</w:t>
      </w:r>
      <w:r>
        <w:rPr>
          <w:rFonts w:ascii="Times New Roman" w:hAnsi="Times New Roman"/>
          <w:i/>
          <w:sz w:val="28"/>
          <w:szCs w:val="28"/>
          <w:lang w:eastAsia="ru-RU"/>
        </w:rPr>
        <w:t xml:space="preserve">Компетентность персонала организации культуры» </w:t>
      </w:r>
      <w:r w:rsidR="00002D1B">
        <w:rPr>
          <w:rFonts w:ascii="Times New Roman" w:hAnsi="Times New Roman"/>
          <w:sz w:val="28"/>
          <w:szCs w:val="28"/>
        </w:rPr>
        <w:t xml:space="preserve">МКУК «Заволжская сельская библиотека» </w:t>
      </w:r>
      <w:r w:rsidRPr="00B84485">
        <w:rPr>
          <w:rFonts w:ascii="Times New Roman" w:hAnsi="Times New Roman"/>
          <w:sz w:val="28"/>
          <w:szCs w:val="28"/>
          <w:lang w:eastAsia="ru-RU"/>
        </w:rPr>
        <w:t xml:space="preserve">составляет </w:t>
      </w:r>
      <w:r w:rsidR="00002D1B">
        <w:rPr>
          <w:rFonts w:ascii="Times New Roman" w:hAnsi="Times New Roman"/>
          <w:sz w:val="28"/>
          <w:szCs w:val="28"/>
          <w:lang w:eastAsia="ru-RU"/>
        </w:rPr>
        <w:t>9,1</w:t>
      </w:r>
      <w:r w:rsidRPr="00B11AB5">
        <w:rPr>
          <w:rFonts w:ascii="Times New Roman" w:hAnsi="Times New Roman"/>
          <w:sz w:val="28"/>
          <w:szCs w:val="28"/>
          <w:lang w:eastAsia="ru-RU"/>
        </w:rPr>
        <w:t xml:space="preserve"> балл</w:t>
      </w:r>
      <w:r>
        <w:rPr>
          <w:rFonts w:ascii="Times New Roman" w:hAnsi="Times New Roman"/>
          <w:sz w:val="28"/>
          <w:szCs w:val="28"/>
          <w:lang w:eastAsia="ru-RU"/>
        </w:rPr>
        <w:t>а</w:t>
      </w:r>
      <w:r>
        <w:rPr>
          <w:rFonts w:ascii="Times New Roman" w:hAnsi="Times New Roman"/>
          <w:i/>
          <w:sz w:val="28"/>
          <w:szCs w:val="28"/>
          <w:lang w:eastAsia="ru-RU"/>
        </w:rPr>
        <w:t xml:space="preserve"> </w:t>
      </w:r>
      <w:r w:rsidRPr="00B11AB5">
        <w:rPr>
          <w:rFonts w:ascii="Times New Roman" w:hAnsi="Times New Roman"/>
          <w:color w:val="000000"/>
          <w:sz w:val="28"/>
          <w:szCs w:val="28"/>
          <w:lang w:eastAsia="ru-RU"/>
        </w:rPr>
        <w:t>из 10 возможных.</w:t>
      </w:r>
      <w:r>
        <w:rPr>
          <w:rFonts w:ascii="Times New Roman" w:hAnsi="Times New Roman"/>
          <w:color w:val="000000"/>
          <w:sz w:val="28"/>
          <w:szCs w:val="28"/>
          <w:lang w:eastAsia="ru-RU"/>
        </w:rPr>
        <w:t xml:space="preserve"> Более высокую оценку, а именно 9,</w:t>
      </w:r>
      <w:r w:rsidR="00002D1B">
        <w:rPr>
          <w:rFonts w:ascii="Times New Roman" w:hAnsi="Times New Roman"/>
          <w:color w:val="000000"/>
          <w:sz w:val="28"/>
          <w:szCs w:val="28"/>
          <w:lang w:eastAsia="ru-RU"/>
        </w:rPr>
        <w:t>4</w:t>
      </w:r>
      <w:r>
        <w:rPr>
          <w:rFonts w:ascii="Times New Roman" w:hAnsi="Times New Roman"/>
          <w:color w:val="000000"/>
          <w:sz w:val="28"/>
          <w:szCs w:val="28"/>
          <w:lang w:eastAsia="ru-RU"/>
        </w:rPr>
        <w:t xml:space="preserve"> балла из 10-ти возможных получило по данному показателю </w:t>
      </w:r>
      <w:r w:rsidR="00002D1B">
        <w:rPr>
          <w:rFonts w:ascii="Times New Roman" w:hAnsi="Times New Roman"/>
          <w:sz w:val="28"/>
          <w:szCs w:val="28"/>
        </w:rPr>
        <w:t xml:space="preserve">МКУ КДЦ «Заволжский». </w:t>
      </w:r>
      <w:r>
        <w:rPr>
          <w:rFonts w:ascii="Times New Roman" w:hAnsi="Times New Roman"/>
          <w:sz w:val="28"/>
          <w:szCs w:val="28"/>
          <w:lang w:eastAsia="ru-RU"/>
        </w:rPr>
        <w:t>Общее интегральное значение по показателю со</w:t>
      </w:r>
      <w:r w:rsidR="00002D1B">
        <w:rPr>
          <w:rFonts w:ascii="Times New Roman" w:hAnsi="Times New Roman"/>
          <w:sz w:val="28"/>
          <w:szCs w:val="28"/>
          <w:lang w:eastAsia="ru-RU"/>
        </w:rPr>
        <w:t>ставляет 9,3</w:t>
      </w:r>
      <w:r>
        <w:rPr>
          <w:rFonts w:ascii="Times New Roman" w:hAnsi="Times New Roman"/>
          <w:sz w:val="28"/>
          <w:szCs w:val="28"/>
          <w:lang w:eastAsia="ru-RU"/>
        </w:rPr>
        <w:t xml:space="preserve"> балла из 10 возможных. Итак, </w:t>
      </w:r>
      <w:r w:rsidR="00002D1B">
        <w:rPr>
          <w:rFonts w:ascii="Times New Roman" w:hAnsi="Times New Roman"/>
          <w:sz w:val="28"/>
          <w:szCs w:val="28"/>
        </w:rPr>
        <w:t xml:space="preserve">МКУК «Заволжская сельская библиотека» </w:t>
      </w:r>
      <w:r>
        <w:rPr>
          <w:rFonts w:ascii="Times New Roman" w:hAnsi="Times New Roman"/>
          <w:sz w:val="28"/>
          <w:szCs w:val="28"/>
          <w:lang w:eastAsia="ru-RU"/>
        </w:rPr>
        <w:t xml:space="preserve">ниже, чем оценка </w:t>
      </w:r>
      <w:r w:rsidR="00002D1B">
        <w:rPr>
          <w:rFonts w:ascii="Times New Roman" w:hAnsi="Times New Roman"/>
          <w:sz w:val="28"/>
          <w:szCs w:val="28"/>
        </w:rPr>
        <w:t xml:space="preserve">МКУ КДЦ «Заволжский» </w:t>
      </w:r>
      <w:r>
        <w:rPr>
          <w:rFonts w:ascii="Times New Roman" w:hAnsi="Times New Roman"/>
          <w:sz w:val="28"/>
          <w:szCs w:val="28"/>
          <w:lang w:eastAsia="ru-RU"/>
        </w:rPr>
        <w:t xml:space="preserve">и общее интегральное значение всех учреждений культуры, принявших участие в исследовании. </w:t>
      </w:r>
      <w:r w:rsidR="00002D1B">
        <w:rPr>
          <w:rFonts w:ascii="Times New Roman" w:hAnsi="Times New Roman"/>
          <w:sz w:val="28"/>
          <w:szCs w:val="28"/>
          <w:lang w:eastAsia="ru-RU"/>
        </w:rPr>
        <w:t>Однако, в</w:t>
      </w:r>
      <w:r>
        <w:rPr>
          <w:rFonts w:ascii="Times New Roman" w:hAnsi="Times New Roman"/>
          <w:sz w:val="28"/>
          <w:szCs w:val="28"/>
          <w:lang w:eastAsia="ru-RU"/>
        </w:rPr>
        <w:t>се три оценки выше средн</w:t>
      </w:r>
      <w:r w:rsidR="00002D1B">
        <w:rPr>
          <w:rFonts w:ascii="Times New Roman" w:hAnsi="Times New Roman"/>
          <w:sz w:val="28"/>
          <w:szCs w:val="28"/>
          <w:lang w:eastAsia="ru-RU"/>
        </w:rPr>
        <w:t>ей</w:t>
      </w:r>
      <w:r>
        <w:rPr>
          <w:rFonts w:ascii="Times New Roman" w:hAnsi="Times New Roman"/>
          <w:sz w:val="28"/>
          <w:szCs w:val="28"/>
          <w:lang w:eastAsia="ru-RU"/>
        </w:rPr>
        <w:t xml:space="preserve"> (6-ти баллов по 10-ти балльной шкале). </w:t>
      </w:r>
    </w:p>
    <w:tbl>
      <w:tblPr>
        <w:tblW w:w="9365" w:type="dxa"/>
        <w:tblInd w:w="103" w:type="dxa"/>
        <w:tblLook w:val="0000" w:firstRow="0" w:lastRow="0" w:firstColumn="0" w:lastColumn="0" w:noHBand="0" w:noVBand="0"/>
      </w:tblPr>
      <w:tblGrid>
        <w:gridCol w:w="8285"/>
        <w:gridCol w:w="1080"/>
      </w:tblGrid>
      <w:tr w:rsidR="00BB7726" w:rsidRPr="00693401" w:rsidTr="00693401">
        <w:trPr>
          <w:trHeight w:val="465"/>
        </w:trPr>
        <w:tc>
          <w:tcPr>
            <w:tcW w:w="828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названия ОК</w:t>
            </w:r>
          </w:p>
        </w:tc>
        <w:tc>
          <w:tcPr>
            <w:tcW w:w="1080"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4.2.</w:t>
            </w:r>
          </w:p>
        </w:tc>
      </w:tr>
      <w:tr w:rsidR="00BB7726" w:rsidRPr="00693401" w:rsidTr="00693401">
        <w:trPr>
          <w:trHeight w:val="179"/>
        </w:trPr>
        <w:tc>
          <w:tcPr>
            <w:tcW w:w="828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08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9,4</w:t>
            </w:r>
          </w:p>
        </w:tc>
      </w:tr>
      <w:tr w:rsidR="00BB7726" w:rsidRPr="00693401" w:rsidTr="00693401">
        <w:trPr>
          <w:trHeight w:val="601"/>
        </w:trPr>
        <w:tc>
          <w:tcPr>
            <w:tcW w:w="828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08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9,1</w:t>
            </w:r>
          </w:p>
        </w:tc>
      </w:tr>
      <w:tr w:rsidR="00BB7726" w:rsidRPr="00693401" w:rsidTr="00693401">
        <w:trPr>
          <w:trHeight w:val="317"/>
        </w:trPr>
        <w:tc>
          <w:tcPr>
            <w:tcW w:w="828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08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9,3</w:t>
            </w:r>
          </w:p>
        </w:tc>
      </w:tr>
    </w:tbl>
    <w:p w:rsidR="00BB7726" w:rsidRDefault="00BB7726" w:rsidP="00A25C5F">
      <w:pPr>
        <w:spacing w:line="360" w:lineRule="auto"/>
        <w:ind w:firstLine="708"/>
        <w:jc w:val="both"/>
        <w:rPr>
          <w:rFonts w:ascii="Times New Roman" w:hAnsi="Times New Roman"/>
          <w:sz w:val="28"/>
          <w:szCs w:val="28"/>
        </w:rPr>
      </w:pPr>
      <w:r>
        <w:rPr>
          <w:rFonts w:ascii="Times New Roman" w:hAnsi="Times New Roman"/>
          <w:color w:val="000000"/>
          <w:sz w:val="28"/>
          <w:szCs w:val="28"/>
          <w:lang w:eastAsia="ru-RU"/>
        </w:rPr>
        <w:t>По данным исследования, интегральное значение критерия «</w:t>
      </w:r>
      <w:r>
        <w:rPr>
          <w:rFonts w:ascii="Times New Roman" w:hAnsi="Times New Roman"/>
          <w:b/>
          <w:i/>
          <w:sz w:val="28"/>
          <w:szCs w:val="28"/>
        </w:rPr>
        <w:t>Доброжелательность, вежливость, компетентность работников организации культуры</w:t>
      </w:r>
      <w:r w:rsidRPr="00F162ED">
        <w:rPr>
          <w:rFonts w:ascii="Times New Roman" w:hAnsi="Times New Roman"/>
          <w:i/>
          <w:sz w:val="28"/>
          <w:szCs w:val="28"/>
        </w:rPr>
        <w:t xml:space="preserve">» </w:t>
      </w:r>
      <w:r>
        <w:rPr>
          <w:rFonts w:ascii="Times New Roman" w:hAnsi="Times New Roman"/>
          <w:i/>
          <w:sz w:val="28"/>
          <w:szCs w:val="28"/>
        </w:rPr>
        <w:t xml:space="preserve"> </w:t>
      </w:r>
      <w:r w:rsidR="00002D1B">
        <w:rPr>
          <w:rFonts w:ascii="Times New Roman" w:hAnsi="Times New Roman"/>
          <w:sz w:val="28"/>
          <w:szCs w:val="28"/>
        </w:rPr>
        <w:t xml:space="preserve">МКУК «Заволжская сельская библиотека» </w:t>
      </w:r>
      <w:r>
        <w:rPr>
          <w:rFonts w:ascii="Times New Roman" w:hAnsi="Times New Roman"/>
          <w:sz w:val="28"/>
          <w:szCs w:val="28"/>
        </w:rPr>
        <w:t>составляет 18,</w:t>
      </w:r>
      <w:r w:rsidR="00002D1B">
        <w:rPr>
          <w:rFonts w:ascii="Times New Roman" w:hAnsi="Times New Roman"/>
          <w:sz w:val="28"/>
          <w:szCs w:val="28"/>
        </w:rPr>
        <w:t>3</w:t>
      </w:r>
      <w:r>
        <w:rPr>
          <w:rFonts w:ascii="Times New Roman" w:hAnsi="Times New Roman"/>
          <w:sz w:val="28"/>
          <w:szCs w:val="28"/>
        </w:rPr>
        <w:t xml:space="preserve"> </w:t>
      </w:r>
      <w:r w:rsidRPr="00B84485">
        <w:rPr>
          <w:rFonts w:ascii="Times New Roman" w:hAnsi="Times New Roman"/>
          <w:sz w:val="28"/>
          <w:szCs w:val="28"/>
        </w:rPr>
        <w:t xml:space="preserve"> балл</w:t>
      </w:r>
      <w:r>
        <w:rPr>
          <w:rFonts w:ascii="Times New Roman" w:hAnsi="Times New Roman"/>
          <w:sz w:val="28"/>
          <w:szCs w:val="28"/>
        </w:rPr>
        <w:t>а из</w:t>
      </w:r>
      <w:r w:rsidRPr="00B84485">
        <w:rPr>
          <w:rFonts w:ascii="Times New Roman" w:hAnsi="Times New Roman"/>
          <w:sz w:val="28"/>
          <w:szCs w:val="28"/>
        </w:rPr>
        <w:t xml:space="preserve"> 20</w:t>
      </w:r>
      <w:r>
        <w:rPr>
          <w:rFonts w:ascii="Times New Roman" w:hAnsi="Times New Roman"/>
          <w:sz w:val="28"/>
          <w:szCs w:val="28"/>
        </w:rPr>
        <w:t>-ти</w:t>
      </w:r>
      <w:r w:rsidRPr="00B84485">
        <w:rPr>
          <w:rFonts w:ascii="Times New Roman" w:hAnsi="Times New Roman"/>
          <w:sz w:val="28"/>
          <w:szCs w:val="28"/>
        </w:rPr>
        <w:t xml:space="preserve"> возможных. </w:t>
      </w:r>
      <w:r>
        <w:rPr>
          <w:rFonts w:ascii="Times New Roman" w:hAnsi="Times New Roman"/>
          <w:sz w:val="28"/>
          <w:szCs w:val="28"/>
        </w:rPr>
        <w:t>Б</w:t>
      </w:r>
      <w:r w:rsidR="00002D1B">
        <w:rPr>
          <w:rFonts w:ascii="Times New Roman" w:hAnsi="Times New Roman"/>
          <w:sz w:val="28"/>
          <w:szCs w:val="28"/>
        </w:rPr>
        <w:t>олее высокую оценку, а именно 18</w:t>
      </w:r>
      <w:r>
        <w:rPr>
          <w:rFonts w:ascii="Times New Roman" w:hAnsi="Times New Roman"/>
          <w:sz w:val="28"/>
          <w:szCs w:val="28"/>
        </w:rPr>
        <w:t>,</w:t>
      </w:r>
      <w:r w:rsidR="00002D1B">
        <w:rPr>
          <w:rFonts w:ascii="Times New Roman" w:hAnsi="Times New Roman"/>
          <w:sz w:val="28"/>
          <w:szCs w:val="28"/>
        </w:rPr>
        <w:t>6</w:t>
      </w:r>
      <w:r>
        <w:rPr>
          <w:rFonts w:ascii="Times New Roman" w:hAnsi="Times New Roman"/>
          <w:sz w:val="28"/>
          <w:szCs w:val="28"/>
        </w:rPr>
        <w:t xml:space="preserve"> балла из 20 возможных получило за данный критерий</w:t>
      </w:r>
      <w:r w:rsidR="00002D1B">
        <w:rPr>
          <w:rFonts w:ascii="Times New Roman" w:hAnsi="Times New Roman"/>
          <w:sz w:val="28"/>
          <w:szCs w:val="28"/>
        </w:rPr>
        <w:t xml:space="preserve"> МКУ КДЦ «Заволжский»</w:t>
      </w:r>
      <w:r>
        <w:rPr>
          <w:rFonts w:ascii="Times New Roman" w:hAnsi="Times New Roman"/>
          <w:sz w:val="28"/>
          <w:szCs w:val="28"/>
        </w:rPr>
        <w:t>.</w:t>
      </w:r>
    </w:p>
    <w:tbl>
      <w:tblPr>
        <w:tblW w:w="8774" w:type="dxa"/>
        <w:tblInd w:w="103" w:type="dxa"/>
        <w:tblLook w:val="0000" w:firstRow="0" w:lastRow="0" w:firstColumn="0" w:lastColumn="0" w:noHBand="0" w:noVBand="0"/>
      </w:tblPr>
      <w:tblGrid>
        <w:gridCol w:w="5916"/>
        <w:gridCol w:w="1013"/>
        <w:gridCol w:w="1052"/>
        <w:gridCol w:w="793"/>
      </w:tblGrid>
      <w:tr w:rsidR="00BB7726" w:rsidRPr="00693401" w:rsidTr="00693401">
        <w:trPr>
          <w:trHeight w:val="1068"/>
        </w:trPr>
        <w:tc>
          <w:tcPr>
            <w:tcW w:w="5916" w:type="dxa"/>
            <w:vMerge w:val="restart"/>
            <w:tcBorders>
              <w:top w:val="single" w:sz="4" w:space="0" w:color="auto"/>
              <w:left w:val="single" w:sz="4" w:space="0" w:color="auto"/>
              <w:right w:val="single" w:sz="4" w:space="0" w:color="auto"/>
            </w:tcBorders>
            <w:vAlign w:val="center"/>
          </w:tcPr>
          <w:p w:rsidR="00BB7726" w:rsidRPr="00693401" w:rsidRDefault="00BB7726" w:rsidP="00693401">
            <w:pPr>
              <w:spacing w:after="0" w:line="240" w:lineRule="auto"/>
              <w:rPr>
                <w:rFonts w:ascii="Times New Roman" w:hAnsi="Times New Roman"/>
                <w:color w:val="000000"/>
                <w:sz w:val="24"/>
                <w:szCs w:val="24"/>
                <w:lang w:eastAsia="ru-RU"/>
              </w:rPr>
            </w:pPr>
            <w:r w:rsidRPr="00693401">
              <w:rPr>
                <w:rFonts w:ascii="Times New Roman" w:hAnsi="Times New Roman"/>
                <w:color w:val="000000"/>
                <w:sz w:val="24"/>
                <w:szCs w:val="24"/>
                <w:lang w:eastAsia="ru-RU"/>
              </w:rPr>
              <w:t> </w:t>
            </w:r>
          </w:p>
          <w:p w:rsidR="00BB7726" w:rsidRPr="00693401" w:rsidRDefault="00BB7726" w:rsidP="00693401">
            <w:pPr>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названия ОК</w:t>
            </w:r>
          </w:p>
        </w:tc>
        <w:tc>
          <w:tcPr>
            <w:tcW w:w="2065" w:type="dxa"/>
            <w:gridSpan w:val="2"/>
            <w:tcBorders>
              <w:top w:val="single" w:sz="4" w:space="0" w:color="auto"/>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4. Доброжелатель-ность, вежливость, компетентность работников организации культуры</w:t>
            </w:r>
          </w:p>
        </w:tc>
        <w:tc>
          <w:tcPr>
            <w:tcW w:w="793"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Итог по 4 критерию</w:t>
            </w:r>
          </w:p>
        </w:tc>
      </w:tr>
      <w:tr w:rsidR="00BB7726" w:rsidRPr="00693401" w:rsidTr="00693401">
        <w:trPr>
          <w:trHeight w:val="115"/>
        </w:trPr>
        <w:tc>
          <w:tcPr>
            <w:tcW w:w="5916" w:type="dxa"/>
            <w:vMerge/>
            <w:tcBorders>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color w:val="000000"/>
                <w:sz w:val="24"/>
                <w:szCs w:val="24"/>
                <w:lang w:eastAsia="ru-RU"/>
              </w:rPr>
            </w:pPr>
          </w:p>
        </w:tc>
        <w:tc>
          <w:tcPr>
            <w:tcW w:w="1013" w:type="dxa"/>
            <w:tcBorders>
              <w:top w:val="nil"/>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4.1.</w:t>
            </w:r>
          </w:p>
        </w:tc>
        <w:tc>
          <w:tcPr>
            <w:tcW w:w="1052" w:type="dxa"/>
            <w:tcBorders>
              <w:top w:val="nil"/>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4.2.</w:t>
            </w:r>
          </w:p>
        </w:tc>
        <w:tc>
          <w:tcPr>
            <w:tcW w:w="793" w:type="dxa"/>
            <w:vMerge/>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rPr>
                <w:rFonts w:ascii="Times New Roman" w:hAnsi="Times New Roman"/>
                <w:sz w:val="24"/>
                <w:szCs w:val="24"/>
                <w:lang w:eastAsia="ru-RU"/>
              </w:rPr>
            </w:pPr>
          </w:p>
        </w:tc>
      </w:tr>
      <w:tr w:rsidR="00BB7726" w:rsidRPr="00693401" w:rsidTr="00693401">
        <w:trPr>
          <w:trHeight w:val="347"/>
        </w:trPr>
        <w:tc>
          <w:tcPr>
            <w:tcW w:w="5916"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013"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9,2</w:t>
            </w:r>
          </w:p>
        </w:tc>
        <w:tc>
          <w:tcPr>
            <w:tcW w:w="1052"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9,4</w:t>
            </w:r>
          </w:p>
        </w:tc>
        <w:tc>
          <w:tcPr>
            <w:tcW w:w="793" w:type="dxa"/>
            <w:tcBorders>
              <w:top w:val="nil"/>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sz w:val="24"/>
                <w:szCs w:val="24"/>
                <w:lang w:eastAsia="ru-RU"/>
              </w:rPr>
            </w:pPr>
            <w:r w:rsidRPr="00693401">
              <w:rPr>
                <w:rFonts w:ascii="Times New Roman" w:hAnsi="Times New Roman"/>
                <w:b/>
                <w:bCs/>
                <w:sz w:val="24"/>
                <w:szCs w:val="24"/>
                <w:lang w:eastAsia="ru-RU"/>
              </w:rPr>
              <w:t>18,6</w:t>
            </w:r>
          </w:p>
        </w:tc>
      </w:tr>
      <w:tr w:rsidR="00BB7726" w:rsidRPr="00693401" w:rsidTr="00693401">
        <w:trPr>
          <w:trHeight w:val="701"/>
        </w:trPr>
        <w:tc>
          <w:tcPr>
            <w:tcW w:w="5916"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013"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9,2</w:t>
            </w:r>
          </w:p>
        </w:tc>
        <w:tc>
          <w:tcPr>
            <w:tcW w:w="1052"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9,1</w:t>
            </w:r>
          </w:p>
        </w:tc>
        <w:tc>
          <w:tcPr>
            <w:tcW w:w="793" w:type="dxa"/>
            <w:tcBorders>
              <w:top w:val="nil"/>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sz w:val="24"/>
                <w:szCs w:val="24"/>
                <w:lang w:eastAsia="ru-RU"/>
              </w:rPr>
            </w:pPr>
            <w:r w:rsidRPr="00693401">
              <w:rPr>
                <w:rFonts w:ascii="Times New Roman" w:hAnsi="Times New Roman"/>
                <w:b/>
                <w:bCs/>
                <w:sz w:val="24"/>
                <w:szCs w:val="24"/>
                <w:lang w:eastAsia="ru-RU"/>
              </w:rPr>
              <w:t>18,3</w:t>
            </w:r>
          </w:p>
        </w:tc>
      </w:tr>
    </w:tbl>
    <w:p w:rsidR="00BB7726" w:rsidRDefault="00BB7726" w:rsidP="009E0566">
      <w:pPr>
        <w:spacing w:after="0" w:line="360" w:lineRule="auto"/>
        <w:ind w:firstLine="709"/>
        <w:jc w:val="both"/>
        <w:rPr>
          <w:rFonts w:ascii="Times New Roman" w:hAnsi="Times New Roman"/>
          <w:sz w:val="28"/>
          <w:szCs w:val="28"/>
        </w:rPr>
      </w:pPr>
    </w:p>
    <w:p w:rsidR="00BB7726" w:rsidRPr="00F469EC" w:rsidRDefault="00BB7726" w:rsidP="009E0566">
      <w:pPr>
        <w:spacing w:after="0" w:line="360" w:lineRule="auto"/>
        <w:ind w:firstLine="709"/>
        <w:jc w:val="both"/>
        <w:rPr>
          <w:rFonts w:ascii="Times New Roman" w:hAnsi="Times New Roman"/>
          <w:color w:val="000000"/>
          <w:sz w:val="28"/>
          <w:szCs w:val="28"/>
          <w:lang w:eastAsia="ru-RU"/>
        </w:rPr>
      </w:pPr>
      <w:r w:rsidRPr="00F469EC">
        <w:rPr>
          <w:rFonts w:ascii="Times New Roman" w:hAnsi="Times New Roman"/>
          <w:sz w:val="28"/>
          <w:szCs w:val="28"/>
        </w:rPr>
        <w:lastRenderedPageBreak/>
        <w:t xml:space="preserve">Таким образом, </w:t>
      </w:r>
      <w:r w:rsidRPr="00F469EC">
        <w:rPr>
          <w:rFonts w:ascii="Times New Roman" w:hAnsi="Times New Roman"/>
          <w:color w:val="000000"/>
          <w:sz w:val="28"/>
          <w:szCs w:val="28"/>
          <w:lang w:eastAsia="ru-RU"/>
        </w:rPr>
        <w:t>получатели услуг об</w:t>
      </w:r>
      <w:r>
        <w:rPr>
          <w:rFonts w:ascii="Times New Roman" w:hAnsi="Times New Roman"/>
          <w:color w:val="000000"/>
          <w:sz w:val="28"/>
          <w:szCs w:val="28"/>
          <w:lang w:eastAsia="ru-RU"/>
        </w:rPr>
        <w:t xml:space="preserve">еих </w:t>
      </w:r>
      <w:r w:rsidRPr="00F469EC">
        <w:rPr>
          <w:rFonts w:ascii="Times New Roman" w:hAnsi="Times New Roman"/>
          <w:color w:val="000000"/>
          <w:sz w:val="28"/>
          <w:szCs w:val="28"/>
          <w:lang w:eastAsia="ru-RU"/>
        </w:rPr>
        <w:t xml:space="preserve">организаций культуры </w:t>
      </w:r>
      <w:r w:rsidR="00002D1B">
        <w:rPr>
          <w:rFonts w:ascii="Times New Roman" w:hAnsi="Times New Roman"/>
          <w:color w:val="000000"/>
          <w:sz w:val="28"/>
          <w:szCs w:val="28"/>
          <w:lang w:eastAsia="ru-RU"/>
        </w:rPr>
        <w:t>Муниципального образования «Заволжское</w:t>
      </w:r>
      <w:r w:rsidR="00002D1B">
        <w:rPr>
          <w:rFonts w:ascii="Times New Roman" w:hAnsi="Times New Roman"/>
          <w:sz w:val="28"/>
          <w:szCs w:val="28"/>
          <w:lang w:eastAsia="ru-RU"/>
        </w:rPr>
        <w:t xml:space="preserve"> сельское</w:t>
      </w:r>
      <w:r>
        <w:rPr>
          <w:rFonts w:ascii="Times New Roman" w:hAnsi="Times New Roman"/>
          <w:sz w:val="28"/>
          <w:szCs w:val="28"/>
          <w:lang w:eastAsia="ru-RU"/>
        </w:rPr>
        <w:t xml:space="preserve"> поселени</w:t>
      </w:r>
      <w:r w:rsidR="00002D1B">
        <w:rPr>
          <w:rFonts w:ascii="Times New Roman" w:hAnsi="Times New Roman"/>
          <w:sz w:val="28"/>
          <w:szCs w:val="28"/>
          <w:lang w:eastAsia="ru-RU"/>
        </w:rPr>
        <w:t>е»</w:t>
      </w:r>
      <w:r>
        <w:rPr>
          <w:rFonts w:ascii="Times New Roman" w:hAnsi="Times New Roman"/>
          <w:sz w:val="28"/>
          <w:szCs w:val="28"/>
          <w:lang w:eastAsia="ru-RU"/>
        </w:rPr>
        <w:t xml:space="preserve"> Калининского района Тверской области </w:t>
      </w:r>
      <w:r w:rsidRPr="00F469EC">
        <w:rPr>
          <w:rFonts w:ascii="Times New Roman" w:hAnsi="Times New Roman"/>
          <w:color w:val="000000"/>
          <w:sz w:val="28"/>
          <w:szCs w:val="28"/>
          <w:lang w:eastAsia="ru-RU"/>
        </w:rPr>
        <w:t xml:space="preserve">одинаково высоко оценили показатель </w:t>
      </w:r>
      <w:r w:rsidRPr="00F469EC">
        <w:rPr>
          <w:rFonts w:ascii="Times New Roman" w:hAnsi="Times New Roman"/>
          <w:i/>
          <w:color w:val="000000"/>
          <w:sz w:val="28"/>
          <w:szCs w:val="28"/>
          <w:lang w:eastAsia="ru-RU"/>
        </w:rPr>
        <w:t>«доброжелательность и вежливость персонала организации культуры»</w:t>
      </w:r>
      <w:r w:rsidRPr="00F469EC">
        <w:rPr>
          <w:rFonts w:ascii="Times New Roman" w:hAnsi="Times New Roman"/>
          <w:color w:val="000000"/>
          <w:sz w:val="28"/>
          <w:szCs w:val="28"/>
          <w:lang w:eastAsia="ru-RU"/>
        </w:rPr>
        <w:t xml:space="preserve"> и «</w:t>
      </w:r>
      <w:r w:rsidR="00282279">
        <w:rPr>
          <w:rFonts w:ascii="Times New Roman" w:hAnsi="Times New Roman"/>
          <w:color w:val="000000"/>
          <w:sz w:val="28"/>
          <w:szCs w:val="28"/>
          <w:lang w:eastAsia="ru-RU"/>
        </w:rPr>
        <w:t>к</w:t>
      </w:r>
      <w:r w:rsidRPr="00F469EC">
        <w:rPr>
          <w:rFonts w:ascii="Times New Roman" w:hAnsi="Times New Roman"/>
          <w:i/>
          <w:color w:val="000000"/>
          <w:sz w:val="28"/>
          <w:szCs w:val="28"/>
          <w:lang w:eastAsia="ru-RU"/>
        </w:rPr>
        <w:t>омпетентность персонала организации культуры</w:t>
      </w:r>
      <w:r w:rsidRPr="00F469EC">
        <w:rPr>
          <w:rFonts w:ascii="Times New Roman" w:hAnsi="Times New Roman"/>
          <w:color w:val="000000"/>
          <w:sz w:val="28"/>
          <w:szCs w:val="28"/>
          <w:lang w:eastAsia="ru-RU"/>
        </w:rPr>
        <w:t xml:space="preserve">». </w:t>
      </w:r>
    </w:p>
    <w:p w:rsidR="00BB7726" w:rsidRDefault="00BB7726" w:rsidP="009E0566">
      <w:pPr>
        <w:spacing w:after="0" w:line="360" w:lineRule="auto"/>
        <w:ind w:firstLine="709"/>
        <w:jc w:val="both"/>
        <w:rPr>
          <w:rFonts w:ascii="Times New Roman" w:hAnsi="Times New Roman"/>
          <w:color w:val="000000"/>
          <w:sz w:val="28"/>
          <w:szCs w:val="28"/>
          <w:lang w:eastAsia="ru-RU"/>
        </w:rPr>
      </w:pPr>
      <w:r w:rsidRPr="00F469EC">
        <w:rPr>
          <w:rFonts w:ascii="Times New Roman" w:hAnsi="Times New Roman"/>
          <w:color w:val="000000"/>
          <w:sz w:val="28"/>
          <w:szCs w:val="28"/>
          <w:lang w:eastAsia="ru-RU"/>
        </w:rPr>
        <w:t xml:space="preserve">Следует отметить, что критерий </w:t>
      </w:r>
      <w:r w:rsidRPr="00F469EC">
        <w:rPr>
          <w:rFonts w:ascii="Times New Roman" w:hAnsi="Times New Roman"/>
          <w:b/>
          <w:i/>
          <w:color w:val="000000"/>
          <w:sz w:val="28"/>
          <w:szCs w:val="28"/>
          <w:lang w:eastAsia="ru-RU"/>
        </w:rPr>
        <w:t>«Доброжелательность, вежливость, компетентность работников организации культуры»</w:t>
      </w:r>
      <w:r w:rsidRPr="00F469EC">
        <w:rPr>
          <w:rFonts w:ascii="Times New Roman" w:hAnsi="Times New Roman"/>
          <w:color w:val="000000"/>
          <w:sz w:val="28"/>
          <w:szCs w:val="28"/>
          <w:lang w:eastAsia="ru-RU"/>
        </w:rPr>
        <w:t xml:space="preserve"> доработки не требует.</w:t>
      </w:r>
    </w:p>
    <w:p w:rsidR="00BB7726" w:rsidRDefault="00BB7726" w:rsidP="009E0566">
      <w:pPr>
        <w:spacing w:line="360" w:lineRule="auto"/>
        <w:ind w:firstLine="708"/>
        <w:jc w:val="both"/>
        <w:rPr>
          <w:rFonts w:ascii="Times New Roman" w:hAnsi="Times New Roman"/>
          <w:sz w:val="28"/>
          <w:szCs w:val="28"/>
        </w:rPr>
      </w:pPr>
    </w:p>
    <w:p w:rsidR="00BB7726" w:rsidRDefault="00BB7726" w:rsidP="00A25C5F">
      <w:pPr>
        <w:spacing w:line="360" w:lineRule="auto"/>
        <w:ind w:firstLine="708"/>
        <w:jc w:val="both"/>
        <w:rPr>
          <w:rFonts w:ascii="Times New Roman" w:hAnsi="Times New Roman"/>
          <w:sz w:val="28"/>
          <w:szCs w:val="28"/>
        </w:rPr>
      </w:pPr>
    </w:p>
    <w:p w:rsidR="00BB7726" w:rsidRDefault="00BB7726" w:rsidP="00A25C5F">
      <w:pPr>
        <w:spacing w:line="360" w:lineRule="auto"/>
        <w:ind w:firstLine="708"/>
        <w:jc w:val="both"/>
        <w:rPr>
          <w:rFonts w:ascii="Times New Roman" w:hAnsi="Times New Roman"/>
          <w:sz w:val="28"/>
          <w:szCs w:val="28"/>
        </w:rPr>
      </w:pPr>
    </w:p>
    <w:p w:rsidR="00BB7726" w:rsidRDefault="00BB7726" w:rsidP="00A25C5F">
      <w:pPr>
        <w:spacing w:line="360" w:lineRule="auto"/>
        <w:ind w:firstLine="708"/>
        <w:jc w:val="both"/>
        <w:rPr>
          <w:rFonts w:ascii="Times New Roman" w:hAnsi="Times New Roman"/>
          <w:sz w:val="28"/>
          <w:szCs w:val="28"/>
        </w:rPr>
      </w:pPr>
    </w:p>
    <w:p w:rsidR="00BB7726" w:rsidRDefault="00BB7726" w:rsidP="00A25C5F">
      <w:pPr>
        <w:spacing w:line="360" w:lineRule="auto"/>
        <w:ind w:firstLine="708"/>
        <w:jc w:val="both"/>
        <w:rPr>
          <w:rFonts w:ascii="Times New Roman" w:hAnsi="Times New Roman"/>
          <w:sz w:val="28"/>
          <w:szCs w:val="28"/>
        </w:rPr>
      </w:pPr>
    </w:p>
    <w:p w:rsidR="00BB7726" w:rsidRDefault="00BB7726" w:rsidP="00A25C5F">
      <w:pPr>
        <w:spacing w:line="360" w:lineRule="auto"/>
        <w:ind w:firstLine="708"/>
        <w:jc w:val="both"/>
        <w:rPr>
          <w:rFonts w:ascii="Times New Roman" w:hAnsi="Times New Roman"/>
          <w:sz w:val="28"/>
          <w:szCs w:val="28"/>
        </w:rPr>
      </w:pPr>
    </w:p>
    <w:p w:rsidR="00BB7726" w:rsidRDefault="00BB7726" w:rsidP="00A25C5F">
      <w:pPr>
        <w:spacing w:line="360" w:lineRule="auto"/>
        <w:ind w:firstLine="708"/>
        <w:jc w:val="both"/>
        <w:rPr>
          <w:rFonts w:ascii="Times New Roman" w:hAnsi="Times New Roman"/>
          <w:sz w:val="28"/>
          <w:szCs w:val="28"/>
        </w:rPr>
      </w:pPr>
    </w:p>
    <w:p w:rsidR="00BB7726" w:rsidRDefault="00BB7726" w:rsidP="00A25C5F">
      <w:pPr>
        <w:spacing w:line="360" w:lineRule="auto"/>
        <w:ind w:firstLine="708"/>
        <w:jc w:val="both"/>
        <w:rPr>
          <w:rFonts w:ascii="Times New Roman" w:hAnsi="Times New Roman"/>
          <w:sz w:val="28"/>
          <w:szCs w:val="28"/>
        </w:rPr>
      </w:pPr>
    </w:p>
    <w:p w:rsidR="00282279" w:rsidRDefault="00282279" w:rsidP="00A25C5F">
      <w:pPr>
        <w:spacing w:line="360" w:lineRule="auto"/>
        <w:ind w:firstLine="708"/>
        <w:jc w:val="both"/>
        <w:rPr>
          <w:rFonts w:ascii="Times New Roman" w:hAnsi="Times New Roman"/>
          <w:sz w:val="28"/>
          <w:szCs w:val="28"/>
        </w:rPr>
      </w:pPr>
    </w:p>
    <w:p w:rsidR="00282279" w:rsidRDefault="00282279" w:rsidP="00A25C5F">
      <w:pPr>
        <w:spacing w:line="360" w:lineRule="auto"/>
        <w:ind w:firstLine="708"/>
        <w:jc w:val="both"/>
        <w:rPr>
          <w:rFonts w:ascii="Times New Roman" w:hAnsi="Times New Roman"/>
          <w:sz w:val="28"/>
          <w:szCs w:val="28"/>
        </w:rPr>
      </w:pPr>
    </w:p>
    <w:p w:rsidR="00282279" w:rsidRDefault="00282279" w:rsidP="00A25C5F">
      <w:pPr>
        <w:spacing w:line="360" w:lineRule="auto"/>
        <w:ind w:firstLine="708"/>
        <w:jc w:val="both"/>
        <w:rPr>
          <w:rFonts w:ascii="Times New Roman" w:hAnsi="Times New Roman"/>
          <w:sz w:val="28"/>
          <w:szCs w:val="28"/>
        </w:rPr>
      </w:pPr>
    </w:p>
    <w:p w:rsidR="00282279" w:rsidRDefault="00282279" w:rsidP="00A25C5F">
      <w:pPr>
        <w:spacing w:line="360" w:lineRule="auto"/>
        <w:ind w:firstLine="708"/>
        <w:jc w:val="both"/>
        <w:rPr>
          <w:rFonts w:ascii="Times New Roman" w:hAnsi="Times New Roman"/>
          <w:sz w:val="28"/>
          <w:szCs w:val="28"/>
        </w:rPr>
      </w:pPr>
    </w:p>
    <w:p w:rsidR="00282279" w:rsidRDefault="00282279" w:rsidP="00A25C5F">
      <w:pPr>
        <w:spacing w:line="360" w:lineRule="auto"/>
        <w:ind w:firstLine="708"/>
        <w:jc w:val="both"/>
        <w:rPr>
          <w:rFonts w:ascii="Times New Roman" w:hAnsi="Times New Roman"/>
          <w:sz w:val="28"/>
          <w:szCs w:val="28"/>
        </w:rPr>
      </w:pPr>
    </w:p>
    <w:p w:rsidR="00282279" w:rsidRDefault="00282279" w:rsidP="00A25C5F">
      <w:pPr>
        <w:spacing w:line="360" w:lineRule="auto"/>
        <w:ind w:firstLine="708"/>
        <w:jc w:val="both"/>
        <w:rPr>
          <w:rFonts w:ascii="Times New Roman" w:hAnsi="Times New Roman"/>
          <w:sz w:val="28"/>
          <w:szCs w:val="28"/>
        </w:rPr>
      </w:pPr>
    </w:p>
    <w:p w:rsidR="00282279" w:rsidRDefault="00282279" w:rsidP="00A25C5F">
      <w:pPr>
        <w:spacing w:line="360" w:lineRule="auto"/>
        <w:ind w:firstLine="708"/>
        <w:jc w:val="both"/>
        <w:rPr>
          <w:rFonts w:ascii="Times New Roman" w:hAnsi="Times New Roman"/>
          <w:sz w:val="28"/>
          <w:szCs w:val="28"/>
        </w:rPr>
      </w:pPr>
    </w:p>
    <w:p w:rsidR="00BB7726" w:rsidRDefault="00BB7726" w:rsidP="00E435F5">
      <w:pPr>
        <w:jc w:val="center"/>
        <w:rPr>
          <w:rStyle w:val="a3"/>
          <w:rFonts w:ascii="Times New Roman" w:hAnsi="Times New Roman"/>
          <w:b/>
          <w:bCs/>
          <w:caps/>
          <w:noProof/>
          <w:color w:val="auto"/>
          <w:kern w:val="32"/>
          <w:sz w:val="32"/>
          <w:szCs w:val="32"/>
          <w:u w:val="none"/>
        </w:rPr>
      </w:pPr>
      <w:r w:rsidRPr="00F11186">
        <w:rPr>
          <w:rStyle w:val="a3"/>
          <w:rFonts w:ascii="Times New Roman" w:hAnsi="Times New Roman"/>
          <w:b/>
          <w:bCs/>
          <w:caps/>
          <w:noProof/>
          <w:color w:val="auto"/>
          <w:kern w:val="32"/>
          <w:sz w:val="32"/>
          <w:szCs w:val="32"/>
          <w:u w:val="none"/>
        </w:rPr>
        <w:lastRenderedPageBreak/>
        <w:t>5. Удовлетворенность качеством оказания услуг</w:t>
      </w:r>
    </w:p>
    <w:p w:rsidR="00BB7726" w:rsidRPr="00BB3158" w:rsidRDefault="00BB7726" w:rsidP="00E435F5">
      <w:pPr>
        <w:spacing w:after="0" w:line="360" w:lineRule="auto"/>
        <w:ind w:firstLine="708"/>
        <w:jc w:val="both"/>
        <w:rPr>
          <w:rFonts w:ascii="Times New Roman" w:hAnsi="Times New Roman"/>
        </w:rPr>
      </w:pPr>
      <w:r>
        <w:rPr>
          <w:rFonts w:ascii="Times New Roman" w:hAnsi="Times New Roman"/>
          <w:sz w:val="28"/>
          <w:szCs w:val="28"/>
        </w:rPr>
        <w:t>Пятым</w:t>
      </w:r>
      <w:r w:rsidRPr="00BB3158">
        <w:rPr>
          <w:rFonts w:ascii="Times New Roman" w:hAnsi="Times New Roman"/>
          <w:sz w:val="28"/>
          <w:szCs w:val="28"/>
        </w:rPr>
        <w:t xml:space="preserve"> критерием оценки качества услуг, предоставляемых </w:t>
      </w:r>
      <w:r>
        <w:rPr>
          <w:rFonts w:ascii="Times New Roman" w:hAnsi="Times New Roman"/>
          <w:sz w:val="28"/>
          <w:szCs w:val="28"/>
        </w:rPr>
        <w:t xml:space="preserve">организациями </w:t>
      </w:r>
      <w:r w:rsidRPr="00165BF5">
        <w:rPr>
          <w:rFonts w:ascii="Times New Roman" w:hAnsi="Times New Roman"/>
          <w:sz w:val="28"/>
          <w:szCs w:val="28"/>
        </w:rPr>
        <w:t xml:space="preserve">культуры </w:t>
      </w:r>
      <w:r w:rsidR="00002D1B">
        <w:rPr>
          <w:rFonts w:ascii="Times New Roman" w:hAnsi="Times New Roman"/>
          <w:sz w:val="28"/>
          <w:szCs w:val="28"/>
        </w:rPr>
        <w:t xml:space="preserve">Муниципального образования «Заволжское </w:t>
      </w:r>
      <w:r>
        <w:rPr>
          <w:rFonts w:ascii="Times New Roman" w:hAnsi="Times New Roman"/>
          <w:sz w:val="28"/>
          <w:szCs w:val="28"/>
          <w:lang w:eastAsia="ru-RU"/>
        </w:rPr>
        <w:t xml:space="preserve"> сельско</w:t>
      </w:r>
      <w:r w:rsidR="00002D1B">
        <w:rPr>
          <w:rFonts w:ascii="Times New Roman" w:hAnsi="Times New Roman"/>
          <w:sz w:val="28"/>
          <w:szCs w:val="28"/>
          <w:lang w:eastAsia="ru-RU"/>
        </w:rPr>
        <w:t>е поселение»</w:t>
      </w:r>
      <w:r>
        <w:rPr>
          <w:rFonts w:ascii="Times New Roman" w:hAnsi="Times New Roman"/>
          <w:sz w:val="28"/>
          <w:szCs w:val="28"/>
          <w:lang w:eastAsia="ru-RU"/>
        </w:rPr>
        <w:t xml:space="preserve"> Калининского района Тверской области</w:t>
      </w:r>
      <w:r w:rsidRPr="00BB3158">
        <w:rPr>
          <w:rFonts w:ascii="Times New Roman" w:hAnsi="Times New Roman"/>
          <w:sz w:val="28"/>
          <w:szCs w:val="28"/>
        </w:rPr>
        <w:t xml:space="preserve">, стал критерий </w:t>
      </w:r>
      <w:r w:rsidRPr="00BB3158">
        <w:rPr>
          <w:rFonts w:ascii="Times New Roman" w:hAnsi="Times New Roman"/>
          <w:b/>
          <w:i/>
          <w:sz w:val="28"/>
          <w:szCs w:val="28"/>
        </w:rPr>
        <w:t>«</w:t>
      </w:r>
      <w:r>
        <w:rPr>
          <w:rFonts w:ascii="Times New Roman" w:hAnsi="Times New Roman"/>
          <w:b/>
          <w:i/>
          <w:sz w:val="28"/>
          <w:szCs w:val="28"/>
        </w:rPr>
        <w:t>Удовлетворенность качеством оказания услуг</w:t>
      </w:r>
      <w:r w:rsidRPr="00BB3158">
        <w:rPr>
          <w:rFonts w:ascii="Times New Roman" w:hAnsi="Times New Roman"/>
          <w:b/>
          <w:i/>
          <w:sz w:val="28"/>
          <w:szCs w:val="28"/>
        </w:rPr>
        <w:t>»</w:t>
      </w:r>
      <w:r w:rsidRPr="00BB3158">
        <w:rPr>
          <w:rFonts w:ascii="Times New Roman" w:hAnsi="Times New Roman"/>
          <w:b/>
          <w:sz w:val="28"/>
          <w:szCs w:val="28"/>
        </w:rPr>
        <w:t>,</w:t>
      </w:r>
      <w:r w:rsidRPr="00BB3158">
        <w:rPr>
          <w:rFonts w:ascii="Times New Roman" w:hAnsi="Times New Roman"/>
          <w:sz w:val="28"/>
          <w:szCs w:val="28"/>
        </w:rPr>
        <w:t xml:space="preserve"> </w:t>
      </w:r>
      <w:r>
        <w:rPr>
          <w:rFonts w:ascii="Times New Roman" w:hAnsi="Times New Roman"/>
          <w:sz w:val="28"/>
          <w:szCs w:val="28"/>
        </w:rPr>
        <w:t xml:space="preserve">отраженный в четырех </w:t>
      </w:r>
      <w:r w:rsidRPr="00BB3158">
        <w:rPr>
          <w:rFonts w:ascii="Times New Roman" w:hAnsi="Times New Roman"/>
          <w:sz w:val="28"/>
          <w:szCs w:val="28"/>
        </w:rPr>
        <w:t>показателя</w:t>
      </w:r>
      <w:r>
        <w:rPr>
          <w:rFonts w:ascii="Times New Roman" w:hAnsi="Times New Roman"/>
          <w:sz w:val="28"/>
          <w:szCs w:val="28"/>
        </w:rPr>
        <w:t>х</w:t>
      </w:r>
      <w:r w:rsidRPr="00BB3158">
        <w:rPr>
          <w:rFonts w:ascii="Times New Roman" w:hAnsi="Times New Roman"/>
          <w:sz w:val="28"/>
          <w:szCs w:val="28"/>
        </w:rPr>
        <w:t xml:space="preserve">. Способ оценки – изучение мнения </w:t>
      </w:r>
      <w:r>
        <w:rPr>
          <w:rFonts w:ascii="Times New Roman" w:hAnsi="Times New Roman"/>
          <w:sz w:val="28"/>
          <w:szCs w:val="28"/>
        </w:rPr>
        <w:t xml:space="preserve">получателей </w:t>
      </w:r>
      <w:r w:rsidRPr="00BB3158">
        <w:rPr>
          <w:rFonts w:ascii="Times New Roman" w:hAnsi="Times New Roman"/>
          <w:sz w:val="28"/>
          <w:szCs w:val="28"/>
        </w:rPr>
        <w:t>услуг.</w:t>
      </w:r>
    </w:p>
    <w:p w:rsidR="00BB7726" w:rsidRDefault="00BB7726" w:rsidP="00256856">
      <w:pPr>
        <w:spacing w:after="0" w:line="360" w:lineRule="auto"/>
        <w:ind w:firstLine="709"/>
        <w:jc w:val="both"/>
        <w:rPr>
          <w:rFonts w:ascii="Times New Roman" w:hAnsi="Times New Roman"/>
          <w:i/>
          <w:sz w:val="28"/>
          <w:szCs w:val="28"/>
          <w:lang w:eastAsia="ru-RU"/>
        </w:rPr>
      </w:pPr>
      <w:r>
        <w:rPr>
          <w:rFonts w:ascii="Times New Roman" w:hAnsi="Times New Roman"/>
          <w:i/>
          <w:sz w:val="28"/>
          <w:szCs w:val="28"/>
          <w:lang w:eastAsia="ru-RU"/>
        </w:rPr>
        <w:t>5</w:t>
      </w:r>
      <w:r w:rsidRPr="00BB3158">
        <w:rPr>
          <w:rFonts w:ascii="Times New Roman" w:hAnsi="Times New Roman"/>
          <w:i/>
          <w:sz w:val="28"/>
          <w:szCs w:val="28"/>
          <w:lang w:eastAsia="ru-RU"/>
        </w:rPr>
        <w:t>.</w:t>
      </w:r>
      <w:r>
        <w:rPr>
          <w:rFonts w:ascii="Times New Roman" w:hAnsi="Times New Roman"/>
          <w:i/>
          <w:sz w:val="28"/>
          <w:szCs w:val="28"/>
          <w:lang w:eastAsia="ru-RU"/>
        </w:rPr>
        <w:t>1</w:t>
      </w:r>
      <w:r w:rsidRPr="00BB3158">
        <w:rPr>
          <w:rFonts w:ascii="Times New Roman" w:hAnsi="Times New Roman"/>
          <w:i/>
          <w:sz w:val="28"/>
          <w:szCs w:val="28"/>
          <w:lang w:eastAsia="ru-RU"/>
        </w:rPr>
        <w:t xml:space="preserve">. </w:t>
      </w:r>
      <w:r>
        <w:rPr>
          <w:rFonts w:ascii="Times New Roman" w:hAnsi="Times New Roman"/>
          <w:i/>
          <w:sz w:val="28"/>
          <w:szCs w:val="28"/>
          <w:lang w:eastAsia="ru-RU"/>
        </w:rPr>
        <w:t>Общая удовлетворенность качеством оказания услуг организации культуры</w:t>
      </w:r>
    </w:p>
    <w:p w:rsidR="00CF4682" w:rsidRDefault="00BB7726" w:rsidP="00282279">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Большинство потребителей услуг организаций культуры </w:t>
      </w:r>
      <w:r w:rsidR="00CF4682">
        <w:rPr>
          <w:rFonts w:ascii="Times New Roman" w:hAnsi="Times New Roman"/>
          <w:sz w:val="28"/>
          <w:szCs w:val="28"/>
          <w:lang w:eastAsia="ru-RU"/>
        </w:rPr>
        <w:t xml:space="preserve">Заволжского </w:t>
      </w:r>
    </w:p>
    <w:p w:rsidR="00BB7726" w:rsidRDefault="00BB7726" w:rsidP="00282279">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сельского поселения (6</w:t>
      </w:r>
      <w:r w:rsidR="00002D1B">
        <w:rPr>
          <w:rFonts w:ascii="Times New Roman" w:hAnsi="Times New Roman"/>
          <w:sz w:val="28"/>
          <w:szCs w:val="28"/>
          <w:lang w:eastAsia="ru-RU"/>
        </w:rPr>
        <w:t>5</w:t>
      </w:r>
      <w:r>
        <w:rPr>
          <w:rFonts w:ascii="Times New Roman" w:hAnsi="Times New Roman"/>
          <w:sz w:val="28"/>
          <w:szCs w:val="28"/>
          <w:lang w:eastAsia="ru-RU"/>
        </w:rPr>
        <w:t xml:space="preserve">,4%) все устраивает, и они выставили по данному показателю оценку «отлично» (10 баллов из 10-ти возможных). Примерно </w:t>
      </w:r>
      <w:r w:rsidR="00002D1B">
        <w:rPr>
          <w:rFonts w:ascii="Times New Roman" w:hAnsi="Times New Roman"/>
          <w:sz w:val="28"/>
          <w:szCs w:val="28"/>
          <w:lang w:eastAsia="ru-RU"/>
        </w:rPr>
        <w:t>каждый третий респондент (32,9%)</w:t>
      </w:r>
      <w:r>
        <w:rPr>
          <w:rFonts w:ascii="Times New Roman" w:hAnsi="Times New Roman"/>
          <w:sz w:val="28"/>
          <w:szCs w:val="28"/>
          <w:lang w:eastAsia="ru-RU"/>
        </w:rPr>
        <w:t xml:space="preserve"> оценил общую удовлетворенность качеством оказания услуг на «хорошо» (7,5 баллов из 10-ти возможных). </w:t>
      </w:r>
      <w:r w:rsidR="00002D1B">
        <w:rPr>
          <w:rFonts w:ascii="Times New Roman" w:hAnsi="Times New Roman"/>
          <w:sz w:val="28"/>
          <w:szCs w:val="28"/>
          <w:lang w:eastAsia="ru-RU"/>
        </w:rPr>
        <w:t>0,9</w:t>
      </w:r>
      <w:r>
        <w:rPr>
          <w:rFonts w:ascii="Times New Roman" w:hAnsi="Times New Roman"/>
          <w:sz w:val="28"/>
          <w:szCs w:val="28"/>
          <w:lang w:eastAsia="ru-RU"/>
        </w:rPr>
        <w:t xml:space="preserve">% получателей услуг оценили этот показатель на «удовлетворительно с незначительными недостатками» </w:t>
      </w:r>
      <w:r>
        <w:rPr>
          <w:rFonts w:ascii="Times New Roman" w:hAnsi="Times New Roman"/>
          <w:sz w:val="28"/>
          <w:szCs w:val="28"/>
        </w:rPr>
        <w:t>(5 баллов из 10-ти возможных)</w:t>
      </w:r>
      <w:r w:rsidR="00002D1B">
        <w:rPr>
          <w:rFonts w:ascii="Times New Roman" w:hAnsi="Times New Roman"/>
          <w:sz w:val="28"/>
          <w:szCs w:val="28"/>
          <w:lang w:eastAsia="ru-RU"/>
        </w:rPr>
        <w:t xml:space="preserve">, а 0,8% потребителей – на </w:t>
      </w:r>
      <w:r>
        <w:rPr>
          <w:rFonts w:ascii="Times New Roman" w:hAnsi="Times New Roman"/>
          <w:sz w:val="28"/>
          <w:szCs w:val="28"/>
          <w:lang w:eastAsia="ru-RU"/>
        </w:rPr>
        <w:t>«неудовлетворительно» (0 баллов из 10-ти возможных).</w:t>
      </w:r>
    </w:p>
    <w:tbl>
      <w:tblPr>
        <w:tblW w:w="9520" w:type="dxa"/>
        <w:tblInd w:w="103" w:type="dxa"/>
        <w:tblLook w:val="00A0" w:firstRow="1" w:lastRow="0" w:firstColumn="1" w:lastColumn="0" w:noHBand="0" w:noVBand="0"/>
      </w:tblPr>
      <w:tblGrid>
        <w:gridCol w:w="5020"/>
        <w:gridCol w:w="2740"/>
        <w:gridCol w:w="1760"/>
      </w:tblGrid>
      <w:tr w:rsidR="00BB7726" w:rsidRPr="00185A8F" w:rsidTr="00185A8F">
        <w:trPr>
          <w:trHeight w:val="375"/>
        </w:trPr>
        <w:tc>
          <w:tcPr>
            <w:tcW w:w="5020" w:type="dxa"/>
            <w:tcBorders>
              <w:top w:val="single" w:sz="4" w:space="0" w:color="auto"/>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74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76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630"/>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Неудовлетворительно, совершенно не устраивает (0 баллов)</w:t>
            </w:r>
          </w:p>
        </w:tc>
        <w:tc>
          <w:tcPr>
            <w:tcW w:w="27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w:t>
            </w:r>
          </w:p>
        </w:tc>
        <w:tc>
          <w:tcPr>
            <w:tcW w:w="17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0,8%</w:t>
            </w:r>
          </w:p>
        </w:tc>
      </w:tr>
      <w:tr w:rsidR="00BB7726" w:rsidRPr="00185A8F" w:rsidTr="00185A8F">
        <w:trPr>
          <w:trHeight w:val="420"/>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Плохо, много недостатков (2,5 балла)</w:t>
            </w:r>
          </w:p>
        </w:tc>
        <w:tc>
          <w:tcPr>
            <w:tcW w:w="27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w:t>
            </w:r>
          </w:p>
        </w:tc>
        <w:tc>
          <w:tcPr>
            <w:tcW w:w="17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0,0%</w:t>
            </w:r>
          </w:p>
        </w:tc>
      </w:tr>
      <w:tr w:rsidR="00BB7726" w:rsidRPr="00185A8F" w:rsidTr="00185A8F">
        <w:trPr>
          <w:trHeight w:val="690"/>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Удовлетворительно, незначительные недостатки (5 баллов)</w:t>
            </w:r>
          </w:p>
        </w:tc>
        <w:tc>
          <w:tcPr>
            <w:tcW w:w="27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w:t>
            </w:r>
          </w:p>
        </w:tc>
        <w:tc>
          <w:tcPr>
            <w:tcW w:w="17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0,9%</w:t>
            </w:r>
          </w:p>
        </w:tc>
      </w:tr>
      <w:tr w:rsidR="00BB7726" w:rsidRPr="00185A8F" w:rsidTr="00185A8F">
        <w:trPr>
          <w:trHeight w:val="450"/>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 целом хорошо (7,5 баллов)</w:t>
            </w:r>
          </w:p>
        </w:tc>
        <w:tc>
          <w:tcPr>
            <w:tcW w:w="27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214</w:t>
            </w:r>
          </w:p>
        </w:tc>
        <w:tc>
          <w:tcPr>
            <w:tcW w:w="17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32,9%</w:t>
            </w:r>
          </w:p>
        </w:tc>
      </w:tr>
      <w:tr w:rsidR="00BB7726" w:rsidRPr="00185A8F" w:rsidTr="00185A8F">
        <w:trPr>
          <w:trHeight w:val="375"/>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Отлично, все устраивает (10 баллов)</w:t>
            </w:r>
          </w:p>
        </w:tc>
        <w:tc>
          <w:tcPr>
            <w:tcW w:w="27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426</w:t>
            </w:r>
          </w:p>
        </w:tc>
        <w:tc>
          <w:tcPr>
            <w:tcW w:w="17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65,4%</w:t>
            </w:r>
          </w:p>
        </w:tc>
      </w:tr>
      <w:tr w:rsidR="00BB7726" w:rsidRPr="00185A8F" w:rsidTr="00185A8F">
        <w:trPr>
          <w:trHeight w:val="375"/>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7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7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002D1B">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_x0000_i1050" type="#_x0000_t75" style="width:418.5pt;height:1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">
            <v:imagedata r:id="rId33" o:title=""/>
            <o:lock v:ext="edit" aspectratio="f"/>
          </v:shape>
        </w:pict>
      </w:r>
    </w:p>
    <w:p w:rsidR="00BB7726" w:rsidRDefault="00BB7726" w:rsidP="00594646">
      <w:pPr>
        <w:pStyle w:val="ae"/>
        <w:spacing w:line="360" w:lineRule="auto"/>
        <w:ind w:firstLine="709"/>
        <w:jc w:val="both"/>
        <w:rPr>
          <w:rFonts w:ascii="Times New Roman" w:hAnsi="Times New Roman"/>
          <w:b w:val="0"/>
          <w:sz w:val="28"/>
          <w:szCs w:val="28"/>
          <w:lang w:eastAsia="ru-RU"/>
        </w:rPr>
      </w:pPr>
      <w:r w:rsidRPr="00594646">
        <w:rPr>
          <w:rFonts w:ascii="Times New Roman" w:hAnsi="Times New Roman"/>
          <w:b w:val="0"/>
          <w:noProof/>
          <w:sz w:val="28"/>
          <w:szCs w:val="28"/>
          <w:lang w:eastAsia="ru-RU"/>
        </w:rPr>
        <w:t>По данным исследования</w:t>
      </w:r>
      <w:r>
        <w:rPr>
          <w:rFonts w:ascii="Times New Roman" w:hAnsi="Times New Roman"/>
          <w:b w:val="0"/>
          <w:noProof/>
          <w:sz w:val="28"/>
          <w:szCs w:val="28"/>
          <w:lang w:eastAsia="ru-RU"/>
        </w:rPr>
        <w:t xml:space="preserve">, большинство потребителей оценивают свою удовлетворенность качеством оказания услуг организациями культуры </w:t>
      </w:r>
      <w:r w:rsidR="00002D1B">
        <w:rPr>
          <w:rFonts w:ascii="Times New Roman" w:hAnsi="Times New Roman"/>
          <w:b w:val="0"/>
          <w:noProof/>
          <w:sz w:val="28"/>
          <w:szCs w:val="28"/>
          <w:lang w:eastAsia="ru-RU"/>
        </w:rPr>
        <w:t xml:space="preserve">Заволжского </w:t>
      </w:r>
      <w:r>
        <w:rPr>
          <w:rFonts w:ascii="Times New Roman" w:hAnsi="Times New Roman"/>
          <w:b w:val="0"/>
          <w:noProof/>
          <w:sz w:val="28"/>
          <w:szCs w:val="28"/>
          <w:lang w:eastAsia="ru-RU"/>
        </w:rPr>
        <w:t xml:space="preserve">сельского поселения на «хорошо» </w:t>
      </w:r>
      <w:r w:rsidRPr="002B7087">
        <w:rPr>
          <w:rFonts w:ascii="Times New Roman" w:hAnsi="Times New Roman"/>
          <w:b w:val="0"/>
          <w:sz w:val="28"/>
          <w:szCs w:val="28"/>
        </w:rPr>
        <w:t>(7,5 баллов из 10-ти возможных)</w:t>
      </w:r>
      <w:r w:rsidRPr="002B7087">
        <w:rPr>
          <w:rFonts w:ascii="Times New Roman" w:hAnsi="Times New Roman"/>
          <w:b w:val="0"/>
          <w:noProof/>
          <w:sz w:val="28"/>
          <w:szCs w:val="28"/>
          <w:lang w:eastAsia="ru-RU"/>
        </w:rPr>
        <w:t xml:space="preserve"> и «отлично» </w:t>
      </w:r>
      <w:r>
        <w:rPr>
          <w:rFonts w:ascii="Times New Roman" w:hAnsi="Times New Roman"/>
          <w:b w:val="0"/>
          <w:sz w:val="28"/>
          <w:szCs w:val="28"/>
        </w:rPr>
        <w:t>(10 баллов из 10-ти возможных). Таким образом, о</w:t>
      </w:r>
      <w:r>
        <w:rPr>
          <w:rFonts w:ascii="Times New Roman" w:hAnsi="Times New Roman"/>
          <w:b w:val="0"/>
          <w:noProof/>
          <w:sz w:val="28"/>
          <w:szCs w:val="28"/>
          <w:lang w:eastAsia="ru-RU"/>
        </w:rPr>
        <w:t>ценки выше средней (6-10 баллов по 10-ти балльной шкале) учреждениям за данный критерий выставили большинство получателей услуг (9</w:t>
      </w:r>
      <w:r w:rsidR="00002D1B">
        <w:rPr>
          <w:rFonts w:ascii="Times New Roman" w:hAnsi="Times New Roman"/>
          <w:b w:val="0"/>
          <w:noProof/>
          <w:sz w:val="28"/>
          <w:szCs w:val="28"/>
          <w:lang w:eastAsia="ru-RU"/>
        </w:rPr>
        <w:t>8</w:t>
      </w:r>
      <w:r>
        <w:rPr>
          <w:rFonts w:ascii="Times New Roman" w:hAnsi="Times New Roman"/>
          <w:b w:val="0"/>
          <w:noProof/>
          <w:sz w:val="28"/>
          <w:szCs w:val="28"/>
          <w:lang w:eastAsia="ru-RU"/>
        </w:rPr>
        <w:t>,</w:t>
      </w:r>
      <w:r w:rsidR="00002D1B">
        <w:rPr>
          <w:rFonts w:ascii="Times New Roman" w:hAnsi="Times New Roman"/>
          <w:b w:val="0"/>
          <w:noProof/>
          <w:sz w:val="28"/>
          <w:szCs w:val="28"/>
          <w:lang w:eastAsia="ru-RU"/>
        </w:rPr>
        <w:t>3</w:t>
      </w:r>
      <w:r>
        <w:rPr>
          <w:rFonts w:ascii="Times New Roman" w:hAnsi="Times New Roman"/>
          <w:b w:val="0"/>
          <w:noProof/>
          <w:sz w:val="28"/>
          <w:szCs w:val="28"/>
          <w:lang w:eastAsia="ru-RU"/>
        </w:rPr>
        <w:t xml:space="preserve">%). </w:t>
      </w:r>
      <w:r>
        <w:rPr>
          <w:rFonts w:ascii="Times New Roman" w:hAnsi="Times New Roman"/>
          <w:b w:val="0"/>
          <w:sz w:val="28"/>
          <w:szCs w:val="28"/>
          <w:lang w:eastAsia="ru-RU"/>
        </w:rPr>
        <w:t xml:space="preserve">Лишь </w:t>
      </w:r>
      <w:r w:rsidR="00002D1B">
        <w:rPr>
          <w:rFonts w:ascii="Times New Roman" w:hAnsi="Times New Roman"/>
          <w:b w:val="0"/>
          <w:sz w:val="28"/>
          <w:szCs w:val="28"/>
          <w:lang w:eastAsia="ru-RU"/>
        </w:rPr>
        <w:t>0</w:t>
      </w:r>
      <w:r>
        <w:rPr>
          <w:rFonts w:ascii="Times New Roman" w:hAnsi="Times New Roman"/>
          <w:b w:val="0"/>
          <w:sz w:val="28"/>
          <w:szCs w:val="28"/>
          <w:lang w:eastAsia="ru-RU"/>
        </w:rPr>
        <w:t xml:space="preserve">,9% потребителей выставили за данный показатель оценки ниже средней (6-ти </w:t>
      </w:r>
      <w:r w:rsidR="00002D1B">
        <w:rPr>
          <w:rFonts w:ascii="Times New Roman" w:hAnsi="Times New Roman"/>
          <w:b w:val="0"/>
          <w:sz w:val="28"/>
          <w:szCs w:val="28"/>
          <w:lang w:eastAsia="ru-RU"/>
        </w:rPr>
        <w:t>баллов по 10-ти балльной шкале), а 0,8% - 0 баллов из 10-ти возможных.</w:t>
      </w:r>
    </w:p>
    <w:tbl>
      <w:tblPr>
        <w:tblW w:w="9520" w:type="dxa"/>
        <w:tblInd w:w="103" w:type="dxa"/>
        <w:tblLook w:val="00A0" w:firstRow="1" w:lastRow="0" w:firstColumn="1" w:lastColumn="0" w:noHBand="0" w:noVBand="0"/>
      </w:tblPr>
      <w:tblGrid>
        <w:gridCol w:w="5020"/>
        <w:gridCol w:w="2740"/>
        <w:gridCol w:w="1760"/>
      </w:tblGrid>
      <w:tr w:rsidR="00BB7726" w:rsidRPr="00185A8F" w:rsidTr="00185A8F">
        <w:trPr>
          <w:trHeight w:val="375"/>
        </w:trPr>
        <w:tc>
          <w:tcPr>
            <w:tcW w:w="5020"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74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76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002D1B">
        <w:trPr>
          <w:trHeight w:val="301"/>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0 баллов</w:t>
            </w:r>
          </w:p>
        </w:tc>
        <w:tc>
          <w:tcPr>
            <w:tcW w:w="27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w:t>
            </w:r>
          </w:p>
        </w:tc>
        <w:tc>
          <w:tcPr>
            <w:tcW w:w="17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0,8%</w:t>
            </w:r>
          </w:p>
        </w:tc>
      </w:tr>
      <w:tr w:rsidR="00BB7726" w:rsidRPr="00185A8F" w:rsidTr="00002D1B">
        <w:trPr>
          <w:trHeight w:val="649"/>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Ниже средней оценки (1-5 баллов по 10-ти балльной шкале)</w:t>
            </w:r>
          </w:p>
        </w:tc>
        <w:tc>
          <w:tcPr>
            <w:tcW w:w="27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w:t>
            </w:r>
          </w:p>
        </w:tc>
        <w:tc>
          <w:tcPr>
            <w:tcW w:w="17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0,9%</w:t>
            </w:r>
          </w:p>
        </w:tc>
      </w:tr>
      <w:tr w:rsidR="00BB7726" w:rsidRPr="00185A8F" w:rsidTr="00002D1B">
        <w:trPr>
          <w:trHeight w:val="418"/>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выше средней оценки (6-10 баллов по 10-ти балльной шкале)</w:t>
            </w:r>
          </w:p>
        </w:tc>
        <w:tc>
          <w:tcPr>
            <w:tcW w:w="27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640</w:t>
            </w:r>
          </w:p>
        </w:tc>
        <w:tc>
          <w:tcPr>
            <w:tcW w:w="17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98,3%</w:t>
            </w:r>
          </w:p>
        </w:tc>
      </w:tr>
      <w:tr w:rsidR="00BB7726" w:rsidRPr="00185A8F" w:rsidTr="00185A8F">
        <w:trPr>
          <w:trHeight w:val="375"/>
        </w:trPr>
        <w:tc>
          <w:tcPr>
            <w:tcW w:w="502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7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7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F469EC">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pict>
          <v:shape id="Диаграмма 28" o:spid="_x0000_i1051" type="#_x0000_t75" style="width:337.5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ofuu3AAAAAUBAAAPAAAAZHJzL2Rvd25y&#10;ZXYueG1sTI/BTsMwEETvSPyDtUjcqNNAaQlxKoTgwIFKlPbuxksSYa9T23FDvh7DBS4jjWY187Zc&#10;j0aziM53lgTMZxkwpNqqjhoBu/fnqxUwHyQpqS2hgC/0sK7Oz0pZKHuiN4zb0LBUQr6QAtoQ+oJz&#10;X7dopJ/ZHillH9YZGZJ1DVdOnlK50TzPsltuZEdpoZU9PrZYf24HI8C87Jq7KW5ep+NxWOxXOk5P&#10;LgpxeTE+3AMLOIa/Y/jBT+hQJaaDHUh5pgWkR8KvpmyZXyd7EHAzzxfAq5L/p6++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">
            <v:imagedata r:id="rId34" o:title="" cropbottom="-16f"/>
            <o:lock v:ext="edit" aspectratio="f"/>
          </v:shape>
        </w:pict>
      </w:r>
    </w:p>
    <w:p w:rsidR="00BB7726" w:rsidRDefault="00BB7726" w:rsidP="00B84485">
      <w:pPr>
        <w:spacing w:after="0" w:line="360" w:lineRule="auto"/>
        <w:ind w:firstLine="709"/>
        <w:jc w:val="both"/>
        <w:rPr>
          <w:rFonts w:ascii="Times New Roman" w:hAnsi="Times New Roman"/>
          <w:sz w:val="28"/>
          <w:szCs w:val="28"/>
          <w:lang w:eastAsia="ru-RU"/>
        </w:rPr>
      </w:pPr>
      <w:r w:rsidRPr="00B84485">
        <w:rPr>
          <w:rFonts w:ascii="Times New Roman" w:hAnsi="Times New Roman"/>
          <w:sz w:val="28"/>
          <w:szCs w:val="28"/>
          <w:lang w:eastAsia="ru-RU"/>
        </w:rPr>
        <w:lastRenderedPageBreak/>
        <w:t>В целом, интегральное значение показателя</w:t>
      </w:r>
      <w:r>
        <w:rPr>
          <w:rFonts w:ascii="Times New Roman" w:hAnsi="Times New Roman"/>
          <w:i/>
          <w:sz w:val="28"/>
          <w:szCs w:val="28"/>
          <w:lang w:eastAsia="ru-RU"/>
        </w:rPr>
        <w:t xml:space="preserve"> «Общая удовлетворенность качеством оказания услуг организации культуры» </w:t>
      </w:r>
      <w:r w:rsidR="00002D1B">
        <w:rPr>
          <w:rFonts w:ascii="Times New Roman" w:hAnsi="Times New Roman"/>
          <w:sz w:val="28"/>
          <w:szCs w:val="28"/>
        </w:rPr>
        <w:t xml:space="preserve">МКУ КДЦ «Заволжский» </w:t>
      </w:r>
      <w:r w:rsidRPr="00B84485">
        <w:rPr>
          <w:rFonts w:ascii="Times New Roman" w:hAnsi="Times New Roman"/>
          <w:sz w:val="28"/>
          <w:szCs w:val="28"/>
          <w:lang w:eastAsia="ru-RU"/>
        </w:rPr>
        <w:t xml:space="preserve">составляет </w:t>
      </w:r>
      <w:r w:rsidR="00002D1B">
        <w:rPr>
          <w:rFonts w:ascii="Times New Roman" w:hAnsi="Times New Roman"/>
          <w:sz w:val="28"/>
          <w:szCs w:val="28"/>
          <w:lang w:eastAsia="ru-RU"/>
        </w:rPr>
        <w:t>9</w:t>
      </w:r>
      <w:r w:rsidRPr="00B84485">
        <w:rPr>
          <w:rFonts w:ascii="Times New Roman" w:hAnsi="Times New Roman"/>
          <w:sz w:val="28"/>
          <w:szCs w:val="28"/>
          <w:lang w:eastAsia="ru-RU"/>
        </w:rPr>
        <w:t>,</w:t>
      </w:r>
      <w:r w:rsidR="00002D1B">
        <w:rPr>
          <w:rFonts w:ascii="Times New Roman" w:hAnsi="Times New Roman"/>
          <w:sz w:val="28"/>
          <w:szCs w:val="28"/>
          <w:lang w:eastAsia="ru-RU"/>
        </w:rPr>
        <w:t>2</w:t>
      </w:r>
      <w:r w:rsidRPr="00B84485">
        <w:rPr>
          <w:rFonts w:ascii="Times New Roman" w:hAnsi="Times New Roman"/>
          <w:sz w:val="28"/>
          <w:szCs w:val="28"/>
          <w:lang w:eastAsia="ru-RU"/>
        </w:rPr>
        <w:t xml:space="preserve"> балл</w:t>
      </w:r>
      <w:r>
        <w:rPr>
          <w:rFonts w:ascii="Times New Roman" w:hAnsi="Times New Roman"/>
          <w:sz w:val="28"/>
          <w:szCs w:val="28"/>
          <w:lang w:eastAsia="ru-RU"/>
        </w:rPr>
        <w:t>а</w:t>
      </w:r>
      <w:r w:rsidRPr="00B84485">
        <w:rPr>
          <w:rFonts w:ascii="Times New Roman" w:hAnsi="Times New Roman"/>
          <w:sz w:val="28"/>
          <w:szCs w:val="28"/>
          <w:lang w:eastAsia="ru-RU"/>
        </w:rPr>
        <w:t xml:space="preserve"> из 10 возможных.</w:t>
      </w:r>
      <w:r>
        <w:rPr>
          <w:rFonts w:ascii="Times New Roman" w:hAnsi="Times New Roman"/>
          <w:sz w:val="28"/>
          <w:szCs w:val="28"/>
          <w:lang w:eastAsia="ru-RU"/>
        </w:rPr>
        <w:t xml:space="preserve"> </w:t>
      </w:r>
      <w:r w:rsidR="00002D1B">
        <w:rPr>
          <w:rFonts w:ascii="Times New Roman" w:hAnsi="Times New Roman"/>
          <w:sz w:val="28"/>
          <w:szCs w:val="28"/>
        </w:rPr>
        <w:t xml:space="preserve">МКУК «Заволжская сельская библиотека» </w:t>
      </w:r>
      <w:r>
        <w:rPr>
          <w:rFonts w:ascii="Times New Roman" w:hAnsi="Times New Roman"/>
          <w:sz w:val="28"/>
          <w:szCs w:val="28"/>
          <w:lang w:eastAsia="ru-RU"/>
        </w:rPr>
        <w:t>получило за данный показатель</w:t>
      </w:r>
      <w:r w:rsidR="00002D1B">
        <w:rPr>
          <w:rFonts w:ascii="Times New Roman" w:hAnsi="Times New Roman"/>
          <w:sz w:val="28"/>
          <w:szCs w:val="28"/>
          <w:lang w:eastAsia="ru-RU"/>
        </w:rPr>
        <w:t xml:space="preserve"> более низкую оценку - </w:t>
      </w:r>
      <w:r>
        <w:rPr>
          <w:rFonts w:ascii="Times New Roman" w:hAnsi="Times New Roman"/>
          <w:sz w:val="28"/>
          <w:szCs w:val="28"/>
          <w:lang w:eastAsia="ru-RU"/>
        </w:rPr>
        <w:t xml:space="preserve"> </w:t>
      </w:r>
      <w:r w:rsidR="00002D1B">
        <w:rPr>
          <w:rFonts w:ascii="Times New Roman" w:hAnsi="Times New Roman"/>
          <w:sz w:val="28"/>
          <w:szCs w:val="28"/>
          <w:lang w:eastAsia="ru-RU"/>
        </w:rPr>
        <w:t>8</w:t>
      </w:r>
      <w:r>
        <w:rPr>
          <w:rFonts w:ascii="Times New Roman" w:hAnsi="Times New Roman"/>
          <w:sz w:val="28"/>
          <w:szCs w:val="28"/>
          <w:lang w:eastAsia="ru-RU"/>
        </w:rPr>
        <w:t>,</w:t>
      </w:r>
      <w:r w:rsidR="00002D1B">
        <w:rPr>
          <w:rFonts w:ascii="Times New Roman" w:hAnsi="Times New Roman"/>
          <w:sz w:val="28"/>
          <w:szCs w:val="28"/>
          <w:lang w:eastAsia="ru-RU"/>
        </w:rPr>
        <w:t>7</w:t>
      </w:r>
      <w:r>
        <w:rPr>
          <w:rFonts w:ascii="Times New Roman" w:hAnsi="Times New Roman"/>
          <w:sz w:val="28"/>
          <w:szCs w:val="28"/>
          <w:lang w:eastAsia="ru-RU"/>
        </w:rPr>
        <w:t xml:space="preserve"> балла из 10 возможных. Общее интегральное значение учреждений культуры </w:t>
      </w:r>
      <w:r w:rsidR="00002D1B">
        <w:rPr>
          <w:rFonts w:ascii="Times New Roman" w:hAnsi="Times New Roman"/>
          <w:sz w:val="28"/>
          <w:szCs w:val="28"/>
          <w:lang w:eastAsia="ru-RU"/>
        </w:rPr>
        <w:t xml:space="preserve">Заволжского </w:t>
      </w:r>
      <w:r>
        <w:rPr>
          <w:rFonts w:ascii="Times New Roman" w:hAnsi="Times New Roman"/>
          <w:sz w:val="28"/>
          <w:szCs w:val="28"/>
          <w:lang w:eastAsia="ru-RU"/>
        </w:rPr>
        <w:t>сельского поселения, принявших участие в исследовании, равно 9,</w:t>
      </w:r>
      <w:r w:rsidR="00002D1B">
        <w:rPr>
          <w:rFonts w:ascii="Times New Roman" w:hAnsi="Times New Roman"/>
          <w:sz w:val="28"/>
          <w:szCs w:val="28"/>
          <w:lang w:eastAsia="ru-RU"/>
        </w:rPr>
        <w:t>1</w:t>
      </w:r>
      <w:r>
        <w:rPr>
          <w:rFonts w:ascii="Times New Roman" w:hAnsi="Times New Roman"/>
          <w:sz w:val="28"/>
          <w:szCs w:val="28"/>
          <w:lang w:eastAsia="ru-RU"/>
        </w:rPr>
        <w:t xml:space="preserve"> баллам из 10-ти возможных. Оценка </w:t>
      </w:r>
      <w:r w:rsidR="00002D1B">
        <w:rPr>
          <w:rFonts w:ascii="Times New Roman" w:hAnsi="Times New Roman"/>
          <w:sz w:val="28"/>
          <w:szCs w:val="28"/>
        </w:rPr>
        <w:t xml:space="preserve">МКУ КДЦ «Заволжский» </w:t>
      </w:r>
      <w:r>
        <w:rPr>
          <w:rFonts w:ascii="Times New Roman" w:hAnsi="Times New Roman"/>
          <w:sz w:val="28"/>
          <w:szCs w:val="28"/>
          <w:lang w:eastAsia="ru-RU"/>
        </w:rPr>
        <w:t xml:space="preserve">выше, чем оценки </w:t>
      </w:r>
      <w:r w:rsidR="00002D1B">
        <w:rPr>
          <w:rFonts w:ascii="Times New Roman" w:hAnsi="Times New Roman"/>
          <w:sz w:val="28"/>
          <w:szCs w:val="28"/>
        </w:rPr>
        <w:t xml:space="preserve">МКУК «Заволжская сельская библиотека» </w:t>
      </w:r>
      <w:r>
        <w:rPr>
          <w:rFonts w:ascii="Times New Roman" w:hAnsi="Times New Roman"/>
          <w:sz w:val="28"/>
          <w:szCs w:val="28"/>
          <w:lang w:eastAsia="ru-RU"/>
        </w:rPr>
        <w:t>и общее интегральное значени</w:t>
      </w:r>
      <w:r w:rsidR="00282279">
        <w:rPr>
          <w:rFonts w:ascii="Times New Roman" w:hAnsi="Times New Roman"/>
          <w:sz w:val="28"/>
          <w:szCs w:val="28"/>
          <w:lang w:eastAsia="ru-RU"/>
        </w:rPr>
        <w:t>е</w:t>
      </w:r>
      <w:r>
        <w:rPr>
          <w:rFonts w:ascii="Times New Roman" w:hAnsi="Times New Roman"/>
          <w:sz w:val="28"/>
          <w:szCs w:val="28"/>
          <w:lang w:eastAsia="ru-RU"/>
        </w:rPr>
        <w:t xml:space="preserve"> всех организаций культуры </w:t>
      </w:r>
      <w:r w:rsidR="00C162F6">
        <w:rPr>
          <w:rFonts w:ascii="Times New Roman" w:hAnsi="Times New Roman"/>
          <w:sz w:val="28"/>
          <w:szCs w:val="28"/>
          <w:lang w:eastAsia="ru-RU"/>
        </w:rPr>
        <w:t xml:space="preserve">Заволжского </w:t>
      </w:r>
      <w:r>
        <w:rPr>
          <w:rFonts w:ascii="Times New Roman" w:hAnsi="Times New Roman"/>
          <w:sz w:val="28"/>
          <w:szCs w:val="28"/>
          <w:lang w:eastAsia="ru-RU"/>
        </w:rPr>
        <w:t xml:space="preserve">сельского поселения </w:t>
      </w:r>
      <w:r>
        <w:rPr>
          <w:rFonts w:ascii="Times New Roman" w:hAnsi="Times New Roman"/>
          <w:color w:val="000000"/>
          <w:sz w:val="28"/>
          <w:szCs w:val="28"/>
          <w:lang w:eastAsia="ru-RU"/>
        </w:rPr>
        <w:t xml:space="preserve">Калининского района Тверской области, </w:t>
      </w:r>
      <w:r>
        <w:rPr>
          <w:rFonts w:ascii="Times New Roman" w:hAnsi="Times New Roman"/>
          <w:sz w:val="28"/>
          <w:szCs w:val="28"/>
          <w:lang w:eastAsia="ru-RU"/>
        </w:rPr>
        <w:t>принявших участие в исследовании. Однако, все три оценки выше средней, что свидетельствует об отсутствии необходимости доработки данного показателя для исследуемых учреждений культуры.</w:t>
      </w:r>
    </w:p>
    <w:tbl>
      <w:tblPr>
        <w:tblW w:w="9365" w:type="dxa"/>
        <w:tblInd w:w="103" w:type="dxa"/>
        <w:tblLook w:val="0000" w:firstRow="0" w:lastRow="0" w:firstColumn="0" w:lastColumn="0" w:noHBand="0" w:noVBand="0"/>
      </w:tblPr>
      <w:tblGrid>
        <w:gridCol w:w="8285"/>
        <w:gridCol w:w="1080"/>
      </w:tblGrid>
      <w:tr w:rsidR="00BB7726" w:rsidRPr="00693401" w:rsidTr="00693401">
        <w:trPr>
          <w:trHeight w:val="465"/>
        </w:trPr>
        <w:tc>
          <w:tcPr>
            <w:tcW w:w="828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названия ОК</w:t>
            </w:r>
          </w:p>
        </w:tc>
        <w:tc>
          <w:tcPr>
            <w:tcW w:w="1080" w:type="dxa"/>
            <w:tcBorders>
              <w:top w:val="single" w:sz="4" w:space="0" w:color="auto"/>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5.1.</w:t>
            </w:r>
          </w:p>
        </w:tc>
      </w:tr>
      <w:tr w:rsidR="00BB7726" w:rsidRPr="00693401" w:rsidTr="00693401">
        <w:trPr>
          <w:trHeight w:val="674"/>
        </w:trPr>
        <w:tc>
          <w:tcPr>
            <w:tcW w:w="828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080" w:type="dxa"/>
            <w:tcBorders>
              <w:top w:val="single" w:sz="4" w:space="0" w:color="auto"/>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9,2</w:t>
            </w:r>
          </w:p>
        </w:tc>
      </w:tr>
      <w:tr w:rsidR="00BB7726" w:rsidRPr="00693401" w:rsidTr="00693401">
        <w:trPr>
          <w:trHeight w:val="529"/>
        </w:trPr>
        <w:tc>
          <w:tcPr>
            <w:tcW w:w="828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080" w:type="dxa"/>
            <w:tcBorders>
              <w:top w:val="single" w:sz="4" w:space="0" w:color="auto"/>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8,7</w:t>
            </w:r>
          </w:p>
        </w:tc>
      </w:tr>
      <w:tr w:rsidR="00BB7726" w:rsidRPr="00693401" w:rsidTr="00693401">
        <w:trPr>
          <w:trHeight w:val="169"/>
        </w:trPr>
        <w:tc>
          <w:tcPr>
            <w:tcW w:w="828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080" w:type="dxa"/>
            <w:tcBorders>
              <w:top w:val="single" w:sz="4" w:space="0" w:color="auto"/>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9,1</w:t>
            </w:r>
          </w:p>
        </w:tc>
      </w:tr>
    </w:tbl>
    <w:p w:rsidR="00BB7726" w:rsidRDefault="00BB7726" w:rsidP="00B84485">
      <w:pPr>
        <w:spacing w:after="0" w:line="360" w:lineRule="auto"/>
        <w:ind w:firstLine="709"/>
        <w:jc w:val="both"/>
        <w:rPr>
          <w:rFonts w:ascii="Times New Roman" w:hAnsi="Times New Roman"/>
          <w:sz w:val="28"/>
          <w:szCs w:val="28"/>
          <w:lang w:eastAsia="ru-RU"/>
        </w:rPr>
      </w:pPr>
    </w:p>
    <w:p w:rsidR="00BB7726" w:rsidRDefault="00BB7726" w:rsidP="002B7087">
      <w:pPr>
        <w:spacing w:after="0" w:line="360" w:lineRule="auto"/>
        <w:ind w:firstLine="709"/>
        <w:jc w:val="both"/>
        <w:rPr>
          <w:rFonts w:ascii="Times New Roman" w:hAnsi="Times New Roman"/>
          <w:i/>
          <w:sz w:val="28"/>
          <w:szCs w:val="28"/>
          <w:lang w:eastAsia="ru-RU"/>
        </w:rPr>
      </w:pPr>
      <w:r>
        <w:rPr>
          <w:rFonts w:ascii="Times New Roman" w:hAnsi="Times New Roman"/>
          <w:i/>
          <w:sz w:val="28"/>
          <w:szCs w:val="28"/>
          <w:lang w:eastAsia="ru-RU"/>
        </w:rPr>
        <w:t>5</w:t>
      </w:r>
      <w:r w:rsidRPr="00BB3158">
        <w:rPr>
          <w:rFonts w:ascii="Times New Roman" w:hAnsi="Times New Roman"/>
          <w:i/>
          <w:sz w:val="28"/>
          <w:szCs w:val="28"/>
          <w:lang w:eastAsia="ru-RU"/>
        </w:rPr>
        <w:t>.</w:t>
      </w:r>
      <w:r>
        <w:rPr>
          <w:rFonts w:ascii="Times New Roman" w:hAnsi="Times New Roman"/>
          <w:i/>
          <w:sz w:val="28"/>
          <w:szCs w:val="28"/>
          <w:lang w:eastAsia="ru-RU"/>
        </w:rPr>
        <w:t>2</w:t>
      </w:r>
      <w:r w:rsidRPr="00BB3158">
        <w:rPr>
          <w:rFonts w:ascii="Times New Roman" w:hAnsi="Times New Roman"/>
          <w:i/>
          <w:sz w:val="28"/>
          <w:szCs w:val="28"/>
          <w:lang w:eastAsia="ru-RU"/>
        </w:rPr>
        <w:t xml:space="preserve">. </w:t>
      </w:r>
      <w:r>
        <w:rPr>
          <w:rFonts w:ascii="Times New Roman" w:hAnsi="Times New Roman"/>
          <w:i/>
          <w:sz w:val="28"/>
          <w:szCs w:val="28"/>
          <w:lang w:eastAsia="ru-RU"/>
        </w:rPr>
        <w:t>Удовлетворенность материально-техническим обеспечением организации культуры</w:t>
      </w:r>
    </w:p>
    <w:p w:rsidR="00BB7726" w:rsidRDefault="00C162F6" w:rsidP="00594646">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Каждый шестой п</w:t>
      </w:r>
      <w:r w:rsidR="00BB7726">
        <w:rPr>
          <w:rFonts w:ascii="Times New Roman" w:hAnsi="Times New Roman"/>
          <w:sz w:val="28"/>
          <w:szCs w:val="28"/>
          <w:lang w:eastAsia="ru-RU"/>
        </w:rPr>
        <w:t>отребител</w:t>
      </w:r>
      <w:r>
        <w:rPr>
          <w:rFonts w:ascii="Times New Roman" w:hAnsi="Times New Roman"/>
          <w:sz w:val="28"/>
          <w:szCs w:val="28"/>
          <w:lang w:eastAsia="ru-RU"/>
        </w:rPr>
        <w:t>ь</w:t>
      </w:r>
      <w:r w:rsidR="00BB7726">
        <w:rPr>
          <w:rFonts w:ascii="Times New Roman" w:hAnsi="Times New Roman"/>
          <w:sz w:val="28"/>
          <w:szCs w:val="28"/>
          <w:lang w:eastAsia="ru-RU"/>
        </w:rPr>
        <w:t xml:space="preserve"> (</w:t>
      </w:r>
      <w:r>
        <w:rPr>
          <w:rFonts w:ascii="Times New Roman" w:hAnsi="Times New Roman"/>
          <w:sz w:val="28"/>
          <w:szCs w:val="28"/>
          <w:lang w:eastAsia="ru-RU"/>
        </w:rPr>
        <w:t>18</w:t>
      </w:r>
      <w:r w:rsidR="00BB7726">
        <w:rPr>
          <w:rFonts w:ascii="Times New Roman" w:hAnsi="Times New Roman"/>
          <w:sz w:val="28"/>
          <w:szCs w:val="28"/>
          <w:lang w:eastAsia="ru-RU"/>
        </w:rPr>
        <w:t>,</w:t>
      </w:r>
      <w:r>
        <w:rPr>
          <w:rFonts w:ascii="Times New Roman" w:hAnsi="Times New Roman"/>
          <w:sz w:val="28"/>
          <w:szCs w:val="28"/>
          <w:lang w:eastAsia="ru-RU"/>
        </w:rPr>
        <w:t>7</w:t>
      </w:r>
      <w:r w:rsidR="00BB7726">
        <w:rPr>
          <w:rFonts w:ascii="Times New Roman" w:hAnsi="Times New Roman"/>
          <w:sz w:val="28"/>
          <w:szCs w:val="28"/>
          <w:lang w:eastAsia="ru-RU"/>
        </w:rPr>
        <w:t xml:space="preserve">%) оценил материально-техническое обеспечение организаций культуры </w:t>
      </w:r>
      <w:r>
        <w:rPr>
          <w:rFonts w:ascii="Times New Roman" w:hAnsi="Times New Roman"/>
          <w:sz w:val="28"/>
          <w:szCs w:val="28"/>
          <w:lang w:eastAsia="ru-RU"/>
        </w:rPr>
        <w:t xml:space="preserve">Заволжского </w:t>
      </w:r>
      <w:r w:rsidR="00BB7726">
        <w:rPr>
          <w:rFonts w:ascii="Times New Roman" w:hAnsi="Times New Roman"/>
          <w:sz w:val="28"/>
          <w:szCs w:val="28"/>
          <w:lang w:eastAsia="ru-RU"/>
        </w:rPr>
        <w:t xml:space="preserve">сельского поселения </w:t>
      </w:r>
      <w:r w:rsidR="00BB7726">
        <w:rPr>
          <w:rFonts w:ascii="Times New Roman" w:hAnsi="Times New Roman"/>
          <w:color w:val="000000"/>
          <w:sz w:val="28"/>
          <w:szCs w:val="28"/>
          <w:lang w:eastAsia="ru-RU"/>
        </w:rPr>
        <w:t xml:space="preserve">Калининского района Тверской области </w:t>
      </w:r>
      <w:r w:rsidR="00BB7726">
        <w:rPr>
          <w:rFonts w:ascii="Times New Roman" w:hAnsi="Times New Roman"/>
          <w:sz w:val="28"/>
          <w:szCs w:val="28"/>
        </w:rPr>
        <w:t xml:space="preserve">на «отлично» (10 баллов из 10-ти возможных). </w:t>
      </w:r>
      <w:r>
        <w:rPr>
          <w:rFonts w:ascii="Times New Roman" w:hAnsi="Times New Roman"/>
          <w:sz w:val="28"/>
          <w:szCs w:val="28"/>
        </w:rPr>
        <w:t>Менее половины</w:t>
      </w:r>
      <w:r w:rsidR="00BB7726">
        <w:rPr>
          <w:rFonts w:ascii="Times New Roman" w:hAnsi="Times New Roman"/>
          <w:sz w:val="28"/>
          <w:szCs w:val="28"/>
        </w:rPr>
        <w:t xml:space="preserve"> опрошенны</w:t>
      </w:r>
      <w:r>
        <w:rPr>
          <w:rFonts w:ascii="Times New Roman" w:hAnsi="Times New Roman"/>
          <w:sz w:val="28"/>
          <w:szCs w:val="28"/>
        </w:rPr>
        <w:t>х</w:t>
      </w:r>
      <w:r w:rsidR="00BB7726">
        <w:rPr>
          <w:rFonts w:ascii="Times New Roman" w:hAnsi="Times New Roman"/>
          <w:sz w:val="28"/>
          <w:szCs w:val="28"/>
        </w:rPr>
        <w:t xml:space="preserve"> (</w:t>
      </w:r>
      <w:r>
        <w:rPr>
          <w:rFonts w:ascii="Times New Roman" w:hAnsi="Times New Roman"/>
          <w:sz w:val="28"/>
          <w:szCs w:val="28"/>
        </w:rPr>
        <w:t>41,2%)</w:t>
      </w:r>
      <w:r w:rsidR="00BB7726">
        <w:rPr>
          <w:rFonts w:ascii="Times New Roman" w:hAnsi="Times New Roman"/>
          <w:sz w:val="28"/>
          <w:szCs w:val="28"/>
        </w:rPr>
        <w:t xml:space="preserve"> оценивает материально-техническое обеспечение на «хорошо» (7,5 баллов из 10-ти возможных)</w:t>
      </w:r>
      <w:r>
        <w:rPr>
          <w:rFonts w:ascii="Times New Roman" w:hAnsi="Times New Roman"/>
          <w:sz w:val="28"/>
          <w:szCs w:val="28"/>
        </w:rPr>
        <w:t>. Примерное каждый третий потребитель выставил учреждениям культуры оценку</w:t>
      </w:r>
      <w:r w:rsidR="00BB7726">
        <w:rPr>
          <w:rFonts w:ascii="Times New Roman" w:hAnsi="Times New Roman"/>
          <w:sz w:val="28"/>
          <w:szCs w:val="28"/>
        </w:rPr>
        <w:t xml:space="preserve"> «удовлетворительно</w:t>
      </w:r>
      <w:r>
        <w:rPr>
          <w:rFonts w:ascii="Times New Roman" w:hAnsi="Times New Roman"/>
          <w:sz w:val="28"/>
          <w:szCs w:val="28"/>
        </w:rPr>
        <w:t xml:space="preserve">» (5 баллов из 10-ти возможных). А, по мнению 7,4% и 1,2% потребителей, данный параметр деятельности организации </w:t>
      </w:r>
      <w:r>
        <w:rPr>
          <w:rFonts w:ascii="Times New Roman" w:hAnsi="Times New Roman"/>
          <w:sz w:val="28"/>
          <w:szCs w:val="28"/>
        </w:rPr>
        <w:lastRenderedPageBreak/>
        <w:t xml:space="preserve">можно оценить на </w:t>
      </w:r>
      <w:r w:rsidR="00BB7726" w:rsidRPr="00E270C7">
        <w:rPr>
          <w:rFonts w:ascii="Times New Roman" w:hAnsi="Times New Roman"/>
          <w:sz w:val="28"/>
          <w:szCs w:val="28"/>
        </w:rPr>
        <w:t>«плохо»</w:t>
      </w:r>
      <w:r>
        <w:rPr>
          <w:rFonts w:ascii="Times New Roman" w:hAnsi="Times New Roman"/>
          <w:sz w:val="28"/>
          <w:szCs w:val="28"/>
        </w:rPr>
        <w:t xml:space="preserve"> (2,5 балла из 10-ти возможных)</w:t>
      </w:r>
      <w:r w:rsidR="00282279">
        <w:rPr>
          <w:rFonts w:ascii="Times New Roman" w:hAnsi="Times New Roman"/>
          <w:sz w:val="28"/>
          <w:szCs w:val="28"/>
        </w:rPr>
        <w:t xml:space="preserve"> и </w:t>
      </w:r>
      <w:r w:rsidR="00BB7726">
        <w:rPr>
          <w:rFonts w:ascii="Times New Roman" w:hAnsi="Times New Roman"/>
          <w:sz w:val="28"/>
          <w:szCs w:val="28"/>
          <w:lang w:eastAsia="ru-RU"/>
        </w:rPr>
        <w:t>«неудовлетворительно» (0 баллов из 10-ти возможных)</w:t>
      </w:r>
      <w:r>
        <w:rPr>
          <w:rFonts w:ascii="Times New Roman" w:hAnsi="Times New Roman"/>
          <w:sz w:val="28"/>
          <w:szCs w:val="28"/>
          <w:lang w:eastAsia="ru-RU"/>
        </w:rPr>
        <w:t xml:space="preserve"> соответственно</w:t>
      </w:r>
      <w:r w:rsidR="00BB7726">
        <w:rPr>
          <w:rFonts w:ascii="Times New Roman" w:hAnsi="Times New Roman"/>
          <w:sz w:val="28"/>
          <w:szCs w:val="28"/>
          <w:lang w:eastAsia="ru-RU"/>
        </w:rPr>
        <w:t>.</w:t>
      </w:r>
    </w:p>
    <w:tbl>
      <w:tblPr>
        <w:tblW w:w="9160" w:type="dxa"/>
        <w:tblInd w:w="103" w:type="dxa"/>
        <w:tblLook w:val="00A0" w:firstRow="1" w:lastRow="0" w:firstColumn="1" w:lastColumn="0" w:noHBand="0" w:noVBand="0"/>
      </w:tblPr>
      <w:tblGrid>
        <w:gridCol w:w="4660"/>
        <w:gridCol w:w="2840"/>
        <w:gridCol w:w="1660"/>
      </w:tblGrid>
      <w:tr w:rsidR="00BB7726" w:rsidRPr="00185A8F" w:rsidTr="00185A8F">
        <w:trPr>
          <w:trHeight w:val="375"/>
        </w:trPr>
        <w:tc>
          <w:tcPr>
            <w:tcW w:w="4660" w:type="dxa"/>
            <w:tcBorders>
              <w:top w:val="single" w:sz="4" w:space="0" w:color="auto"/>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66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675"/>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Неудовлетворительно, совершенно не устраивает (0 баллов)</w:t>
            </w:r>
          </w:p>
        </w:tc>
        <w:tc>
          <w:tcPr>
            <w:tcW w:w="28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8</w:t>
            </w:r>
          </w:p>
        </w:tc>
        <w:tc>
          <w:tcPr>
            <w:tcW w:w="16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1,2%</w:t>
            </w:r>
          </w:p>
        </w:tc>
      </w:tr>
      <w:tr w:rsidR="00BB7726" w:rsidRPr="00185A8F" w:rsidTr="00185A8F">
        <w:trPr>
          <w:trHeight w:val="420"/>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Плохо, много недостатков (2,5 балла)</w:t>
            </w:r>
          </w:p>
        </w:tc>
        <w:tc>
          <w:tcPr>
            <w:tcW w:w="28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48</w:t>
            </w:r>
          </w:p>
        </w:tc>
        <w:tc>
          <w:tcPr>
            <w:tcW w:w="16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7,4%</w:t>
            </w:r>
          </w:p>
        </w:tc>
      </w:tr>
      <w:tr w:rsidR="00BB7726" w:rsidRPr="00185A8F" w:rsidTr="00185A8F">
        <w:trPr>
          <w:trHeight w:val="765"/>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Удовлетворительно, незначительные недостатки (5 баллов)</w:t>
            </w:r>
          </w:p>
        </w:tc>
        <w:tc>
          <w:tcPr>
            <w:tcW w:w="28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205</w:t>
            </w:r>
          </w:p>
        </w:tc>
        <w:tc>
          <w:tcPr>
            <w:tcW w:w="16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31,5%</w:t>
            </w:r>
          </w:p>
        </w:tc>
      </w:tr>
      <w:tr w:rsidR="00BB7726" w:rsidRPr="00185A8F" w:rsidTr="00185A8F">
        <w:trPr>
          <w:trHeight w:val="465"/>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 целом хорошо (7,5 баллов)</w:t>
            </w:r>
          </w:p>
        </w:tc>
        <w:tc>
          <w:tcPr>
            <w:tcW w:w="28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268</w:t>
            </w:r>
          </w:p>
        </w:tc>
        <w:tc>
          <w:tcPr>
            <w:tcW w:w="16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41,2%</w:t>
            </w:r>
          </w:p>
        </w:tc>
      </w:tr>
      <w:tr w:rsidR="00BB7726" w:rsidRPr="00185A8F" w:rsidTr="00185A8F">
        <w:trPr>
          <w:trHeight w:val="420"/>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Отлично, все устраивает (10 баллов)</w:t>
            </w:r>
          </w:p>
        </w:tc>
        <w:tc>
          <w:tcPr>
            <w:tcW w:w="28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122</w:t>
            </w:r>
          </w:p>
        </w:tc>
        <w:tc>
          <w:tcPr>
            <w:tcW w:w="16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18,7%</w:t>
            </w:r>
          </w:p>
        </w:tc>
      </w:tr>
      <w:tr w:rsidR="00BB7726" w:rsidRPr="00185A8F" w:rsidTr="00185A8F">
        <w:trPr>
          <w:trHeight w:val="375"/>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6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8E4CAA">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_x0000_i1052" type="#_x0000_t75" style="width:438.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">
            <v:imagedata r:id="rId35" o:title=""/>
            <o:lock v:ext="edit" aspectratio="f"/>
          </v:shape>
        </w:pict>
      </w:r>
    </w:p>
    <w:p w:rsidR="00BB7726" w:rsidRDefault="00BB7726" w:rsidP="00641934">
      <w:pPr>
        <w:spacing w:after="0" w:line="360" w:lineRule="auto"/>
        <w:ind w:firstLine="720"/>
        <w:jc w:val="both"/>
        <w:rPr>
          <w:rFonts w:ascii="Times New Roman" w:hAnsi="Times New Roman"/>
          <w:noProof/>
          <w:sz w:val="28"/>
          <w:szCs w:val="28"/>
          <w:lang w:eastAsia="ru-RU"/>
        </w:rPr>
      </w:pPr>
      <w:r w:rsidRPr="00594646">
        <w:rPr>
          <w:rFonts w:ascii="Times New Roman" w:hAnsi="Times New Roman"/>
          <w:noProof/>
          <w:sz w:val="28"/>
          <w:szCs w:val="28"/>
          <w:lang w:eastAsia="ru-RU"/>
        </w:rPr>
        <w:t xml:space="preserve">Исследование показало, что по данному </w:t>
      </w:r>
      <w:r>
        <w:rPr>
          <w:rFonts w:ascii="Times New Roman" w:hAnsi="Times New Roman"/>
          <w:noProof/>
          <w:sz w:val="28"/>
          <w:szCs w:val="28"/>
          <w:lang w:eastAsia="ru-RU"/>
        </w:rPr>
        <w:t xml:space="preserve">показателю большинство </w:t>
      </w:r>
      <w:r w:rsidRPr="002B7087">
        <w:rPr>
          <w:rFonts w:ascii="Times New Roman" w:hAnsi="Times New Roman"/>
          <w:noProof/>
          <w:sz w:val="28"/>
          <w:szCs w:val="28"/>
          <w:lang w:eastAsia="ru-RU"/>
        </w:rPr>
        <w:t>опрошенных  (</w:t>
      </w:r>
      <w:r w:rsidR="00C162F6">
        <w:rPr>
          <w:rFonts w:ascii="Times New Roman" w:hAnsi="Times New Roman"/>
          <w:noProof/>
          <w:sz w:val="28"/>
          <w:szCs w:val="28"/>
          <w:lang w:eastAsia="ru-RU"/>
        </w:rPr>
        <w:t>59</w:t>
      </w:r>
      <w:r w:rsidRPr="002B7087">
        <w:rPr>
          <w:rFonts w:ascii="Times New Roman" w:hAnsi="Times New Roman"/>
          <w:noProof/>
          <w:sz w:val="28"/>
          <w:szCs w:val="28"/>
          <w:lang w:eastAsia="ru-RU"/>
        </w:rPr>
        <w:t>,</w:t>
      </w:r>
      <w:r w:rsidR="00C162F6">
        <w:rPr>
          <w:rFonts w:ascii="Times New Roman" w:hAnsi="Times New Roman"/>
          <w:noProof/>
          <w:sz w:val="28"/>
          <w:szCs w:val="28"/>
          <w:lang w:eastAsia="ru-RU"/>
        </w:rPr>
        <w:t>9</w:t>
      </w:r>
      <w:r w:rsidRPr="002B7087">
        <w:rPr>
          <w:rFonts w:ascii="Times New Roman" w:hAnsi="Times New Roman"/>
          <w:noProof/>
          <w:sz w:val="28"/>
          <w:szCs w:val="28"/>
          <w:lang w:eastAsia="ru-RU"/>
        </w:rPr>
        <w:t>%) выставили учреждени</w:t>
      </w:r>
      <w:r>
        <w:rPr>
          <w:rFonts w:ascii="Times New Roman" w:hAnsi="Times New Roman"/>
          <w:noProof/>
          <w:sz w:val="28"/>
          <w:szCs w:val="28"/>
          <w:lang w:eastAsia="ru-RU"/>
        </w:rPr>
        <w:t>ям</w:t>
      </w:r>
      <w:r w:rsidRPr="002B7087">
        <w:rPr>
          <w:rFonts w:ascii="Times New Roman" w:hAnsi="Times New Roman"/>
          <w:noProof/>
          <w:sz w:val="28"/>
          <w:szCs w:val="28"/>
          <w:lang w:eastAsia="ru-RU"/>
        </w:rPr>
        <w:t xml:space="preserve"> оценки выше средней (6-10 баллов по 10-т</w:t>
      </w:r>
      <w:r w:rsidR="00C162F6">
        <w:rPr>
          <w:rFonts w:ascii="Times New Roman" w:hAnsi="Times New Roman"/>
          <w:noProof/>
          <w:sz w:val="28"/>
          <w:szCs w:val="28"/>
          <w:lang w:eastAsia="ru-RU"/>
        </w:rPr>
        <w:t xml:space="preserve">и балльной шкале). Каждый третий получатель услуг (38,9%) выставил оценки </w:t>
      </w:r>
      <w:r w:rsidRPr="002B7087">
        <w:rPr>
          <w:rFonts w:ascii="Times New Roman" w:hAnsi="Times New Roman"/>
          <w:noProof/>
          <w:sz w:val="28"/>
          <w:szCs w:val="28"/>
          <w:lang w:eastAsia="ru-RU"/>
        </w:rPr>
        <w:t>ниже средней</w:t>
      </w:r>
      <w:r>
        <w:rPr>
          <w:rFonts w:ascii="Times New Roman" w:hAnsi="Times New Roman"/>
          <w:noProof/>
          <w:sz w:val="28"/>
          <w:szCs w:val="28"/>
          <w:lang w:eastAsia="ru-RU"/>
        </w:rPr>
        <w:t xml:space="preserve"> </w:t>
      </w:r>
      <w:r>
        <w:rPr>
          <w:rFonts w:ascii="Times New Roman" w:hAnsi="Times New Roman"/>
          <w:sz w:val="28"/>
          <w:szCs w:val="28"/>
          <w:lang w:eastAsia="ru-RU"/>
        </w:rPr>
        <w:t>(1-5 баллов по 10-ти балльной шкале)</w:t>
      </w:r>
      <w:r w:rsidR="00C162F6">
        <w:rPr>
          <w:rFonts w:ascii="Times New Roman" w:hAnsi="Times New Roman"/>
          <w:noProof/>
          <w:sz w:val="28"/>
          <w:szCs w:val="28"/>
          <w:lang w:eastAsia="ru-RU"/>
        </w:rPr>
        <w:t>, а 1,2% респондентов – 0 баллов из 10-ти возможных.</w:t>
      </w:r>
    </w:p>
    <w:tbl>
      <w:tblPr>
        <w:tblW w:w="9160" w:type="dxa"/>
        <w:tblInd w:w="103" w:type="dxa"/>
        <w:tblLook w:val="00A0" w:firstRow="1" w:lastRow="0" w:firstColumn="1" w:lastColumn="0" w:noHBand="0" w:noVBand="0"/>
      </w:tblPr>
      <w:tblGrid>
        <w:gridCol w:w="4660"/>
        <w:gridCol w:w="2840"/>
        <w:gridCol w:w="1660"/>
      </w:tblGrid>
      <w:tr w:rsidR="00BB7726" w:rsidRPr="00185A8F" w:rsidTr="00185A8F">
        <w:trPr>
          <w:trHeight w:val="375"/>
        </w:trPr>
        <w:tc>
          <w:tcPr>
            <w:tcW w:w="4660"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84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66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375"/>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0 баллов</w:t>
            </w:r>
          </w:p>
        </w:tc>
        <w:tc>
          <w:tcPr>
            <w:tcW w:w="28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8</w:t>
            </w:r>
          </w:p>
        </w:tc>
        <w:tc>
          <w:tcPr>
            <w:tcW w:w="16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1,2%</w:t>
            </w:r>
          </w:p>
        </w:tc>
      </w:tr>
      <w:tr w:rsidR="00BB7726" w:rsidRPr="00185A8F" w:rsidTr="002E1A65">
        <w:trPr>
          <w:trHeight w:val="449"/>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ниже средней оценки (1-5 баллов по 10-ти балльной шкале)</w:t>
            </w:r>
          </w:p>
        </w:tc>
        <w:tc>
          <w:tcPr>
            <w:tcW w:w="28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253</w:t>
            </w:r>
          </w:p>
        </w:tc>
        <w:tc>
          <w:tcPr>
            <w:tcW w:w="16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38,9%</w:t>
            </w:r>
          </w:p>
        </w:tc>
      </w:tr>
      <w:tr w:rsidR="00BB7726" w:rsidRPr="00185A8F" w:rsidTr="002E1A65">
        <w:trPr>
          <w:trHeight w:val="501"/>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выше средней оценки (6-10 баллов по 10-ти балльной шкале)</w:t>
            </w:r>
          </w:p>
        </w:tc>
        <w:tc>
          <w:tcPr>
            <w:tcW w:w="28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390</w:t>
            </w:r>
          </w:p>
        </w:tc>
        <w:tc>
          <w:tcPr>
            <w:tcW w:w="16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59,9%</w:t>
            </w:r>
          </w:p>
        </w:tc>
      </w:tr>
      <w:tr w:rsidR="00BB7726" w:rsidRPr="00185A8F" w:rsidTr="00185A8F">
        <w:trPr>
          <w:trHeight w:val="375"/>
        </w:trPr>
        <w:tc>
          <w:tcPr>
            <w:tcW w:w="466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84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6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C162F6">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_x0000_i1053" type="#_x0000_t75" style="width:345.75pt;height:22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">
            <v:imagedata r:id="rId36" o:title=""/>
            <o:lock v:ext="edit" aspectratio="f"/>
          </v:shape>
        </w:pict>
      </w:r>
    </w:p>
    <w:p w:rsidR="00BB7726" w:rsidRDefault="00BB7726" w:rsidP="00B4347D">
      <w:pPr>
        <w:spacing w:after="0" w:line="360" w:lineRule="auto"/>
        <w:ind w:firstLine="709"/>
        <w:jc w:val="both"/>
        <w:rPr>
          <w:rFonts w:ascii="Times New Roman" w:hAnsi="Times New Roman"/>
          <w:sz w:val="28"/>
          <w:szCs w:val="28"/>
          <w:lang w:eastAsia="ru-RU"/>
        </w:rPr>
      </w:pPr>
      <w:r w:rsidRPr="00B84485">
        <w:rPr>
          <w:rFonts w:ascii="Times New Roman" w:hAnsi="Times New Roman"/>
          <w:sz w:val="28"/>
          <w:szCs w:val="28"/>
          <w:lang w:eastAsia="ru-RU"/>
        </w:rPr>
        <w:t xml:space="preserve">В </w:t>
      </w:r>
      <w:r>
        <w:rPr>
          <w:rFonts w:ascii="Times New Roman" w:hAnsi="Times New Roman"/>
          <w:sz w:val="28"/>
          <w:szCs w:val="28"/>
          <w:lang w:eastAsia="ru-RU"/>
        </w:rPr>
        <w:t xml:space="preserve">итоге, </w:t>
      </w:r>
      <w:r w:rsidRPr="00B84485">
        <w:rPr>
          <w:rFonts w:ascii="Times New Roman" w:hAnsi="Times New Roman"/>
          <w:sz w:val="28"/>
          <w:szCs w:val="28"/>
          <w:lang w:eastAsia="ru-RU"/>
        </w:rPr>
        <w:t>интегральное значение показателя</w:t>
      </w:r>
      <w:r>
        <w:rPr>
          <w:rFonts w:ascii="Times New Roman" w:hAnsi="Times New Roman"/>
          <w:i/>
          <w:sz w:val="28"/>
          <w:szCs w:val="28"/>
          <w:lang w:eastAsia="ru-RU"/>
        </w:rPr>
        <w:t xml:space="preserve"> «Удовлетворенность материально-техническим обеспечением организации культуры» </w:t>
      </w:r>
      <w:r w:rsidR="00C162F6">
        <w:rPr>
          <w:rFonts w:ascii="Times New Roman" w:hAnsi="Times New Roman"/>
          <w:sz w:val="28"/>
          <w:szCs w:val="28"/>
        </w:rPr>
        <w:t xml:space="preserve">МКУ КДЦ «Заволжский» </w:t>
      </w:r>
      <w:r w:rsidR="00C162F6">
        <w:rPr>
          <w:rFonts w:ascii="Times New Roman" w:hAnsi="Times New Roman"/>
          <w:sz w:val="28"/>
          <w:szCs w:val="28"/>
          <w:lang w:eastAsia="ru-RU"/>
        </w:rPr>
        <w:t>оценено на 6,8</w:t>
      </w:r>
      <w:r w:rsidRPr="00B4347D">
        <w:rPr>
          <w:rFonts w:ascii="Times New Roman" w:hAnsi="Times New Roman"/>
          <w:sz w:val="28"/>
          <w:szCs w:val="28"/>
          <w:lang w:eastAsia="ru-RU"/>
        </w:rPr>
        <w:t xml:space="preserve"> балла из 10 возможных, а </w:t>
      </w:r>
      <w:r w:rsidR="00C162F6">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на </w:t>
      </w:r>
      <w:r w:rsidR="00C162F6">
        <w:rPr>
          <w:rFonts w:ascii="Times New Roman" w:hAnsi="Times New Roman"/>
          <w:sz w:val="28"/>
          <w:szCs w:val="28"/>
        </w:rPr>
        <w:t>6</w:t>
      </w:r>
      <w:r>
        <w:rPr>
          <w:rFonts w:ascii="Times New Roman" w:hAnsi="Times New Roman"/>
          <w:sz w:val="28"/>
          <w:szCs w:val="28"/>
        </w:rPr>
        <w:t>,3 балла</w:t>
      </w:r>
      <w:r w:rsidRPr="00B4347D">
        <w:rPr>
          <w:rFonts w:ascii="Times New Roman" w:hAnsi="Times New Roman"/>
          <w:sz w:val="28"/>
          <w:szCs w:val="28"/>
          <w:lang w:eastAsia="ru-RU"/>
        </w:rPr>
        <w:t xml:space="preserve"> из 10-ти возможных.</w:t>
      </w:r>
      <w:r>
        <w:rPr>
          <w:rFonts w:ascii="Times New Roman" w:hAnsi="Times New Roman"/>
          <w:sz w:val="28"/>
          <w:szCs w:val="28"/>
          <w:lang w:eastAsia="ru-RU"/>
        </w:rPr>
        <w:t xml:space="preserve"> При этом общее интегральное значение учреждений культуры </w:t>
      </w:r>
      <w:r w:rsidR="00C162F6">
        <w:rPr>
          <w:rFonts w:ascii="Times New Roman" w:hAnsi="Times New Roman"/>
          <w:sz w:val="28"/>
          <w:szCs w:val="28"/>
          <w:lang w:eastAsia="ru-RU"/>
        </w:rPr>
        <w:t xml:space="preserve">Заволжского </w:t>
      </w:r>
      <w:r>
        <w:rPr>
          <w:rFonts w:ascii="Times New Roman" w:hAnsi="Times New Roman"/>
          <w:sz w:val="28"/>
          <w:szCs w:val="28"/>
          <w:lang w:eastAsia="ru-RU"/>
        </w:rPr>
        <w:t xml:space="preserve">сельского поселения равно </w:t>
      </w:r>
      <w:r w:rsidR="00C162F6">
        <w:rPr>
          <w:rFonts w:ascii="Times New Roman" w:hAnsi="Times New Roman"/>
          <w:sz w:val="28"/>
          <w:szCs w:val="28"/>
          <w:lang w:eastAsia="ru-RU"/>
        </w:rPr>
        <w:t>6</w:t>
      </w:r>
      <w:r w:rsidRPr="002A3AB4">
        <w:rPr>
          <w:rFonts w:ascii="Times New Roman" w:hAnsi="Times New Roman"/>
          <w:sz w:val="28"/>
          <w:szCs w:val="28"/>
          <w:lang w:eastAsia="ru-RU"/>
        </w:rPr>
        <w:t>,</w:t>
      </w:r>
      <w:r w:rsidR="00C162F6">
        <w:rPr>
          <w:rFonts w:ascii="Times New Roman" w:hAnsi="Times New Roman"/>
          <w:sz w:val="28"/>
          <w:szCs w:val="28"/>
          <w:lang w:eastAsia="ru-RU"/>
        </w:rPr>
        <w:t>7</w:t>
      </w:r>
      <w:r w:rsidRPr="002A3AB4">
        <w:rPr>
          <w:rFonts w:ascii="Times New Roman" w:hAnsi="Times New Roman"/>
          <w:sz w:val="28"/>
          <w:szCs w:val="28"/>
          <w:lang w:eastAsia="ru-RU"/>
        </w:rPr>
        <w:t xml:space="preserve"> балла из 10 возможных. </w:t>
      </w:r>
      <w:r>
        <w:rPr>
          <w:rFonts w:ascii="Times New Roman" w:hAnsi="Times New Roman"/>
          <w:sz w:val="28"/>
          <w:szCs w:val="28"/>
          <w:lang w:eastAsia="ru-RU"/>
        </w:rPr>
        <w:t>Вс</w:t>
      </w:r>
      <w:r w:rsidRPr="002A3AB4">
        <w:rPr>
          <w:rFonts w:ascii="Times New Roman" w:hAnsi="Times New Roman"/>
          <w:sz w:val="28"/>
          <w:szCs w:val="28"/>
          <w:lang w:eastAsia="ru-RU"/>
        </w:rPr>
        <w:t xml:space="preserve">е три оценки </w:t>
      </w:r>
      <w:r w:rsidR="00C162F6">
        <w:rPr>
          <w:rFonts w:ascii="Times New Roman" w:hAnsi="Times New Roman"/>
          <w:sz w:val="28"/>
          <w:szCs w:val="28"/>
          <w:lang w:eastAsia="ru-RU"/>
        </w:rPr>
        <w:t xml:space="preserve">чуть </w:t>
      </w:r>
      <w:r w:rsidRPr="002A3AB4">
        <w:rPr>
          <w:rFonts w:ascii="Times New Roman" w:hAnsi="Times New Roman"/>
          <w:sz w:val="28"/>
          <w:szCs w:val="28"/>
          <w:lang w:eastAsia="ru-RU"/>
        </w:rPr>
        <w:t>выше средней (6-ти баллов по 6-ти балльной шкале), что свидетельствует о</w:t>
      </w:r>
      <w:r w:rsidR="00C162F6">
        <w:rPr>
          <w:rFonts w:ascii="Times New Roman" w:hAnsi="Times New Roman"/>
          <w:sz w:val="28"/>
          <w:szCs w:val="28"/>
          <w:lang w:eastAsia="ru-RU"/>
        </w:rPr>
        <w:t>б</w:t>
      </w:r>
      <w:r w:rsidRPr="002A3AB4">
        <w:rPr>
          <w:rFonts w:ascii="Times New Roman" w:hAnsi="Times New Roman"/>
          <w:sz w:val="28"/>
          <w:szCs w:val="28"/>
          <w:lang w:eastAsia="ru-RU"/>
        </w:rPr>
        <w:t xml:space="preserve"> удовлетворенности получателями услуг материально-техническим обеспечением организаций. </w:t>
      </w:r>
    </w:p>
    <w:tbl>
      <w:tblPr>
        <w:tblW w:w="9005" w:type="dxa"/>
        <w:tblInd w:w="103" w:type="dxa"/>
        <w:tblLook w:val="0000" w:firstRow="0" w:lastRow="0" w:firstColumn="0" w:lastColumn="0" w:noHBand="0" w:noVBand="0"/>
      </w:tblPr>
      <w:tblGrid>
        <w:gridCol w:w="7745"/>
        <w:gridCol w:w="1260"/>
      </w:tblGrid>
      <w:tr w:rsidR="00BB7726" w:rsidRPr="00693401" w:rsidTr="00693401">
        <w:trPr>
          <w:trHeight w:val="465"/>
        </w:trPr>
        <w:tc>
          <w:tcPr>
            <w:tcW w:w="774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названия ОК</w:t>
            </w:r>
          </w:p>
        </w:tc>
        <w:tc>
          <w:tcPr>
            <w:tcW w:w="1260" w:type="dxa"/>
            <w:tcBorders>
              <w:top w:val="single" w:sz="4" w:space="0" w:color="auto"/>
              <w:left w:val="single" w:sz="4" w:space="0" w:color="auto"/>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b/>
                <w:bCs/>
                <w:sz w:val="24"/>
                <w:szCs w:val="24"/>
                <w:lang w:eastAsia="ru-RU"/>
              </w:rPr>
            </w:pPr>
            <w:r w:rsidRPr="00693401">
              <w:rPr>
                <w:rFonts w:ascii="Times New Roman" w:hAnsi="Times New Roman"/>
                <w:b/>
                <w:bCs/>
                <w:sz w:val="24"/>
                <w:szCs w:val="24"/>
                <w:lang w:eastAsia="ru-RU"/>
              </w:rPr>
              <w:t>5.2.</w:t>
            </w:r>
          </w:p>
        </w:tc>
      </w:tr>
      <w:tr w:rsidR="00BB7726" w:rsidRPr="00693401" w:rsidTr="00693401">
        <w:trPr>
          <w:trHeight w:val="674"/>
        </w:trPr>
        <w:tc>
          <w:tcPr>
            <w:tcW w:w="774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260" w:type="dxa"/>
            <w:tcBorders>
              <w:top w:val="single" w:sz="4" w:space="0" w:color="auto"/>
              <w:left w:val="nil"/>
              <w:bottom w:val="single" w:sz="4" w:space="0" w:color="auto"/>
              <w:right w:val="single" w:sz="4" w:space="0" w:color="auto"/>
            </w:tcBorders>
            <w:vAlign w:val="center"/>
          </w:tcPr>
          <w:p w:rsidR="00BB7726" w:rsidRPr="00693401" w:rsidRDefault="00BB7726" w:rsidP="00D00859">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6,8</w:t>
            </w:r>
          </w:p>
        </w:tc>
      </w:tr>
      <w:tr w:rsidR="00BB7726" w:rsidRPr="00693401" w:rsidTr="00693401">
        <w:trPr>
          <w:trHeight w:val="529"/>
        </w:trPr>
        <w:tc>
          <w:tcPr>
            <w:tcW w:w="774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26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6,3</w:t>
            </w:r>
          </w:p>
        </w:tc>
      </w:tr>
      <w:tr w:rsidR="00BB7726" w:rsidRPr="00693401" w:rsidTr="00693401">
        <w:trPr>
          <w:trHeight w:val="169"/>
        </w:trPr>
        <w:tc>
          <w:tcPr>
            <w:tcW w:w="774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26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6,7</w:t>
            </w:r>
          </w:p>
        </w:tc>
      </w:tr>
    </w:tbl>
    <w:p w:rsidR="00BB7726" w:rsidRDefault="00BB7726" w:rsidP="00B4347D">
      <w:pPr>
        <w:spacing w:after="0" w:line="360" w:lineRule="auto"/>
        <w:ind w:firstLine="709"/>
        <w:jc w:val="both"/>
        <w:rPr>
          <w:rFonts w:ascii="Times New Roman" w:hAnsi="Times New Roman"/>
          <w:sz w:val="28"/>
          <w:szCs w:val="28"/>
          <w:lang w:eastAsia="ru-RU"/>
        </w:rPr>
      </w:pPr>
    </w:p>
    <w:p w:rsidR="00BB7726" w:rsidRDefault="00BB7726" w:rsidP="001361B7">
      <w:pPr>
        <w:spacing w:after="0" w:line="360" w:lineRule="auto"/>
        <w:ind w:firstLine="709"/>
        <w:jc w:val="both"/>
        <w:rPr>
          <w:rFonts w:ascii="Times New Roman" w:hAnsi="Times New Roman"/>
          <w:i/>
          <w:sz w:val="28"/>
          <w:szCs w:val="28"/>
          <w:lang w:eastAsia="ru-RU"/>
        </w:rPr>
      </w:pPr>
      <w:r>
        <w:rPr>
          <w:rFonts w:ascii="Times New Roman" w:hAnsi="Times New Roman"/>
          <w:i/>
          <w:sz w:val="28"/>
          <w:szCs w:val="28"/>
          <w:lang w:eastAsia="ru-RU"/>
        </w:rPr>
        <w:t>5</w:t>
      </w:r>
      <w:r w:rsidRPr="00BB3158">
        <w:rPr>
          <w:rFonts w:ascii="Times New Roman" w:hAnsi="Times New Roman"/>
          <w:i/>
          <w:sz w:val="28"/>
          <w:szCs w:val="28"/>
          <w:lang w:eastAsia="ru-RU"/>
        </w:rPr>
        <w:t>.</w:t>
      </w:r>
      <w:r>
        <w:rPr>
          <w:rFonts w:ascii="Times New Roman" w:hAnsi="Times New Roman"/>
          <w:i/>
          <w:sz w:val="28"/>
          <w:szCs w:val="28"/>
          <w:lang w:eastAsia="ru-RU"/>
        </w:rPr>
        <w:t>3</w:t>
      </w:r>
      <w:r w:rsidRPr="00BB3158">
        <w:rPr>
          <w:rFonts w:ascii="Times New Roman" w:hAnsi="Times New Roman"/>
          <w:i/>
          <w:sz w:val="28"/>
          <w:szCs w:val="28"/>
          <w:lang w:eastAsia="ru-RU"/>
        </w:rPr>
        <w:t xml:space="preserve">. </w:t>
      </w:r>
      <w:r>
        <w:rPr>
          <w:rFonts w:ascii="Times New Roman" w:hAnsi="Times New Roman"/>
          <w:i/>
          <w:sz w:val="28"/>
          <w:szCs w:val="28"/>
          <w:lang w:eastAsia="ru-RU"/>
        </w:rPr>
        <w:t>Удовлетворенность качеством и полнотой информации о деятельности организации культуры, размещенной на официальном сайте организации культуры в сети «Интернет».</w:t>
      </w:r>
    </w:p>
    <w:p w:rsidR="00BB7726" w:rsidRDefault="00BB7726" w:rsidP="00D77619">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Результаты исследования показали, что каждый тринадцатый (</w:t>
      </w:r>
      <w:r w:rsidR="00C162F6">
        <w:rPr>
          <w:rFonts w:ascii="Times New Roman" w:hAnsi="Times New Roman"/>
          <w:sz w:val="28"/>
          <w:szCs w:val="28"/>
          <w:lang w:eastAsia="ru-RU"/>
        </w:rPr>
        <w:t>8</w:t>
      </w:r>
      <w:r>
        <w:rPr>
          <w:rFonts w:ascii="Times New Roman" w:hAnsi="Times New Roman"/>
          <w:sz w:val="28"/>
          <w:szCs w:val="28"/>
          <w:lang w:eastAsia="ru-RU"/>
        </w:rPr>
        <w:t>,</w:t>
      </w:r>
      <w:r w:rsidR="00C162F6">
        <w:rPr>
          <w:rFonts w:ascii="Times New Roman" w:hAnsi="Times New Roman"/>
          <w:sz w:val="28"/>
          <w:szCs w:val="28"/>
          <w:lang w:eastAsia="ru-RU"/>
        </w:rPr>
        <w:t>3</w:t>
      </w:r>
      <w:r>
        <w:rPr>
          <w:rFonts w:ascii="Times New Roman" w:hAnsi="Times New Roman"/>
          <w:sz w:val="28"/>
          <w:szCs w:val="28"/>
          <w:lang w:eastAsia="ru-RU"/>
        </w:rPr>
        <w:t xml:space="preserve">%) </w:t>
      </w:r>
      <w:r w:rsidR="00C162F6">
        <w:rPr>
          <w:rFonts w:ascii="Times New Roman" w:hAnsi="Times New Roman"/>
          <w:sz w:val="28"/>
          <w:szCs w:val="28"/>
          <w:lang w:eastAsia="ru-RU"/>
        </w:rPr>
        <w:t>получатель услуг оценил</w:t>
      </w:r>
      <w:r>
        <w:rPr>
          <w:rFonts w:ascii="Times New Roman" w:hAnsi="Times New Roman"/>
          <w:sz w:val="28"/>
          <w:szCs w:val="28"/>
          <w:lang w:eastAsia="ru-RU"/>
        </w:rPr>
        <w:t xml:space="preserve"> качество и полноту информации на сайтах учреждений на «отлично» </w:t>
      </w:r>
      <w:r>
        <w:rPr>
          <w:rFonts w:ascii="Times New Roman" w:hAnsi="Times New Roman"/>
          <w:sz w:val="28"/>
          <w:szCs w:val="28"/>
        </w:rPr>
        <w:t>(10 баллов из 10-ти возможных)</w:t>
      </w:r>
      <w:r w:rsidR="00C162F6">
        <w:rPr>
          <w:rFonts w:ascii="Times New Roman" w:hAnsi="Times New Roman"/>
          <w:sz w:val="28"/>
          <w:szCs w:val="28"/>
        </w:rPr>
        <w:t xml:space="preserve">. Кроме того, более </w:t>
      </w:r>
      <w:r w:rsidR="00C162F6">
        <w:rPr>
          <w:rFonts w:ascii="Times New Roman" w:hAnsi="Times New Roman"/>
          <w:sz w:val="28"/>
          <w:szCs w:val="28"/>
        </w:rPr>
        <w:lastRenderedPageBreak/>
        <w:t>половины потребителей (54,5%) оценили данный показатель на</w:t>
      </w:r>
      <w:r>
        <w:rPr>
          <w:rFonts w:ascii="Times New Roman" w:hAnsi="Times New Roman"/>
          <w:sz w:val="28"/>
          <w:szCs w:val="28"/>
        </w:rPr>
        <w:t xml:space="preserve"> «хорошо» (7,5 баллов из 10-ти возможных)</w:t>
      </w:r>
      <w:r w:rsidR="00C162F6">
        <w:rPr>
          <w:rFonts w:ascii="Times New Roman" w:hAnsi="Times New Roman"/>
          <w:sz w:val="28"/>
          <w:szCs w:val="28"/>
        </w:rPr>
        <w:t>.</w:t>
      </w:r>
      <w:r>
        <w:rPr>
          <w:rFonts w:ascii="Times New Roman" w:hAnsi="Times New Roman"/>
          <w:sz w:val="28"/>
          <w:szCs w:val="28"/>
        </w:rPr>
        <w:t xml:space="preserve"> </w:t>
      </w:r>
      <w:r w:rsidR="00C162F6">
        <w:rPr>
          <w:rFonts w:ascii="Times New Roman" w:hAnsi="Times New Roman"/>
          <w:sz w:val="28"/>
          <w:szCs w:val="28"/>
        </w:rPr>
        <w:t>Каждый третий</w:t>
      </w:r>
      <w:r>
        <w:rPr>
          <w:rFonts w:ascii="Times New Roman" w:hAnsi="Times New Roman"/>
          <w:sz w:val="28"/>
          <w:szCs w:val="28"/>
        </w:rPr>
        <w:t xml:space="preserve"> (</w:t>
      </w:r>
      <w:r w:rsidR="00C162F6">
        <w:rPr>
          <w:rFonts w:ascii="Times New Roman" w:hAnsi="Times New Roman"/>
          <w:sz w:val="28"/>
          <w:szCs w:val="28"/>
        </w:rPr>
        <w:t>30,6</w:t>
      </w:r>
      <w:r>
        <w:rPr>
          <w:rFonts w:ascii="Times New Roman" w:hAnsi="Times New Roman"/>
          <w:sz w:val="28"/>
          <w:szCs w:val="28"/>
        </w:rPr>
        <w:t xml:space="preserve">%) потребитель </w:t>
      </w:r>
      <w:r>
        <w:rPr>
          <w:rFonts w:ascii="Times New Roman" w:hAnsi="Times New Roman"/>
          <w:sz w:val="28"/>
          <w:szCs w:val="28"/>
          <w:lang w:eastAsia="ru-RU"/>
        </w:rPr>
        <w:t xml:space="preserve">охарактеризовал свою удовлетворенность этим показателем </w:t>
      </w:r>
      <w:r w:rsidR="00C162F6">
        <w:rPr>
          <w:rFonts w:ascii="Times New Roman" w:hAnsi="Times New Roman"/>
          <w:sz w:val="28"/>
          <w:szCs w:val="28"/>
          <w:lang w:eastAsia="ru-RU"/>
        </w:rPr>
        <w:t xml:space="preserve">на «удовлетворительно» </w:t>
      </w:r>
      <w:r>
        <w:rPr>
          <w:rFonts w:ascii="Times New Roman" w:hAnsi="Times New Roman"/>
          <w:sz w:val="28"/>
          <w:szCs w:val="28"/>
        </w:rPr>
        <w:t>(</w:t>
      </w:r>
      <w:r w:rsidR="00C162F6">
        <w:rPr>
          <w:rFonts w:ascii="Times New Roman" w:hAnsi="Times New Roman"/>
          <w:sz w:val="28"/>
          <w:szCs w:val="28"/>
        </w:rPr>
        <w:t>5</w:t>
      </w:r>
      <w:r>
        <w:rPr>
          <w:rFonts w:ascii="Times New Roman" w:hAnsi="Times New Roman"/>
          <w:sz w:val="28"/>
          <w:szCs w:val="28"/>
        </w:rPr>
        <w:t xml:space="preserve"> балла из 10-ти возможных)</w:t>
      </w:r>
      <w:r w:rsidR="00C162F6">
        <w:rPr>
          <w:rFonts w:ascii="Times New Roman" w:hAnsi="Times New Roman"/>
          <w:sz w:val="28"/>
          <w:szCs w:val="28"/>
        </w:rPr>
        <w:t>, а каждый двадцатый (5,2%) – на «плохо» (2,5 балла из 10-ти возможных)</w:t>
      </w:r>
      <w:r>
        <w:rPr>
          <w:rFonts w:ascii="Times New Roman" w:hAnsi="Times New Roman"/>
          <w:sz w:val="28"/>
          <w:szCs w:val="28"/>
          <w:lang w:eastAsia="ru-RU"/>
        </w:rPr>
        <w:t xml:space="preserve">. </w:t>
      </w:r>
      <w:r w:rsidR="00C162F6">
        <w:rPr>
          <w:rFonts w:ascii="Times New Roman" w:hAnsi="Times New Roman"/>
          <w:sz w:val="28"/>
          <w:szCs w:val="28"/>
          <w:lang w:eastAsia="ru-RU"/>
        </w:rPr>
        <w:t>1,4% респондентов</w:t>
      </w:r>
      <w:r>
        <w:rPr>
          <w:rFonts w:ascii="Times New Roman" w:hAnsi="Times New Roman"/>
          <w:sz w:val="28"/>
          <w:szCs w:val="28"/>
          <w:lang w:eastAsia="ru-RU"/>
        </w:rPr>
        <w:t xml:space="preserve"> </w:t>
      </w:r>
      <w:r w:rsidR="00C162F6">
        <w:rPr>
          <w:rFonts w:ascii="Times New Roman" w:hAnsi="Times New Roman"/>
          <w:sz w:val="28"/>
          <w:szCs w:val="28"/>
          <w:lang w:eastAsia="ru-RU"/>
        </w:rPr>
        <w:t xml:space="preserve">отметили </w:t>
      </w:r>
      <w:r>
        <w:rPr>
          <w:rFonts w:ascii="Times New Roman" w:hAnsi="Times New Roman"/>
          <w:sz w:val="28"/>
          <w:szCs w:val="28"/>
          <w:lang w:eastAsia="ru-RU"/>
        </w:rPr>
        <w:t xml:space="preserve">полную неудовлетворенность данным показателем </w:t>
      </w:r>
      <w:r w:rsidR="00C162F6">
        <w:rPr>
          <w:rFonts w:ascii="Times New Roman" w:hAnsi="Times New Roman"/>
          <w:sz w:val="28"/>
          <w:szCs w:val="28"/>
          <w:lang w:eastAsia="ru-RU"/>
        </w:rPr>
        <w:t xml:space="preserve">и оценили его на </w:t>
      </w:r>
      <w:r>
        <w:rPr>
          <w:rFonts w:ascii="Times New Roman" w:hAnsi="Times New Roman"/>
          <w:sz w:val="28"/>
          <w:szCs w:val="28"/>
          <w:lang w:eastAsia="ru-RU"/>
        </w:rPr>
        <w:t>0 баллов из 10 возможных.</w:t>
      </w:r>
    </w:p>
    <w:tbl>
      <w:tblPr>
        <w:tblW w:w="9563" w:type="dxa"/>
        <w:tblInd w:w="103" w:type="dxa"/>
        <w:tblLook w:val="00A0" w:firstRow="1" w:lastRow="0" w:firstColumn="1" w:lastColumn="0" w:noHBand="0" w:noVBand="0"/>
      </w:tblPr>
      <w:tblGrid>
        <w:gridCol w:w="5200"/>
        <w:gridCol w:w="2743"/>
        <w:gridCol w:w="1620"/>
      </w:tblGrid>
      <w:tr w:rsidR="00BB7726" w:rsidRPr="00185A8F" w:rsidTr="00C162F6">
        <w:trPr>
          <w:trHeight w:val="375"/>
        </w:trPr>
        <w:tc>
          <w:tcPr>
            <w:tcW w:w="5200" w:type="dxa"/>
            <w:tcBorders>
              <w:top w:val="single" w:sz="4" w:space="0" w:color="auto"/>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743"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62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C162F6">
        <w:trPr>
          <w:trHeight w:val="810"/>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Неудовлетворительно, совершенно не устраивает (0 баллов)</w:t>
            </w:r>
          </w:p>
        </w:tc>
        <w:tc>
          <w:tcPr>
            <w:tcW w:w="2743"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w:t>
            </w:r>
          </w:p>
        </w:tc>
        <w:tc>
          <w:tcPr>
            <w:tcW w:w="16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1,4%</w:t>
            </w:r>
          </w:p>
        </w:tc>
      </w:tr>
      <w:tr w:rsidR="00BB7726" w:rsidRPr="00185A8F" w:rsidTr="00C162F6">
        <w:trPr>
          <w:trHeight w:val="405"/>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Плохо, много недостатков (2,5 балла)</w:t>
            </w:r>
          </w:p>
        </w:tc>
        <w:tc>
          <w:tcPr>
            <w:tcW w:w="2743"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34</w:t>
            </w:r>
          </w:p>
        </w:tc>
        <w:tc>
          <w:tcPr>
            <w:tcW w:w="16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5,2%</w:t>
            </w:r>
          </w:p>
        </w:tc>
      </w:tr>
      <w:tr w:rsidR="00BB7726" w:rsidRPr="00185A8F" w:rsidTr="00C162F6">
        <w:trPr>
          <w:trHeight w:val="705"/>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Удовлетворительно, незначительные недостатки (5 баллов)</w:t>
            </w:r>
          </w:p>
        </w:tc>
        <w:tc>
          <w:tcPr>
            <w:tcW w:w="2743"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199</w:t>
            </w:r>
          </w:p>
        </w:tc>
        <w:tc>
          <w:tcPr>
            <w:tcW w:w="16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30,6%</w:t>
            </w:r>
          </w:p>
        </w:tc>
      </w:tr>
      <w:tr w:rsidR="00BB7726" w:rsidRPr="00185A8F" w:rsidTr="00C162F6">
        <w:trPr>
          <w:trHeight w:val="390"/>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 целом хорошо (7,5 баллов)</w:t>
            </w:r>
          </w:p>
        </w:tc>
        <w:tc>
          <w:tcPr>
            <w:tcW w:w="2743"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355</w:t>
            </w:r>
          </w:p>
        </w:tc>
        <w:tc>
          <w:tcPr>
            <w:tcW w:w="16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54,5%</w:t>
            </w:r>
          </w:p>
        </w:tc>
      </w:tr>
      <w:tr w:rsidR="00BB7726" w:rsidRPr="00185A8F" w:rsidTr="00C162F6">
        <w:trPr>
          <w:trHeight w:val="420"/>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Отлично, все устраивает (10 баллов)</w:t>
            </w:r>
          </w:p>
        </w:tc>
        <w:tc>
          <w:tcPr>
            <w:tcW w:w="2743"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54</w:t>
            </w:r>
          </w:p>
        </w:tc>
        <w:tc>
          <w:tcPr>
            <w:tcW w:w="16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8,3%</w:t>
            </w:r>
          </w:p>
        </w:tc>
      </w:tr>
      <w:tr w:rsidR="00BB7726" w:rsidRPr="00185A8F" w:rsidTr="00C162F6">
        <w:trPr>
          <w:trHeight w:val="375"/>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743"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6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8E4CAA">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pict>
          <v:shape id="_x0000_i1054" type="#_x0000_t75" style="width:6in;height:25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NgV32wAAAAUBAAAPAAAAZHJzL2Rvd25y&#10;ZXYueG1sTI/BSsNAEIbvgu+wjOBF7G7ElhKzKVIQEbw0LQVv2+yYBLOzIbtpt2/vtBe9DPz8wzff&#10;FKvkenHEMXSeNGQzBQKp9rajRsNu+/a4BBGiIWt6T6jhjAFW5e1NYXLrT7TBYxUbwRAKudHQxjjk&#10;Uoa6RWfCzA9I3H370ZnIcWykHc2J4a6XT0otpDMd8YXWDLhusf6pJqdhnj6yr4dpsG69l9P8PW4+&#10;q3PS+v4uvb6AiJji3zJc9FkdSnY6+IlsEL0GfiReJ3fLxTPHA4NVpkCWhfxvX/4C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">
            <v:imagedata r:id="rId37" o:title="" cropbottom="-39f"/>
            <o:lock v:ext="edit" aspectratio="f"/>
          </v:shape>
        </w:pict>
      </w:r>
    </w:p>
    <w:p w:rsidR="00BB7726" w:rsidRDefault="00BB7726" w:rsidP="00D77619">
      <w:pPr>
        <w:spacing w:after="0" w:line="360" w:lineRule="auto"/>
        <w:ind w:firstLine="720"/>
        <w:jc w:val="both"/>
        <w:rPr>
          <w:rFonts w:ascii="Times New Roman" w:hAnsi="Times New Roman"/>
          <w:noProof/>
          <w:sz w:val="28"/>
          <w:szCs w:val="28"/>
          <w:lang w:eastAsia="ru-RU"/>
        </w:rPr>
      </w:pPr>
      <w:r w:rsidRPr="00D77619">
        <w:rPr>
          <w:rFonts w:ascii="Times New Roman" w:hAnsi="Times New Roman"/>
          <w:noProof/>
          <w:sz w:val="28"/>
          <w:szCs w:val="28"/>
          <w:lang w:eastAsia="ru-RU"/>
        </w:rPr>
        <w:t xml:space="preserve">Таким образом, </w:t>
      </w:r>
      <w:r>
        <w:rPr>
          <w:rFonts w:ascii="Times New Roman" w:hAnsi="Times New Roman"/>
          <w:noProof/>
          <w:sz w:val="28"/>
          <w:szCs w:val="28"/>
          <w:lang w:eastAsia="ru-RU"/>
        </w:rPr>
        <w:t xml:space="preserve">организациям культуры </w:t>
      </w:r>
      <w:r w:rsidR="00C162F6">
        <w:rPr>
          <w:rFonts w:ascii="Times New Roman" w:hAnsi="Times New Roman"/>
          <w:noProof/>
          <w:sz w:val="28"/>
          <w:szCs w:val="28"/>
          <w:lang w:eastAsia="ru-RU"/>
        </w:rPr>
        <w:t>Заволжского</w:t>
      </w:r>
      <w:r>
        <w:rPr>
          <w:rFonts w:ascii="Times New Roman" w:hAnsi="Times New Roman"/>
          <w:noProof/>
          <w:sz w:val="28"/>
          <w:szCs w:val="28"/>
          <w:lang w:eastAsia="ru-RU"/>
        </w:rPr>
        <w:t xml:space="preserve"> сельского поселения </w:t>
      </w:r>
      <w:r>
        <w:rPr>
          <w:rFonts w:ascii="Times New Roman" w:hAnsi="Times New Roman"/>
          <w:color w:val="000000"/>
          <w:sz w:val="28"/>
          <w:szCs w:val="28"/>
          <w:lang w:eastAsia="ru-RU"/>
        </w:rPr>
        <w:t xml:space="preserve">Калининского района Тверской области </w:t>
      </w:r>
      <w:r w:rsidRPr="00D77619">
        <w:rPr>
          <w:rFonts w:ascii="Times New Roman" w:hAnsi="Times New Roman"/>
          <w:noProof/>
          <w:sz w:val="28"/>
          <w:szCs w:val="28"/>
          <w:lang w:eastAsia="ru-RU"/>
        </w:rPr>
        <w:t>были выст</w:t>
      </w:r>
      <w:r>
        <w:rPr>
          <w:rFonts w:ascii="Times New Roman" w:hAnsi="Times New Roman"/>
          <w:noProof/>
          <w:sz w:val="28"/>
          <w:szCs w:val="28"/>
          <w:lang w:eastAsia="ru-RU"/>
        </w:rPr>
        <w:t xml:space="preserve">авлены оценки выше средней </w:t>
      </w:r>
      <w:r w:rsidRPr="001361B7">
        <w:rPr>
          <w:rFonts w:ascii="Times New Roman" w:hAnsi="Times New Roman"/>
          <w:noProof/>
          <w:sz w:val="28"/>
          <w:szCs w:val="28"/>
          <w:lang w:eastAsia="ru-RU"/>
        </w:rPr>
        <w:t xml:space="preserve">(6-10 баллов по 10-ти балльной шкале) </w:t>
      </w:r>
      <w:r w:rsidR="00C162F6">
        <w:rPr>
          <w:rFonts w:ascii="Times New Roman" w:hAnsi="Times New Roman"/>
          <w:noProof/>
          <w:sz w:val="28"/>
          <w:szCs w:val="28"/>
          <w:lang w:eastAsia="ru-RU"/>
        </w:rPr>
        <w:t>большинством респондентов (62,8%). Оценки</w:t>
      </w:r>
      <w:r>
        <w:rPr>
          <w:rFonts w:ascii="Times New Roman" w:hAnsi="Times New Roman"/>
          <w:noProof/>
          <w:sz w:val="28"/>
          <w:szCs w:val="28"/>
          <w:lang w:eastAsia="ru-RU"/>
        </w:rPr>
        <w:t xml:space="preserve"> </w:t>
      </w:r>
      <w:r w:rsidRPr="00D77619">
        <w:rPr>
          <w:rFonts w:ascii="Times New Roman" w:hAnsi="Times New Roman"/>
          <w:noProof/>
          <w:sz w:val="28"/>
          <w:szCs w:val="28"/>
          <w:lang w:eastAsia="ru-RU"/>
        </w:rPr>
        <w:t>ниже средней</w:t>
      </w:r>
      <w:r>
        <w:rPr>
          <w:rFonts w:ascii="Times New Roman" w:hAnsi="Times New Roman"/>
          <w:noProof/>
          <w:sz w:val="28"/>
          <w:szCs w:val="28"/>
          <w:lang w:eastAsia="ru-RU"/>
        </w:rPr>
        <w:t xml:space="preserve"> </w:t>
      </w:r>
      <w:r>
        <w:rPr>
          <w:rFonts w:ascii="Times New Roman" w:hAnsi="Times New Roman"/>
          <w:sz w:val="28"/>
          <w:szCs w:val="28"/>
          <w:lang w:eastAsia="ru-RU"/>
        </w:rPr>
        <w:t xml:space="preserve">(1-5 баллов по 10-ти балльной </w:t>
      </w:r>
      <w:r>
        <w:rPr>
          <w:rFonts w:ascii="Times New Roman" w:hAnsi="Times New Roman"/>
          <w:sz w:val="28"/>
          <w:szCs w:val="28"/>
          <w:lang w:eastAsia="ru-RU"/>
        </w:rPr>
        <w:lastRenderedPageBreak/>
        <w:t xml:space="preserve">шкале) </w:t>
      </w:r>
      <w:r w:rsidR="00C162F6">
        <w:rPr>
          <w:rFonts w:ascii="Times New Roman" w:hAnsi="Times New Roman"/>
          <w:sz w:val="28"/>
          <w:szCs w:val="28"/>
          <w:lang w:eastAsia="ru-RU"/>
        </w:rPr>
        <w:t>учреждениям выставил каждый третий по</w:t>
      </w:r>
      <w:r>
        <w:rPr>
          <w:rFonts w:ascii="Times New Roman" w:hAnsi="Times New Roman"/>
          <w:noProof/>
          <w:sz w:val="28"/>
          <w:szCs w:val="28"/>
          <w:lang w:eastAsia="ru-RU"/>
        </w:rPr>
        <w:t>лучател</w:t>
      </w:r>
      <w:r w:rsidR="00C162F6">
        <w:rPr>
          <w:rFonts w:ascii="Times New Roman" w:hAnsi="Times New Roman"/>
          <w:noProof/>
          <w:sz w:val="28"/>
          <w:szCs w:val="28"/>
          <w:lang w:eastAsia="ru-RU"/>
        </w:rPr>
        <w:t>ь услуг (35,8%</w:t>
      </w:r>
      <w:r w:rsidR="00494AB6">
        <w:rPr>
          <w:rFonts w:ascii="Times New Roman" w:hAnsi="Times New Roman"/>
          <w:noProof/>
          <w:sz w:val="28"/>
          <w:szCs w:val="28"/>
          <w:lang w:eastAsia="ru-RU"/>
        </w:rPr>
        <w:t xml:space="preserve">). При этом, 1,4% респондентов </w:t>
      </w:r>
      <w:r w:rsidRPr="00D77619">
        <w:rPr>
          <w:rFonts w:ascii="Times New Roman" w:hAnsi="Times New Roman"/>
          <w:noProof/>
          <w:sz w:val="28"/>
          <w:szCs w:val="28"/>
          <w:lang w:eastAsia="ru-RU"/>
        </w:rPr>
        <w:t>выставили 0 баллов</w:t>
      </w:r>
      <w:r>
        <w:rPr>
          <w:rFonts w:ascii="Times New Roman" w:hAnsi="Times New Roman"/>
          <w:noProof/>
          <w:sz w:val="28"/>
          <w:szCs w:val="28"/>
          <w:lang w:eastAsia="ru-RU"/>
        </w:rPr>
        <w:t xml:space="preserve"> из 10-ти возможных</w:t>
      </w:r>
      <w:r w:rsidRPr="00D77619">
        <w:rPr>
          <w:rFonts w:ascii="Times New Roman" w:hAnsi="Times New Roman"/>
          <w:noProof/>
          <w:sz w:val="28"/>
          <w:szCs w:val="28"/>
          <w:lang w:eastAsia="ru-RU"/>
        </w:rPr>
        <w:t>.</w:t>
      </w:r>
      <w:r>
        <w:rPr>
          <w:rFonts w:ascii="Times New Roman" w:hAnsi="Times New Roman"/>
          <w:noProof/>
          <w:sz w:val="28"/>
          <w:szCs w:val="28"/>
          <w:lang w:eastAsia="ru-RU"/>
        </w:rPr>
        <w:t xml:space="preserve"> </w:t>
      </w:r>
    </w:p>
    <w:tbl>
      <w:tblPr>
        <w:tblW w:w="9380" w:type="dxa"/>
        <w:tblInd w:w="103" w:type="dxa"/>
        <w:tblLook w:val="00A0" w:firstRow="1" w:lastRow="0" w:firstColumn="1" w:lastColumn="0" w:noHBand="0" w:noVBand="0"/>
      </w:tblPr>
      <w:tblGrid>
        <w:gridCol w:w="5200"/>
        <w:gridCol w:w="2560"/>
        <w:gridCol w:w="1620"/>
      </w:tblGrid>
      <w:tr w:rsidR="00BB7726" w:rsidRPr="00185A8F" w:rsidTr="00185A8F">
        <w:trPr>
          <w:trHeight w:val="375"/>
        </w:trPr>
        <w:tc>
          <w:tcPr>
            <w:tcW w:w="5200"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56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62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375"/>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0 баллов</w:t>
            </w:r>
          </w:p>
        </w:tc>
        <w:tc>
          <w:tcPr>
            <w:tcW w:w="25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w:t>
            </w:r>
          </w:p>
        </w:tc>
        <w:tc>
          <w:tcPr>
            <w:tcW w:w="16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1,4%</w:t>
            </w:r>
          </w:p>
        </w:tc>
      </w:tr>
      <w:tr w:rsidR="00BB7726" w:rsidRPr="00185A8F" w:rsidTr="00185A8F">
        <w:trPr>
          <w:trHeight w:val="735"/>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ниже средней оценки (1-5 баллов по 10-ти балльной шкале)</w:t>
            </w:r>
          </w:p>
        </w:tc>
        <w:tc>
          <w:tcPr>
            <w:tcW w:w="25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233</w:t>
            </w:r>
          </w:p>
        </w:tc>
        <w:tc>
          <w:tcPr>
            <w:tcW w:w="16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35,8%</w:t>
            </w:r>
          </w:p>
        </w:tc>
      </w:tr>
      <w:tr w:rsidR="00BB7726" w:rsidRPr="00185A8F" w:rsidTr="00185A8F">
        <w:trPr>
          <w:trHeight w:val="750"/>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выше средней оценки (6-10 баллов по 10-ти балльной шкале)</w:t>
            </w:r>
          </w:p>
        </w:tc>
        <w:tc>
          <w:tcPr>
            <w:tcW w:w="25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409</w:t>
            </w:r>
          </w:p>
        </w:tc>
        <w:tc>
          <w:tcPr>
            <w:tcW w:w="16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62,8%</w:t>
            </w:r>
          </w:p>
        </w:tc>
      </w:tr>
      <w:tr w:rsidR="00BB7726" w:rsidRPr="00185A8F" w:rsidTr="00185A8F">
        <w:trPr>
          <w:trHeight w:val="375"/>
        </w:trPr>
        <w:tc>
          <w:tcPr>
            <w:tcW w:w="52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56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62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2A3AB4">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pict>
          <v:shape id="_x0000_i1055" type="#_x0000_t75" style="width:426.75pt;height:27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">
            <v:imagedata r:id="rId38" o:title=""/>
            <o:lock v:ext="edit" aspectratio="f"/>
          </v:shape>
        </w:pict>
      </w:r>
    </w:p>
    <w:p w:rsidR="00BB7726" w:rsidRDefault="00BB7726" w:rsidP="001361B7">
      <w:pPr>
        <w:spacing w:after="0" w:line="360" w:lineRule="auto"/>
        <w:ind w:firstLine="709"/>
        <w:jc w:val="both"/>
        <w:rPr>
          <w:rFonts w:ascii="Times New Roman" w:hAnsi="Times New Roman"/>
          <w:sz w:val="28"/>
          <w:szCs w:val="28"/>
        </w:rPr>
      </w:pPr>
      <w:r w:rsidRPr="00B84485">
        <w:rPr>
          <w:rFonts w:ascii="Times New Roman" w:hAnsi="Times New Roman"/>
          <w:sz w:val="28"/>
          <w:szCs w:val="28"/>
          <w:lang w:eastAsia="ru-RU"/>
        </w:rPr>
        <w:t>Следует отметить, что интегральное значение показателя</w:t>
      </w:r>
      <w:r>
        <w:rPr>
          <w:rFonts w:ascii="Times New Roman" w:hAnsi="Times New Roman"/>
          <w:i/>
          <w:sz w:val="28"/>
          <w:szCs w:val="28"/>
          <w:lang w:eastAsia="ru-RU"/>
        </w:rPr>
        <w:t xml:space="preserve"> «Удовлетворенность качеством и полнотой информации о деятельности организации культуры, </w:t>
      </w:r>
      <w:r w:rsidRPr="001361B7">
        <w:rPr>
          <w:rFonts w:ascii="Times New Roman" w:hAnsi="Times New Roman"/>
          <w:i/>
          <w:sz w:val="28"/>
          <w:szCs w:val="28"/>
          <w:lang w:eastAsia="ru-RU"/>
        </w:rPr>
        <w:t>размещенной на официальном сайте организации культуры в сети «Интернет»</w:t>
      </w:r>
      <w:r>
        <w:rPr>
          <w:rFonts w:ascii="Times New Roman" w:hAnsi="Times New Roman"/>
          <w:sz w:val="28"/>
          <w:szCs w:val="28"/>
          <w:lang w:eastAsia="ru-RU"/>
        </w:rPr>
        <w:t xml:space="preserve"> </w:t>
      </w:r>
      <w:r w:rsidR="00494AB6">
        <w:rPr>
          <w:rFonts w:ascii="Times New Roman" w:hAnsi="Times New Roman"/>
          <w:sz w:val="28"/>
          <w:szCs w:val="28"/>
        </w:rPr>
        <w:t xml:space="preserve">МКУ КДЦ «Заволжский» </w:t>
      </w:r>
      <w:r w:rsidR="00494AB6">
        <w:rPr>
          <w:rFonts w:ascii="Times New Roman" w:hAnsi="Times New Roman"/>
          <w:sz w:val="28"/>
          <w:szCs w:val="28"/>
          <w:lang w:eastAsia="ru-RU"/>
        </w:rPr>
        <w:t>составляет 7,1</w:t>
      </w:r>
      <w:r w:rsidRPr="00B84485">
        <w:rPr>
          <w:rFonts w:ascii="Times New Roman" w:hAnsi="Times New Roman"/>
          <w:sz w:val="28"/>
          <w:szCs w:val="28"/>
          <w:lang w:eastAsia="ru-RU"/>
        </w:rPr>
        <w:t xml:space="preserve"> балла из </w:t>
      </w:r>
      <w:r>
        <w:rPr>
          <w:rFonts w:ascii="Times New Roman" w:hAnsi="Times New Roman"/>
          <w:sz w:val="28"/>
          <w:szCs w:val="28"/>
          <w:lang w:eastAsia="ru-RU"/>
        </w:rPr>
        <w:t>10</w:t>
      </w:r>
      <w:r w:rsidRPr="00B84485">
        <w:rPr>
          <w:rFonts w:ascii="Times New Roman" w:hAnsi="Times New Roman"/>
          <w:sz w:val="28"/>
          <w:szCs w:val="28"/>
          <w:lang w:eastAsia="ru-RU"/>
        </w:rPr>
        <w:t xml:space="preserve"> возможных.</w:t>
      </w:r>
      <w:r>
        <w:rPr>
          <w:rFonts w:ascii="Times New Roman" w:hAnsi="Times New Roman"/>
          <w:sz w:val="28"/>
          <w:szCs w:val="28"/>
          <w:lang w:eastAsia="ru-RU"/>
        </w:rPr>
        <w:t xml:space="preserve"> </w:t>
      </w:r>
      <w:r w:rsidR="00494AB6">
        <w:rPr>
          <w:rFonts w:ascii="Times New Roman" w:hAnsi="Times New Roman"/>
          <w:sz w:val="28"/>
          <w:szCs w:val="28"/>
        </w:rPr>
        <w:t xml:space="preserve">МКУК «Заволжская сельская библиотека» </w:t>
      </w:r>
      <w:r>
        <w:rPr>
          <w:rFonts w:ascii="Times New Roman" w:hAnsi="Times New Roman"/>
          <w:sz w:val="28"/>
          <w:szCs w:val="28"/>
          <w:lang w:eastAsia="ru-RU"/>
        </w:rPr>
        <w:t xml:space="preserve">получило по данному показателю </w:t>
      </w:r>
      <w:r w:rsidR="00494AB6">
        <w:rPr>
          <w:rFonts w:ascii="Times New Roman" w:hAnsi="Times New Roman"/>
          <w:sz w:val="28"/>
          <w:szCs w:val="28"/>
          <w:lang w:eastAsia="ru-RU"/>
        </w:rPr>
        <w:t>4,9</w:t>
      </w:r>
      <w:r>
        <w:rPr>
          <w:rFonts w:ascii="Times New Roman" w:hAnsi="Times New Roman"/>
          <w:sz w:val="28"/>
          <w:szCs w:val="28"/>
          <w:lang w:eastAsia="ru-RU"/>
        </w:rPr>
        <w:t xml:space="preserve"> балла из 10-ти возможных. Общее интегральное значение данного показателя для учреждений культуры </w:t>
      </w:r>
      <w:r w:rsidR="00494AB6">
        <w:rPr>
          <w:rFonts w:ascii="Times New Roman" w:hAnsi="Times New Roman"/>
          <w:sz w:val="28"/>
          <w:szCs w:val="28"/>
          <w:lang w:eastAsia="ru-RU"/>
        </w:rPr>
        <w:t xml:space="preserve">Заволжского </w:t>
      </w:r>
      <w:r>
        <w:rPr>
          <w:rFonts w:ascii="Times New Roman" w:hAnsi="Times New Roman"/>
          <w:sz w:val="28"/>
          <w:szCs w:val="28"/>
          <w:lang w:eastAsia="ru-RU"/>
        </w:rPr>
        <w:t xml:space="preserve">сельского поселения равно </w:t>
      </w:r>
      <w:r w:rsidR="00494AB6">
        <w:rPr>
          <w:rFonts w:ascii="Times New Roman" w:hAnsi="Times New Roman"/>
          <w:sz w:val="28"/>
          <w:szCs w:val="28"/>
          <w:lang w:eastAsia="ru-RU"/>
        </w:rPr>
        <w:t>6,6</w:t>
      </w:r>
      <w:r>
        <w:rPr>
          <w:rFonts w:ascii="Times New Roman" w:hAnsi="Times New Roman"/>
          <w:sz w:val="28"/>
          <w:szCs w:val="28"/>
          <w:lang w:eastAsia="ru-RU"/>
        </w:rPr>
        <w:t xml:space="preserve"> баллам из 10 возможных. Оценка </w:t>
      </w:r>
      <w:r w:rsidR="00494AB6">
        <w:rPr>
          <w:rFonts w:ascii="Times New Roman" w:hAnsi="Times New Roman"/>
          <w:sz w:val="28"/>
          <w:szCs w:val="28"/>
        </w:rPr>
        <w:t xml:space="preserve">МКУ КДЦ «Заволжский» </w:t>
      </w:r>
      <w:r>
        <w:rPr>
          <w:rFonts w:ascii="Times New Roman" w:hAnsi="Times New Roman"/>
          <w:sz w:val="28"/>
          <w:szCs w:val="28"/>
        </w:rPr>
        <w:t>выше, чем общее интегральное значение показателя всех учреждений культуры, принявших участие в исследовании и оценка</w:t>
      </w:r>
      <w:r w:rsidR="00494AB6">
        <w:rPr>
          <w:rFonts w:ascii="Times New Roman" w:hAnsi="Times New Roman"/>
          <w:sz w:val="28"/>
          <w:szCs w:val="28"/>
        </w:rPr>
        <w:t xml:space="preserve"> МКУК </w:t>
      </w:r>
      <w:r w:rsidR="00494AB6">
        <w:rPr>
          <w:rFonts w:ascii="Times New Roman" w:hAnsi="Times New Roman"/>
          <w:sz w:val="28"/>
          <w:szCs w:val="28"/>
        </w:rPr>
        <w:lastRenderedPageBreak/>
        <w:t>«Заволжская сельская библиотека»</w:t>
      </w:r>
      <w:r>
        <w:rPr>
          <w:rFonts w:ascii="Times New Roman" w:hAnsi="Times New Roman"/>
          <w:sz w:val="28"/>
          <w:szCs w:val="28"/>
        </w:rPr>
        <w:t xml:space="preserve">. Однако, оценка </w:t>
      </w:r>
      <w:r w:rsidR="00494AB6">
        <w:rPr>
          <w:rFonts w:ascii="Times New Roman" w:hAnsi="Times New Roman"/>
          <w:sz w:val="28"/>
          <w:szCs w:val="28"/>
        </w:rPr>
        <w:t xml:space="preserve">МКУ КДЦ «Заволжский» </w:t>
      </w:r>
      <w:r>
        <w:rPr>
          <w:rFonts w:ascii="Times New Roman" w:hAnsi="Times New Roman"/>
          <w:sz w:val="28"/>
          <w:szCs w:val="28"/>
        </w:rPr>
        <w:t xml:space="preserve">выше средней (6-ти баллов из 10-ти возможных), а оценка </w:t>
      </w:r>
      <w:r w:rsidR="00494AB6">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ниже </w:t>
      </w:r>
      <w:r>
        <w:rPr>
          <w:rFonts w:ascii="Times New Roman" w:hAnsi="Times New Roman"/>
          <w:sz w:val="28"/>
          <w:szCs w:val="28"/>
          <w:lang w:eastAsia="ru-RU"/>
        </w:rPr>
        <w:t xml:space="preserve">средней (6-ти баллов по 10-ти балльной шкале). Таким образом, данный показатель требует доработки со стороны </w:t>
      </w:r>
      <w:r w:rsidR="00494AB6">
        <w:rPr>
          <w:rFonts w:ascii="Times New Roman" w:hAnsi="Times New Roman"/>
          <w:sz w:val="28"/>
          <w:szCs w:val="28"/>
        </w:rPr>
        <w:t xml:space="preserve">МКУК «Заволжская сельская библиотека». </w:t>
      </w:r>
    </w:p>
    <w:tbl>
      <w:tblPr>
        <w:tblW w:w="9365" w:type="dxa"/>
        <w:tblInd w:w="103" w:type="dxa"/>
        <w:tblLook w:val="0000" w:firstRow="0" w:lastRow="0" w:firstColumn="0" w:lastColumn="0" w:noHBand="0" w:noVBand="0"/>
      </w:tblPr>
      <w:tblGrid>
        <w:gridCol w:w="8105"/>
        <w:gridCol w:w="1260"/>
      </w:tblGrid>
      <w:tr w:rsidR="00BB7726" w:rsidRPr="00693401" w:rsidTr="00693401">
        <w:trPr>
          <w:trHeight w:val="465"/>
        </w:trPr>
        <w:tc>
          <w:tcPr>
            <w:tcW w:w="810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названия ОК</w:t>
            </w:r>
          </w:p>
        </w:tc>
        <w:tc>
          <w:tcPr>
            <w:tcW w:w="126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b/>
                <w:bCs/>
                <w:sz w:val="24"/>
                <w:szCs w:val="24"/>
                <w:lang w:eastAsia="ru-RU"/>
              </w:rPr>
            </w:pPr>
            <w:r w:rsidRPr="00693401">
              <w:rPr>
                <w:rFonts w:ascii="Times New Roman" w:hAnsi="Times New Roman"/>
                <w:b/>
                <w:bCs/>
                <w:sz w:val="24"/>
                <w:szCs w:val="24"/>
                <w:lang w:eastAsia="ru-RU"/>
              </w:rPr>
              <w:t>5.3.</w:t>
            </w:r>
          </w:p>
        </w:tc>
      </w:tr>
      <w:tr w:rsidR="00BB7726" w:rsidRPr="00693401" w:rsidTr="00693401">
        <w:trPr>
          <w:trHeight w:val="674"/>
        </w:trPr>
        <w:tc>
          <w:tcPr>
            <w:tcW w:w="810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260"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7,1</w:t>
            </w:r>
          </w:p>
        </w:tc>
      </w:tr>
      <w:tr w:rsidR="00BB7726" w:rsidRPr="00693401" w:rsidTr="00693401">
        <w:trPr>
          <w:trHeight w:val="529"/>
        </w:trPr>
        <w:tc>
          <w:tcPr>
            <w:tcW w:w="810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26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4,9</w:t>
            </w:r>
          </w:p>
        </w:tc>
      </w:tr>
      <w:tr w:rsidR="00BB7726" w:rsidRPr="00693401" w:rsidTr="00693401">
        <w:trPr>
          <w:trHeight w:val="169"/>
        </w:trPr>
        <w:tc>
          <w:tcPr>
            <w:tcW w:w="810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26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6,6</w:t>
            </w:r>
          </w:p>
        </w:tc>
      </w:tr>
    </w:tbl>
    <w:p w:rsidR="00BB7726" w:rsidRDefault="00BB7726" w:rsidP="001361B7">
      <w:pPr>
        <w:spacing w:after="0" w:line="360" w:lineRule="auto"/>
        <w:ind w:firstLine="709"/>
        <w:jc w:val="both"/>
        <w:rPr>
          <w:rFonts w:ascii="Times New Roman" w:hAnsi="Times New Roman"/>
          <w:i/>
          <w:sz w:val="28"/>
          <w:szCs w:val="28"/>
          <w:lang w:eastAsia="ru-RU"/>
        </w:rPr>
      </w:pPr>
    </w:p>
    <w:p w:rsidR="00BB7726" w:rsidRDefault="00BB7726" w:rsidP="001361B7">
      <w:pPr>
        <w:spacing w:after="0" w:line="360" w:lineRule="auto"/>
        <w:ind w:firstLine="709"/>
        <w:jc w:val="both"/>
        <w:rPr>
          <w:rFonts w:ascii="Times New Roman" w:hAnsi="Times New Roman"/>
          <w:i/>
          <w:sz w:val="28"/>
          <w:szCs w:val="28"/>
          <w:lang w:eastAsia="ru-RU"/>
        </w:rPr>
      </w:pPr>
      <w:r>
        <w:rPr>
          <w:rFonts w:ascii="Times New Roman" w:hAnsi="Times New Roman"/>
          <w:i/>
          <w:sz w:val="28"/>
          <w:szCs w:val="28"/>
          <w:lang w:eastAsia="ru-RU"/>
        </w:rPr>
        <w:t>5</w:t>
      </w:r>
      <w:r w:rsidRPr="00BB3158">
        <w:rPr>
          <w:rFonts w:ascii="Times New Roman" w:hAnsi="Times New Roman"/>
          <w:i/>
          <w:sz w:val="28"/>
          <w:szCs w:val="28"/>
          <w:lang w:eastAsia="ru-RU"/>
        </w:rPr>
        <w:t>.</w:t>
      </w:r>
      <w:r>
        <w:rPr>
          <w:rFonts w:ascii="Times New Roman" w:hAnsi="Times New Roman"/>
          <w:i/>
          <w:sz w:val="28"/>
          <w:szCs w:val="28"/>
          <w:lang w:eastAsia="ru-RU"/>
        </w:rPr>
        <w:t>4</w:t>
      </w:r>
      <w:r w:rsidRPr="00BB3158">
        <w:rPr>
          <w:rFonts w:ascii="Times New Roman" w:hAnsi="Times New Roman"/>
          <w:i/>
          <w:sz w:val="28"/>
          <w:szCs w:val="28"/>
          <w:lang w:eastAsia="ru-RU"/>
        </w:rPr>
        <w:t xml:space="preserve">. </w:t>
      </w:r>
      <w:r>
        <w:rPr>
          <w:rFonts w:ascii="Times New Roman" w:hAnsi="Times New Roman"/>
          <w:i/>
          <w:sz w:val="28"/>
          <w:szCs w:val="28"/>
          <w:lang w:eastAsia="ru-RU"/>
        </w:rPr>
        <w:t>Удовлетворенность качеством и содержанием полиграфических материалов организации культуры.</w:t>
      </w:r>
    </w:p>
    <w:p w:rsidR="00BB7726" w:rsidRDefault="00494AB6" w:rsidP="00185A8F">
      <w:pPr>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Каждый седьмой </w:t>
      </w:r>
      <w:r w:rsidR="00BB7726">
        <w:rPr>
          <w:rFonts w:ascii="Times New Roman" w:hAnsi="Times New Roman"/>
          <w:sz w:val="28"/>
          <w:szCs w:val="28"/>
          <w:lang w:eastAsia="ru-RU"/>
        </w:rPr>
        <w:t>получател</w:t>
      </w:r>
      <w:r>
        <w:rPr>
          <w:rFonts w:ascii="Times New Roman" w:hAnsi="Times New Roman"/>
          <w:sz w:val="28"/>
          <w:szCs w:val="28"/>
          <w:lang w:eastAsia="ru-RU"/>
        </w:rPr>
        <w:t>ь услуг (14</w:t>
      </w:r>
      <w:r w:rsidR="00BB7726">
        <w:rPr>
          <w:rFonts w:ascii="Times New Roman" w:hAnsi="Times New Roman"/>
          <w:sz w:val="28"/>
          <w:szCs w:val="28"/>
          <w:lang w:eastAsia="ru-RU"/>
        </w:rPr>
        <w:t>,</w:t>
      </w:r>
      <w:r>
        <w:rPr>
          <w:rFonts w:ascii="Times New Roman" w:hAnsi="Times New Roman"/>
          <w:sz w:val="28"/>
          <w:szCs w:val="28"/>
          <w:lang w:eastAsia="ru-RU"/>
        </w:rPr>
        <w:t>4</w:t>
      </w:r>
      <w:r w:rsidR="00BB7726">
        <w:rPr>
          <w:rFonts w:ascii="Times New Roman" w:hAnsi="Times New Roman"/>
          <w:sz w:val="28"/>
          <w:szCs w:val="28"/>
          <w:lang w:eastAsia="ru-RU"/>
        </w:rPr>
        <w:t xml:space="preserve">%) оценил данный показатель на «отлично» </w:t>
      </w:r>
      <w:r w:rsidR="00BB7726">
        <w:rPr>
          <w:rFonts w:ascii="Times New Roman" w:hAnsi="Times New Roman"/>
          <w:sz w:val="28"/>
          <w:szCs w:val="28"/>
        </w:rPr>
        <w:t xml:space="preserve">(10 баллов из 10-ти возможных). </w:t>
      </w:r>
      <w:r>
        <w:rPr>
          <w:rFonts w:ascii="Times New Roman" w:hAnsi="Times New Roman"/>
          <w:sz w:val="28"/>
          <w:szCs w:val="28"/>
        </w:rPr>
        <w:t xml:space="preserve">Большинство </w:t>
      </w:r>
      <w:r w:rsidR="00BB7726">
        <w:rPr>
          <w:rFonts w:ascii="Times New Roman" w:hAnsi="Times New Roman"/>
          <w:sz w:val="28"/>
          <w:szCs w:val="28"/>
        </w:rPr>
        <w:t>респондент</w:t>
      </w:r>
      <w:r>
        <w:rPr>
          <w:rFonts w:ascii="Times New Roman" w:hAnsi="Times New Roman"/>
          <w:sz w:val="28"/>
          <w:szCs w:val="28"/>
        </w:rPr>
        <w:t>ов (63,3</w:t>
      </w:r>
      <w:r w:rsidR="00BB7726">
        <w:rPr>
          <w:rFonts w:ascii="Times New Roman" w:hAnsi="Times New Roman"/>
          <w:sz w:val="28"/>
          <w:szCs w:val="28"/>
        </w:rPr>
        <w:t>%) оценил</w:t>
      </w:r>
      <w:r w:rsidR="002E1A65">
        <w:rPr>
          <w:rFonts w:ascii="Times New Roman" w:hAnsi="Times New Roman"/>
          <w:sz w:val="28"/>
          <w:szCs w:val="28"/>
        </w:rPr>
        <w:t>и</w:t>
      </w:r>
      <w:r w:rsidR="00BB7726">
        <w:rPr>
          <w:rFonts w:ascii="Times New Roman" w:hAnsi="Times New Roman"/>
          <w:sz w:val="28"/>
          <w:szCs w:val="28"/>
        </w:rPr>
        <w:t xml:space="preserve"> показатель на</w:t>
      </w:r>
      <w:r w:rsidR="00BB7726">
        <w:rPr>
          <w:rFonts w:ascii="Times New Roman" w:hAnsi="Times New Roman"/>
          <w:sz w:val="28"/>
          <w:szCs w:val="28"/>
          <w:lang w:eastAsia="ru-RU"/>
        </w:rPr>
        <w:t xml:space="preserve"> «хорошо» </w:t>
      </w:r>
      <w:r w:rsidR="00BB7726">
        <w:rPr>
          <w:rFonts w:ascii="Times New Roman" w:hAnsi="Times New Roman"/>
          <w:sz w:val="28"/>
          <w:szCs w:val="28"/>
        </w:rPr>
        <w:t xml:space="preserve">(7,5 баллов из 10-ти возможных), а каждый </w:t>
      </w:r>
      <w:r>
        <w:rPr>
          <w:rFonts w:ascii="Times New Roman" w:hAnsi="Times New Roman"/>
          <w:sz w:val="28"/>
          <w:szCs w:val="28"/>
        </w:rPr>
        <w:t xml:space="preserve">пятый </w:t>
      </w:r>
      <w:r w:rsidR="00BB7726">
        <w:rPr>
          <w:rFonts w:ascii="Times New Roman" w:hAnsi="Times New Roman"/>
          <w:sz w:val="28"/>
          <w:szCs w:val="28"/>
        </w:rPr>
        <w:t>(</w:t>
      </w:r>
      <w:r>
        <w:rPr>
          <w:rFonts w:ascii="Times New Roman" w:hAnsi="Times New Roman"/>
          <w:sz w:val="28"/>
          <w:szCs w:val="28"/>
        </w:rPr>
        <w:t>2</w:t>
      </w:r>
      <w:r w:rsidR="00BB7726">
        <w:rPr>
          <w:rFonts w:ascii="Times New Roman" w:hAnsi="Times New Roman"/>
          <w:sz w:val="28"/>
          <w:szCs w:val="28"/>
        </w:rPr>
        <w:t xml:space="preserve">0,6%) - на </w:t>
      </w:r>
      <w:r w:rsidR="00BB7726">
        <w:rPr>
          <w:rFonts w:ascii="Times New Roman" w:hAnsi="Times New Roman"/>
          <w:sz w:val="28"/>
          <w:szCs w:val="28"/>
          <w:lang w:eastAsia="ru-RU"/>
        </w:rPr>
        <w:t xml:space="preserve">«удовлетворительно» </w:t>
      </w:r>
      <w:r>
        <w:rPr>
          <w:rFonts w:ascii="Times New Roman" w:hAnsi="Times New Roman"/>
          <w:sz w:val="28"/>
          <w:szCs w:val="28"/>
        </w:rPr>
        <w:t>(5 баллов из 10-ти возможных). 0</w:t>
      </w:r>
      <w:r>
        <w:rPr>
          <w:rFonts w:ascii="Times New Roman" w:hAnsi="Times New Roman"/>
          <w:sz w:val="28"/>
          <w:szCs w:val="28"/>
          <w:lang w:eastAsia="ru-RU"/>
        </w:rPr>
        <w:t>,9% и 0,8</w:t>
      </w:r>
      <w:r w:rsidR="00BB7726">
        <w:rPr>
          <w:rFonts w:ascii="Times New Roman" w:hAnsi="Times New Roman"/>
          <w:sz w:val="28"/>
          <w:szCs w:val="28"/>
          <w:lang w:eastAsia="ru-RU"/>
        </w:rPr>
        <w:t xml:space="preserve">% потребителей оценили данный параметр деятельности организаций как «плохо, много недостатков» </w:t>
      </w:r>
      <w:r w:rsidR="00BB7726">
        <w:rPr>
          <w:rFonts w:ascii="Times New Roman" w:hAnsi="Times New Roman"/>
          <w:sz w:val="28"/>
          <w:szCs w:val="28"/>
        </w:rPr>
        <w:t>(2,5 балла из 10-ти возможных) и</w:t>
      </w:r>
      <w:r w:rsidR="00BB7726">
        <w:rPr>
          <w:rFonts w:ascii="Times New Roman" w:hAnsi="Times New Roman"/>
          <w:sz w:val="28"/>
          <w:szCs w:val="28"/>
          <w:lang w:eastAsia="ru-RU"/>
        </w:rPr>
        <w:t xml:space="preserve"> «неудовлетворительно» (0 баллов из 10 возможных) соответственно.</w:t>
      </w:r>
    </w:p>
    <w:tbl>
      <w:tblPr>
        <w:tblW w:w="8900" w:type="dxa"/>
        <w:tblInd w:w="103" w:type="dxa"/>
        <w:tblLook w:val="00A0" w:firstRow="1" w:lastRow="0" w:firstColumn="1" w:lastColumn="0" w:noHBand="0" w:noVBand="0"/>
      </w:tblPr>
      <w:tblGrid>
        <w:gridCol w:w="4740"/>
        <w:gridCol w:w="2680"/>
        <w:gridCol w:w="1480"/>
      </w:tblGrid>
      <w:tr w:rsidR="00BB7726" w:rsidRPr="00185A8F" w:rsidTr="00185A8F">
        <w:trPr>
          <w:trHeight w:val="375"/>
        </w:trPr>
        <w:tc>
          <w:tcPr>
            <w:tcW w:w="4740" w:type="dxa"/>
            <w:tcBorders>
              <w:top w:val="single" w:sz="4" w:space="0" w:color="auto"/>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68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48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705"/>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Неудовлетворительно, совершенно не устраивает (0 баллов)</w:t>
            </w:r>
          </w:p>
        </w:tc>
        <w:tc>
          <w:tcPr>
            <w:tcW w:w="26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w:t>
            </w:r>
          </w:p>
        </w:tc>
        <w:tc>
          <w:tcPr>
            <w:tcW w:w="14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0,8%</w:t>
            </w:r>
          </w:p>
        </w:tc>
      </w:tr>
      <w:tr w:rsidR="00BB7726" w:rsidRPr="00185A8F" w:rsidTr="00185A8F">
        <w:trPr>
          <w:trHeight w:val="420"/>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Плохо, много недостатков (2,5 балла)</w:t>
            </w:r>
          </w:p>
        </w:tc>
        <w:tc>
          <w:tcPr>
            <w:tcW w:w="26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w:t>
            </w:r>
          </w:p>
        </w:tc>
        <w:tc>
          <w:tcPr>
            <w:tcW w:w="14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0,9%</w:t>
            </w:r>
          </w:p>
        </w:tc>
      </w:tr>
      <w:tr w:rsidR="00BB7726" w:rsidRPr="00185A8F" w:rsidTr="00185A8F">
        <w:trPr>
          <w:trHeight w:val="735"/>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Удовлетворительно, незначительные недостатки (5 баллов)</w:t>
            </w:r>
          </w:p>
        </w:tc>
        <w:tc>
          <w:tcPr>
            <w:tcW w:w="26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134</w:t>
            </w:r>
          </w:p>
        </w:tc>
        <w:tc>
          <w:tcPr>
            <w:tcW w:w="14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20,6%</w:t>
            </w:r>
          </w:p>
        </w:tc>
      </w:tr>
      <w:tr w:rsidR="00BB7726" w:rsidRPr="00185A8F" w:rsidTr="00185A8F">
        <w:trPr>
          <w:trHeight w:val="450"/>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 целом хорошо (7,5 баллов)</w:t>
            </w:r>
          </w:p>
        </w:tc>
        <w:tc>
          <w:tcPr>
            <w:tcW w:w="26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412</w:t>
            </w:r>
          </w:p>
        </w:tc>
        <w:tc>
          <w:tcPr>
            <w:tcW w:w="14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63,3%</w:t>
            </w:r>
          </w:p>
        </w:tc>
      </w:tr>
      <w:tr w:rsidR="00BB7726" w:rsidRPr="00185A8F" w:rsidTr="00185A8F">
        <w:trPr>
          <w:trHeight w:val="390"/>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Отлично, все устраивает (10 баллов)</w:t>
            </w:r>
          </w:p>
        </w:tc>
        <w:tc>
          <w:tcPr>
            <w:tcW w:w="26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94</w:t>
            </w:r>
          </w:p>
        </w:tc>
        <w:tc>
          <w:tcPr>
            <w:tcW w:w="14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14,4%</w:t>
            </w:r>
          </w:p>
        </w:tc>
      </w:tr>
      <w:tr w:rsidR="00BB7726" w:rsidRPr="00185A8F" w:rsidTr="00185A8F">
        <w:trPr>
          <w:trHeight w:val="375"/>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6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48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494AB6">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_x0000_i1056" type="#_x0000_t75" style="width:406.5pt;height:22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">
            <v:imagedata r:id="rId39" o:title="" cropbottom="-29f"/>
            <o:lock v:ext="edit" aspectratio="f"/>
          </v:shape>
        </w:pict>
      </w:r>
    </w:p>
    <w:p w:rsidR="00BB7726" w:rsidRDefault="00BB7726" w:rsidP="00185A8F">
      <w:pPr>
        <w:spacing w:after="0" w:line="360" w:lineRule="auto"/>
        <w:ind w:firstLine="709"/>
        <w:jc w:val="both"/>
        <w:rPr>
          <w:rFonts w:ascii="Times New Roman" w:hAnsi="Times New Roman"/>
          <w:noProof/>
          <w:sz w:val="28"/>
          <w:szCs w:val="28"/>
          <w:lang w:eastAsia="ru-RU"/>
        </w:rPr>
      </w:pPr>
      <w:r w:rsidRPr="006A45CE">
        <w:rPr>
          <w:rFonts w:ascii="Times New Roman" w:hAnsi="Times New Roman"/>
          <w:noProof/>
          <w:sz w:val="28"/>
          <w:szCs w:val="28"/>
          <w:lang w:eastAsia="ru-RU"/>
        </w:rPr>
        <w:t xml:space="preserve">В ходе исследования, </w:t>
      </w:r>
      <w:r>
        <w:rPr>
          <w:rFonts w:ascii="Times New Roman" w:hAnsi="Times New Roman"/>
          <w:noProof/>
          <w:sz w:val="28"/>
          <w:szCs w:val="28"/>
          <w:lang w:eastAsia="ru-RU"/>
        </w:rPr>
        <w:t>большинство п</w:t>
      </w:r>
      <w:r w:rsidRPr="006A45CE">
        <w:rPr>
          <w:rFonts w:ascii="Times New Roman" w:hAnsi="Times New Roman"/>
          <w:noProof/>
          <w:sz w:val="28"/>
          <w:szCs w:val="28"/>
          <w:lang w:eastAsia="ru-RU"/>
        </w:rPr>
        <w:t>олучателей услуг (</w:t>
      </w:r>
      <w:r w:rsidR="00494AB6">
        <w:rPr>
          <w:rFonts w:ascii="Times New Roman" w:hAnsi="Times New Roman"/>
          <w:noProof/>
          <w:sz w:val="28"/>
          <w:szCs w:val="28"/>
          <w:lang w:eastAsia="ru-RU"/>
        </w:rPr>
        <w:t>77</w:t>
      </w:r>
      <w:r w:rsidRPr="006A45CE">
        <w:rPr>
          <w:rFonts w:ascii="Times New Roman" w:hAnsi="Times New Roman"/>
          <w:noProof/>
          <w:sz w:val="28"/>
          <w:szCs w:val="28"/>
          <w:lang w:eastAsia="ru-RU"/>
        </w:rPr>
        <w:t>,</w:t>
      </w:r>
      <w:r w:rsidR="00494AB6">
        <w:rPr>
          <w:rFonts w:ascii="Times New Roman" w:hAnsi="Times New Roman"/>
          <w:noProof/>
          <w:sz w:val="28"/>
          <w:szCs w:val="28"/>
          <w:lang w:eastAsia="ru-RU"/>
        </w:rPr>
        <w:t>7</w:t>
      </w:r>
      <w:r w:rsidRPr="006A45CE">
        <w:rPr>
          <w:rFonts w:ascii="Times New Roman" w:hAnsi="Times New Roman"/>
          <w:noProof/>
          <w:sz w:val="28"/>
          <w:szCs w:val="28"/>
          <w:lang w:eastAsia="ru-RU"/>
        </w:rPr>
        <w:t xml:space="preserve">%) выставили по </w:t>
      </w:r>
      <w:r>
        <w:rPr>
          <w:rFonts w:ascii="Times New Roman" w:hAnsi="Times New Roman"/>
          <w:noProof/>
          <w:sz w:val="28"/>
          <w:szCs w:val="28"/>
          <w:lang w:eastAsia="ru-RU"/>
        </w:rPr>
        <w:t xml:space="preserve">показателю </w:t>
      </w:r>
      <w:r w:rsidRPr="00A0020E">
        <w:rPr>
          <w:rFonts w:ascii="Times New Roman" w:hAnsi="Times New Roman"/>
          <w:i/>
          <w:noProof/>
          <w:sz w:val="28"/>
          <w:szCs w:val="28"/>
          <w:lang w:eastAsia="ru-RU"/>
        </w:rPr>
        <w:t>«удовлетворенность качеством и содержанием полиграфических материалов»</w:t>
      </w:r>
      <w:r>
        <w:rPr>
          <w:rFonts w:ascii="Times New Roman" w:hAnsi="Times New Roman"/>
          <w:noProof/>
          <w:sz w:val="28"/>
          <w:szCs w:val="28"/>
          <w:lang w:eastAsia="ru-RU"/>
        </w:rPr>
        <w:t xml:space="preserve"> оценки выше средней </w:t>
      </w:r>
      <w:r w:rsidRPr="001361B7">
        <w:rPr>
          <w:rFonts w:ascii="Times New Roman" w:hAnsi="Times New Roman"/>
          <w:noProof/>
          <w:sz w:val="28"/>
          <w:szCs w:val="28"/>
          <w:lang w:eastAsia="ru-RU"/>
        </w:rPr>
        <w:t>(6-10 баллов по 10-ти балльной шкале).</w:t>
      </w:r>
      <w:r>
        <w:rPr>
          <w:rFonts w:ascii="Times New Roman" w:hAnsi="Times New Roman"/>
          <w:noProof/>
          <w:sz w:val="28"/>
          <w:szCs w:val="28"/>
          <w:lang w:eastAsia="ru-RU"/>
        </w:rPr>
        <w:t xml:space="preserve"> </w:t>
      </w:r>
      <w:r w:rsidR="00494AB6">
        <w:rPr>
          <w:rFonts w:ascii="Times New Roman" w:hAnsi="Times New Roman"/>
          <w:noProof/>
          <w:sz w:val="28"/>
          <w:szCs w:val="28"/>
          <w:lang w:eastAsia="ru-RU"/>
        </w:rPr>
        <w:t xml:space="preserve">Каждый пятый респондент (21,5%) </w:t>
      </w:r>
      <w:r w:rsidRPr="006A45CE">
        <w:rPr>
          <w:rFonts w:ascii="Times New Roman" w:hAnsi="Times New Roman"/>
          <w:noProof/>
          <w:sz w:val="28"/>
          <w:szCs w:val="28"/>
          <w:lang w:eastAsia="ru-RU"/>
        </w:rPr>
        <w:t>выставил оценки ниже средней</w:t>
      </w:r>
      <w:r>
        <w:rPr>
          <w:rFonts w:ascii="Times New Roman" w:hAnsi="Times New Roman"/>
          <w:noProof/>
          <w:sz w:val="28"/>
          <w:szCs w:val="28"/>
          <w:lang w:eastAsia="ru-RU"/>
        </w:rPr>
        <w:t xml:space="preserve"> </w:t>
      </w:r>
      <w:r>
        <w:rPr>
          <w:rFonts w:ascii="Times New Roman" w:hAnsi="Times New Roman"/>
          <w:sz w:val="28"/>
          <w:szCs w:val="28"/>
          <w:lang w:eastAsia="ru-RU"/>
        </w:rPr>
        <w:t>(1-5 баллов по 10-ти балльной шкале)</w:t>
      </w:r>
      <w:r>
        <w:rPr>
          <w:rFonts w:ascii="Times New Roman" w:hAnsi="Times New Roman"/>
          <w:noProof/>
          <w:sz w:val="28"/>
          <w:szCs w:val="28"/>
          <w:lang w:eastAsia="ru-RU"/>
        </w:rPr>
        <w:t>, а 0,</w:t>
      </w:r>
      <w:r w:rsidR="00494AB6">
        <w:rPr>
          <w:rFonts w:ascii="Times New Roman" w:hAnsi="Times New Roman"/>
          <w:noProof/>
          <w:sz w:val="28"/>
          <w:szCs w:val="28"/>
          <w:lang w:eastAsia="ru-RU"/>
        </w:rPr>
        <w:t>8</w:t>
      </w:r>
      <w:r>
        <w:rPr>
          <w:rFonts w:ascii="Times New Roman" w:hAnsi="Times New Roman"/>
          <w:noProof/>
          <w:sz w:val="28"/>
          <w:szCs w:val="28"/>
          <w:lang w:eastAsia="ru-RU"/>
        </w:rPr>
        <w:t>%</w:t>
      </w:r>
      <w:r w:rsidRPr="006A45CE">
        <w:rPr>
          <w:rFonts w:ascii="Times New Roman" w:hAnsi="Times New Roman"/>
          <w:noProof/>
          <w:sz w:val="28"/>
          <w:szCs w:val="28"/>
          <w:lang w:eastAsia="ru-RU"/>
        </w:rPr>
        <w:t xml:space="preserve"> –</w:t>
      </w:r>
      <w:r>
        <w:rPr>
          <w:rFonts w:ascii="Times New Roman" w:hAnsi="Times New Roman"/>
          <w:noProof/>
          <w:sz w:val="28"/>
          <w:szCs w:val="28"/>
          <w:lang w:eastAsia="ru-RU"/>
        </w:rPr>
        <w:t>«неудовлетворительно» (</w:t>
      </w:r>
      <w:r w:rsidRPr="006A45CE">
        <w:rPr>
          <w:rFonts w:ascii="Times New Roman" w:hAnsi="Times New Roman"/>
          <w:noProof/>
          <w:sz w:val="28"/>
          <w:szCs w:val="28"/>
          <w:lang w:eastAsia="ru-RU"/>
        </w:rPr>
        <w:t>0 баллов из 10-ти возможных</w:t>
      </w:r>
      <w:r>
        <w:rPr>
          <w:rFonts w:ascii="Times New Roman" w:hAnsi="Times New Roman"/>
          <w:noProof/>
          <w:sz w:val="28"/>
          <w:szCs w:val="28"/>
          <w:lang w:eastAsia="ru-RU"/>
        </w:rPr>
        <w:t>)</w:t>
      </w:r>
      <w:r w:rsidRPr="006A45CE">
        <w:rPr>
          <w:rFonts w:ascii="Times New Roman" w:hAnsi="Times New Roman"/>
          <w:noProof/>
          <w:sz w:val="28"/>
          <w:szCs w:val="28"/>
          <w:lang w:eastAsia="ru-RU"/>
        </w:rPr>
        <w:t xml:space="preserve">. </w:t>
      </w:r>
    </w:p>
    <w:tbl>
      <w:tblPr>
        <w:tblW w:w="8900" w:type="dxa"/>
        <w:tblInd w:w="103" w:type="dxa"/>
        <w:tblLook w:val="00A0" w:firstRow="1" w:lastRow="0" w:firstColumn="1" w:lastColumn="0" w:noHBand="0" w:noVBand="0"/>
      </w:tblPr>
      <w:tblGrid>
        <w:gridCol w:w="4740"/>
        <w:gridCol w:w="2680"/>
        <w:gridCol w:w="1480"/>
      </w:tblGrid>
      <w:tr w:rsidR="00BB7726" w:rsidRPr="00185A8F" w:rsidTr="00185A8F">
        <w:trPr>
          <w:trHeight w:val="375"/>
        </w:trPr>
        <w:tc>
          <w:tcPr>
            <w:tcW w:w="4740"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Баллы</w:t>
            </w:r>
          </w:p>
        </w:tc>
        <w:tc>
          <w:tcPr>
            <w:tcW w:w="268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Количество человек</w:t>
            </w:r>
          </w:p>
        </w:tc>
        <w:tc>
          <w:tcPr>
            <w:tcW w:w="1480" w:type="dxa"/>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Проценты</w:t>
            </w:r>
          </w:p>
        </w:tc>
      </w:tr>
      <w:tr w:rsidR="00BB7726" w:rsidRPr="00185A8F" w:rsidTr="00185A8F">
        <w:trPr>
          <w:trHeight w:val="510"/>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0 баллов</w:t>
            </w:r>
          </w:p>
        </w:tc>
        <w:tc>
          <w:tcPr>
            <w:tcW w:w="26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w:t>
            </w:r>
          </w:p>
        </w:tc>
        <w:tc>
          <w:tcPr>
            <w:tcW w:w="14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0,8%</w:t>
            </w:r>
          </w:p>
        </w:tc>
      </w:tr>
      <w:tr w:rsidR="00BB7726" w:rsidRPr="00185A8F" w:rsidTr="00185A8F">
        <w:trPr>
          <w:trHeight w:val="735"/>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ниже средней оценки (1-5 баллов по 10-ти балльной шкале)</w:t>
            </w:r>
          </w:p>
        </w:tc>
        <w:tc>
          <w:tcPr>
            <w:tcW w:w="26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140</w:t>
            </w:r>
          </w:p>
        </w:tc>
        <w:tc>
          <w:tcPr>
            <w:tcW w:w="14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21,5%</w:t>
            </w:r>
          </w:p>
        </w:tc>
      </w:tr>
      <w:tr w:rsidR="00BB7726" w:rsidRPr="00185A8F" w:rsidTr="00185A8F">
        <w:trPr>
          <w:trHeight w:val="750"/>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выше средней оценки (6-10 баллов по 10-ти балльной шкале)</w:t>
            </w:r>
          </w:p>
        </w:tc>
        <w:tc>
          <w:tcPr>
            <w:tcW w:w="26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506</w:t>
            </w:r>
          </w:p>
        </w:tc>
        <w:tc>
          <w:tcPr>
            <w:tcW w:w="14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77,7%</w:t>
            </w:r>
          </w:p>
        </w:tc>
      </w:tr>
      <w:tr w:rsidR="00BB7726" w:rsidRPr="00185A8F" w:rsidTr="00185A8F">
        <w:trPr>
          <w:trHeight w:val="375"/>
        </w:trPr>
        <w:tc>
          <w:tcPr>
            <w:tcW w:w="47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Итого</w:t>
            </w:r>
          </w:p>
        </w:tc>
        <w:tc>
          <w:tcPr>
            <w:tcW w:w="26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651</w:t>
            </w:r>
          </w:p>
        </w:tc>
        <w:tc>
          <w:tcPr>
            <w:tcW w:w="1480"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100,0%</w:t>
            </w:r>
          </w:p>
        </w:tc>
      </w:tr>
    </w:tbl>
    <w:p w:rsidR="00BB7726" w:rsidRDefault="00D17697" w:rsidP="00494AB6">
      <w:pPr>
        <w:spacing w:after="0" w:line="360" w:lineRule="auto"/>
        <w:jc w:val="center"/>
        <w:rPr>
          <w:rFonts w:ascii="Times New Roman" w:hAnsi="Times New Roman"/>
          <w:b/>
          <w:lang w:eastAsia="ru-RU"/>
        </w:rPr>
      </w:pPr>
      <w:r>
        <w:rPr>
          <w:rFonts w:ascii="Times New Roman" w:hAnsi="Times New Roman"/>
          <w:b/>
          <w:noProof/>
          <w:lang w:eastAsia="ru-RU"/>
        </w:rPr>
        <w:pict>
          <v:shape id="_x0000_i1057" type="#_x0000_t75" style="width:361.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">
            <v:imagedata r:id="rId40" o:title=""/>
            <o:lock v:ext="edit" aspectratio="f"/>
          </v:shape>
        </w:pict>
      </w:r>
    </w:p>
    <w:p w:rsidR="00BB7726" w:rsidRDefault="00BB7726" w:rsidP="008D3BD8">
      <w:pPr>
        <w:pStyle w:val="4"/>
        <w:spacing w:before="0" w:after="0" w:line="360" w:lineRule="auto"/>
        <w:ind w:firstLine="709"/>
        <w:jc w:val="both"/>
        <w:rPr>
          <w:rFonts w:ascii="Times New Roman" w:hAnsi="Times New Roman"/>
          <w:b w:val="0"/>
          <w:lang w:eastAsia="ru-RU"/>
        </w:rPr>
      </w:pPr>
      <w:r>
        <w:rPr>
          <w:rFonts w:ascii="Times New Roman" w:hAnsi="Times New Roman"/>
          <w:b w:val="0"/>
          <w:lang w:eastAsia="ru-RU"/>
        </w:rPr>
        <w:lastRenderedPageBreak/>
        <w:t>И</w:t>
      </w:r>
      <w:r w:rsidRPr="00B84485">
        <w:rPr>
          <w:rFonts w:ascii="Times New Roman" w:hAnsi="Times New Roman"/>
          <w:b w:val="0"/>
          <w:lang w:eastAsia="ru-RU"/>
        </w:rPr>
        <w:t xml:space="preserve">нтегральное значение </w:t>
      </w:r>
      <w:r>
        <w:rPr>
          <w:rFonts w:ascii="Times New Roman" w:hAnsi="Times New Roman"/>
          <w:b w:val="0"/>
          <w:lang w:eastAsia="ru-RU"/>
        </w:rPr>
        <w:t>показателя</w:t>
      </w:r>
      <w:r w:rsidRPr="00B84485">
        <w:rPr>
          <w:rFonts w:ascii="Times New Roman" w:hAnsi="Times New Roman"/>
          <w:b w:val="0"/>
          <w:i/>
          <w:lang w:eastAsia="ru-RU"/>
        </w:rPr>
        <w:t xml:space="preserve"> «Удовлетворенность качеством и содержанием полиграфических материалов организации культуры» </w:t>
      </w:r>
      <w:r w:rsidR="00494AB6" w:rsidRPr="00494AB6">
        <w:rPr>
          <w:rFonts w:ascii="Times New Roman" w:hAnsi="Times New Roman"/>
          <w:b w:val="0"/>
        </w:rPr>
        <w:t>Муниципального казенного учреждения культурно-досуговый центр «Заволжский»</w:t>
      </w:r>
      <w:r w:rsidR="00494AB6">
        <w:rPr>
          <w:rFonts w:ascii="Times New Roman" w:hAnsi="Times New Roman"/>
        </w:rPr>
        <w:t xml:space="preserve"> </w:t>
      </w:r>
      <w:r w:rsidRPr="005B4F49">
        <w:rPr>
          <w:rFonts w:ascii="Times New Roman" w:hAnsi="Times New Roman"/>
          <w:b w:val="0"/>
          <w:lang w:eastAsia="ru-RU"/>
        </w:rPr>
        <w:t xml:space="preserve">равно </w:t>
      </w:r>
      <w:r w:rsidR="00494AB6">
        <w:rPr>
          <w:rFonts w:ascii="Times New Roman" w:hAnsi="Times New Roman"/>
          <w:b w:val="0"/>
          <w:lang w:eastAsia="ru-RU"/>
        </w:rPr>
        <w:t>7</w:t>
      </w:r>
      <w:r w:rsidRPr="005B4F49">
        <w:rPr>
          <w:rFonts w:ascii="Times New Roman" w:hAnsi="Times New Roman"/>
          <w:b w:val="0"/>
          <w:lang w:eastAsia="ru-RU"/>
        </w:rPr>
        <w:t>,</w:t>
      </w:r>
      <w:r>
        <w:rPr>
          <w:rFonts w:ascii="Times New Roman" w:hAnsi="Times New Roman"/>
          <w:b w:val="0"/>
          <w:lang w:eastAsia="ru-RU"/>
        </w:rPr>
        <w:t>3</w:t>
      </w:r>
      <w:r w:rsidRPr="005B4F49">
        <w:rPr>
          <w:rFonts w:ascii="Times New Roman" w:hAnsi="Times New Roman"/>
          <w:b w:val="0"/>
          <w:lang w:eastAsia="ru-RU"/>
        </w:rPr>
        <w:t xml:space="preserve"> балла</w:t>
      </w:r>
      <w:r w:rsidR="00494AB6">
        <w:rPr>
          <w:rFonts w:ascii="Times New Roman" w:hAnsi="Times New Roman"/>
          <w:b w:val="0"/>
          <w:lang w:eastAsia="ru-RU"/>
        </w:rPr>
        <w:t>м</w:t>
      </w:r>
      <w:r w:rsidRPr="005B4F49">
        <w:rPr>
          <w:rFonts w:ascii="Times New Roman" w:hAnsi="Times New Roman"/>
          <w:b w:val="0"/>
          <w:lang w:eastAsia="ru-RU"/>
        </w:rPr>
        <w:t xml:space="preserve"> из 10</w:t>
      </w:r>
      <w:r w:rsidR="002E1A65">
        <w:rPr>
          <w:rFonts w:ascii="Times New Roman" w:hAnsi="Times New Roman"/>
          <w:b w:val="0"/>
          <w:lang w:eastAsia="ru-RU"/>
        </w:rPr>
        <w:t>-ти</w:t>
      </w:r>
      <w:r w:rsidRPr="005B4F49">
        <w:rPr>
          <w:rFonts w:ascii="Times New Roman" w:hAnsi="Times New Roman"/>
          <w:b w:val="0"/>
          <w:lang w:eastAsia="ru-RU"/>
        </w:rPr>
        <w:t xml:space="preserve"> возможных, а </w:t>
      </w:r>
      <w:r w:rsidR="00494AB6" w:rsidRPr="00494AB6">
        <w:rPr>
          <w:rFonts w:ascii="Times New Roman" w:hAnsi="Times New Roman"/>
          <w:b w:val="0"/>
        </w:rPr>
        <w:t xml:space="preserve">Муниципального казенного учреждения культуры «Заволжская сельская библиотека» </w:t>
      </w:r>
      <w:r w:rsidRPr="005B4F49">
        <w:rPr>
          <w:rFonts w:ascii="Times New Roman" w:hAnsi="Times New Roman"/>
          <w:b w:val="0"/>
          <w:lang w:eastAsia="ru-RU"/>
        </w:rPr>
        <w:t xml:space="preserve">- </w:t>
      </w:r>
      <w:r w:rsidR="00494AB6">
        <w:rPr>
          <w:rFonts w:ascii="Times New Roman" w:hAnsi="Times New Roman"/>
          <w:b w:val="0"/>
          <w:lang w:eastAsia="ru-RU"/>
        </w:rPr>
        <w:t>7</w:t>
      </w:r>
      <w:r>
        <w:rPr>
          <w:rFonts w:ascii="Times New Roman" w:hAnsi="Times New Roman"/>
          <w:b w:val="0"/>
          <w:lang w:eastAsia="ru-RU"/>
        </w:rPr>
        <w:t>,</w:t>
      </w:r>
      <w:r w:rsidR="00494AB6">
        <w:rPr>
          <w:rFonts w:ascii="Times New Roman" w:hAnsi="Times New Roman"/>
          <w:b w:val="0"/>
          <w:lang w:eastAsia="ru-RU"/>
        </w:rPr>
        <w:t>2</w:t>
      </w:r>
      <w:r w:rsidRPr="005B4F49">
        <w:rPr>
          <w:rFonts w:ascii="Times New Roman" w:hAnsi="Times New Roman"/>
          <w:b w:val="0"/>
          <w:lang w:eastAsia="ru-RU"/>
        </w:rPr>
        <w:t xml:space="preserve"> балл</w:t>
      </w:r>
      <w:r>
        <w:rPr>
          <w:rFonts w:ascii="Times New Roman" w:hAnsi="Times New Roman"/>
          <w:b w:val="0"/>
          <w:lang w:eastAsia="ru-RU"/>
        </w:rPr>
        <w:t>а</w:t>
      </w:r>
      <w:r w:rsidRPr="005B4F49">
        <w:rPr>
          <w:rFonts w:ascii="Times New Roman" w:hAnsi="Times New Roman"/>
          <w:b w:val="0"/>
          <w:lang w:eastAsia="ru-RU"/>
        </w:rPr>
        <w:t xml:space="preserve"> из 10-ти возможных. Обе эти оценки, как и общее интегральное значение всех учреждений культуры </w:t>
      </w:r>
      <w:r w:rsidR="00494AB6">
        <w:rPr>
          <w:rFonts w:ascii="Times New Roman" w:hAnsi="Times New Roman"/>
          <w:b w:val="0"/>
          <w:lang w:eastAsia="ru-RU"/>
        </w:rPr>
        <w:t xml:space="preserve">Заволжского </w:t>
      </w:r>
      <w:r>
        <w:rPr>
          <w:rFonts w:ascii="Times New Roman" w:hAnsi="Times New Roman"/>
          <w:b w:val="0"/>
          <w:lang w:eastAsia="ru-RU"/>
        </w:rPr>
        <w:t xml:space="preserve">сельского поселения </w:t>
      </w:r>
      <w:r w:rsidRPr="0050055E">
        <w:rPr>
          <w:rFonts w:ascii="Times New Roman" w:hAnsi="Times New Roman"/>
          <w:b w:val="0"/>
          <w:color w:val="000000"/>
          <w:lang w:eastAsia="ru-RU"/>
        </w:rPr>
        <w:t>Калининского района Тверской области»</w:t>
      </w:r>
      <w:r>
        <w:rPr>
          <w:rFonts w:ascii="Times New Roman" w:hAnsi="Times New Roman"/>
          <w:b w:val="0"/>
          <w:color w:val="000000"/>
          <w:lang w:eastAsia="ru-RU"/>
        </w:rPr>
        <w:t xml:space="preserve"> (7,</w:t>
      </w:r>
      <w:r w:rsidR="00494AB6">
        <w:rPr>
          <w:rFonts w:ascii="Times New Roman" w:hAnsi="Times New Roman"/>
          <w:b w:val="0"/>
          <w:color w:val="000000"/>
          <w:lang w:eastAsia="ru-RU"/>
        </w:rPr>
        <w:t>2</w:t>
      </w:r>
      <w:r>
        <w:rPr>
          <w:rFonts w:ascii="Times New Roman" w:hAnsi="Times New Roman"/>
          <w:b w:val="0"/>
          <w:color w:val="000000"/>
          <w:lang w:eastAsia="ru-RU"/>
        </w:rPr>
        <w:t xml:space="preserve"> балла из 10-ти возможных)</w:t>
      </w:r>
      <w:r w:rsidR="002E1A65">
        <w:rPr>
          <w:rFonts w:ascii="Times New Roman" w:hAnsi="Times New Roman"/>
          <w:color w:val="000000"/>
          <w:lang w:eastAsia="ru-RU"/>
        </w:rPr>
        <w:t xml:space="preserve">, </w:t>
      </w:r>
      <w:r w:rsidRPr="005B4F49">
        <w:rPr>
          <w:rFonts w:ascii="Times New Roman" w:hAnsi="Times New Roman"/>
          <w:b w:val="0"/>
          <w:lang w:eastAsia="ru-RU"/>
        </w:rPr>
        <w:t>выше средней оценки (6-ти баллов по 10-ти балльной шкале).</w:t>
      </w:r>
    </w:p>
    <w:tbl>
      <w:tblPr>
        <w:tblW w:w="9365" w:type="dxa"/>
        <w:tblInd w:w="103" w:type="dxa"/>
        <w:tblLook w:val="0000" w:firstRow="0" w:lastRow="0" w:firstColumn="0" w:lastColumn="0" w:noHBand="0" w:noVBand="0"/>
      </w:tblPr>
      <w:tblGrid>
        <w:gridCol w:w="8105"/>
        <w:gridCol w:w="1260"/>
      </w:tblGrid>
      <w:tr w:rsidR="00BB7726" w:rsidRPr="00693401" w:rsidTr="00693401">
        <w:trPr>
          <w:trHeight w:val="465"/>
        </w:trPr>
        <w:tc>
          <w:tcPr>
            <w:tcW w:w="810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названия ОК</w:t>
            </w:r>
          </w:p>
        </w:tc>
        <w:tc>
          <w:tcPr>
            <w:tcW w:w="1260" w:type="dxa"/>
            <w:tcBorders>
              <w:top w:val="single" w:sz="4" w:space="0" w:color="auto"/>
              <w:left w:val="nil"/>
              <w:bottom w:val="single" w:sz="4" w:space="0" w:color="auto"/>
              <w:right w:val="single" w:sz="4" w:space="0" w:color="auto"/>
            </w:tcBorders>
            <w:vAlign w:val="center"/>
          </w:tcPr>
          <w:p w:rsidR="00BB7726" w:rsidRPr="00693401" w:rsidRDefault="00BB7726" w:rsidP="00D00859">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5.4.</w:t>
            </w:r>
          </w:p>
        </w:tc>
      </w:tr>
      <w:tr w:rsidR="00BB7726" w:rsidRPr="00693401" w:rsidTr="00693401">
        <w:trPr>
          <w:trHeight w:val="674"/>
        </w:trPr>
        <w:tc>
          <w:tcPr>
            <w:tcW w:w="810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260" w:type="dxa"/>
            <w:tcBorders>
              <w:top w:val="single" w:sz="4" w:space="0" w:color="auto"/>
              <w:left w:val="single" w:sz="4" w:space="0" w:color="auto"/>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7,3</w:t>
            </w:r>
          </w:p>
        </w:tc>
      </w:tr>
      <w:tr w:rsidR="00BB7726" w:rsidRPr="00693401" w:rsidTr="00693401">
        <w:trPr>
          <w:trHeight w:val="529"/>
        </w:trPr>
        <w:tc>
          <w:tcPr>
            <w:tcW w:w="810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26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7,2</w:t>
            </w:r>
          </w:p>
        </w:tc>
      </w:tr>
      <w:tr w:rsidR="00BB7726" w:rsidRPr="00693401" w:rsidTr="00693401">
        <w:trPr>
          <w:trHeight w:val="169"/>
        </w:trPr>
        <w:tc>
          <w:tcPr>
            <w:tcW w:w="8105" w:type="dxa"/>
            <w:tcBorders>
              <w:top w:val="nil"/>
              <w:left w:val="single" w:sz="4" w:space="0" w:color="auto"/>
              <w:bottom w:val="single" w:sz="4" w:space="0" w:color="auto"/>
              <w:right w:val="single" w:sz="4" w:space="0" w:color="auto"/>
            </w:tcBorders>
            <w:vAlign w:val="center"/>
          </w:tcPr>
          <w:p w:rsidR="00BB7726" w:rsidRPr="00693401" w:rsidRDefault="00BB7726" w:rsidP="00D00859">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260" w:type="dxa"/>
            <w:tcBorders>
              <w:top w:val="single" w:sz="4" w:space="0" w:color="auto"/>
              <w:left w:val="nil"/>
              <w:bottom w:val="single" w:sz="4" w:space="0" w:color="auto"/>
              <w:right w:val="single" w:sz="4" w:space="0" w:color="auto"/>
            </w:tcBorders>
            <w:noWrap/>
            <w:vAlign w:val="center"/>
          </w:tcPr>
          <w:p w:rsidR="00BB7726" w:rsidRPr="00693401" w:rsidRDefault="00BB7726" w:rsidP="00D00859">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7,2</w:t>
            </w:r>
          </w:p>
        </w:tc>
      </w:tr>
    </w:tbl>
    <w:p w:rsidR="00BB7726" w:rsidRDefault="00BB7726" w:rsidP="00195403">
      <w:pPr>
        <w:spacing w:after="0" w:line="360" w:lineRule="auto"/>
        <w:ind w:firstLine="708"/>
        <w:jc w:val="both"/>
        <w:rPr>
          <w:rFonts w:ascii="Times New Roman" w:hAnsi="Times New Roman"/>
          <w:color w:val="000000"/>
          <w:sz w:val="28"/>
          <w:szCs w:val="28"/>
          <w:lang w:eastAsia="ru-RU"/>
        </w:rPr>
      </w:pPr>
      <w:r w:rsidRPr="009639AF">
        <w:rPr>
          <w:rFonts w:ascii="Times New Roman" w:hAnsi="Times New Roman"/>
          <w:sz w:val="28"/>
          <w:szCs w:val="28"/>
        </w:rPr>
        <w:t>В соответствии с методическими рекомендациями</w:t>
      </w:r>
      <w:r>
        <w:rPr>
          <w:rFonts w:ascii="Times New Roman" w:hAnsi="Times New Roman"/>
          <w:sz w:val="28"/>
          <w:szCs w:val="28"/>
        </w:rPr>
        <w:t xml:space="preserve"> </w:t>
      </w:r>
      <w:r w:rsidRPr="00774779">
        <w:rPr>
          <w:rFonts w:ascii="Times New Roman" w:hAnsi="Times New Roman"/>
          <w:sz w:val="28"/>
          <w:szCs w:val="28"/>
        </w:rPr>
        <w:t>по р</w:t>
      </w:r>
      <w:r w:rsidRPr="00774779">
        <w:rPr>
          <w:rFonts w:ascii="Times New Roman" w:hAnsi="Times New Roman"/>
          <w:color w:val="000000"/>
          <w:sz w:val="28"/>
          <w:szCs w:val="28"/>
          <w:lang w:eastAsia="ru-RU"/>
        </w:rPr>
        <w:t>асчету интегрального значения показателей организаци</w:t>
      </w:r>
      <w:r>
        <w:rPr>
          <w:rFonts w:ascii="Times New Roman" w:hAnsi="Times New Roman"/>
          <w:color w:val="000000"/>
          <w:sz w:val="28"/>
          <w:szCs w:val="28"/>
          <w:lang w:eastAsia="ru-RU"/>
        </w:rPr>
        <w:t>й</w:t>
      </w:r>
      <w:r w:rsidRPr="00774779">
        <w:rPr>
          <w:rFonts w:ascii="Times New Roman" w:hAnsi="Times New Roman"/>
          <w:color w:val="000000"/>
          <w:sz w:val="28"/>
          <w:szCs w:val="28"/>
          <w:lang w:eastAsia="ru-RU"/>
        </w:rPr>
        <w:t xml:space="preserve"> культуры, определяемых путем анализа </w:t>
      </w:r>
      <w:r>
        <w:rPr>
          <w:rFonts w:ascii="Times New Roman" w:hAnsi="Times New Roman"/>
          <w:color w:val="000000"/>
          <w:sz w:val="28"/>
          <w:szCs w:val="28"/>
          <w:lang w:eastAsia="ru-RU"/>
        </w:rPr>
        <w:t xml:space="preserve">данных, полученных при изучении мнений получателей услуг, </w:t>
      </w:r>
      <w:r w:rsidRPr="00774779">
        <w:rPr>
          <w:rFonts w:ascii="Times New Roman" w:hAnsi="Times New Roman"/>
          <w:color w:val="000000"/>
          <w:sz w:val="28"/>
          <w:szCs w:val="28"/>
          <w:lang w:eastAsia="ru-RU"/>
        </w:rPr>
        <w:t>(Приложение 3</w:t>
      </w:r>
      <w:r>
        <w:rPr>
          <w:rFonts w:ascii="Times New Roman" w:hAnsi="Times New Roman"/>
          <w:color w:val="000000"/>
          <w:sz w:val="28"/>
          <w:szCs w:val="28"/>
          <w:lang w:eastAsia="ru-RU"/>
        </w:rPr>
        <w:t>, формула 3</w:t>
      </w:r>
      <w:r w:rsidRPr="0077477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интегральное значение критерия </w:t>
      </w:r>
      <w:r w:rsidRPr="00BB3158">
        <w:rPr>
          <w:rFonts w:ascii="Times New Roman" w:hAnsi="Times New Roman"/>
          <w:b/>
          <w:i/>
          <w:sz w:val="28"/>
          <w:szCs w:val="28"/>
        </w:rPr>
        <w:t>«</w:t>
      </w:r>
      <w:r>
        <w:rPr>
          <w:rFonts w:ascii="Times New Roman" w:hAnsi="Times New Roman"/>
          <w:b/>
          <w:i/>
          <w:sz w:val="28"/>
          <w:szCs w:val="28"/>
        </w:rPr>
        <w:t>Удовлетворенность качеством оказания услуг</w:t>
      </w:r>
      <w:r w:rsidRPr="00BB3158">
        <w:rPr>
          <w:rFonts w:ascii="Times New Roman" w:hAnsi="Times New Roman"/>
          <w:b/>
          <w:i/>
          <w:sz w:val="28"/>
          <w:szCs w:val="28"/>
        </w:rPr>
        <w:t>»</w:t>
      </w:r>
      <w:r>
        <w:rPr>
          <w:rFonts w:ascii="Times New Roman" w:hAnsi="Times New Roman"/>
          <w:color w:val="000000"/>
          <w:sz w:val="28"/>
          <w:szCs w:val="28"/>
          <w:lang w:eastAsia="ru-RU"/>
        </w:rPr>
        <w:t xml:space="preserve"> </w:t>
      </w:r>
      <w:r w:rsidR="00494AB6">
        <w:rPr>
          <w:rFonts w:ascii="Times New Roman" w:hAnsi="Times New Roman"/>
          <w:sz w:val="28"/>
          <w:szCs w:val="28"/>
        </w:rPr>
        <w:t xml:space="preserve">МКУ КДЦ «Заволжский» </w:t>
      </w:r>
      <w:r>
        <w:rPr>
          <w:rFonts w:ascii="Times New Roman" w:hAnsi="Times New Roman"/>
          <w:color w:val="000000"/>
          <w:sz w:val="28"/>
          <w:szCs w:val="28"/>
          <w:lang w:eastAsia="ru-RU"/>
        </w:rPr>
        <w:t xml:space="preserve">составляет </w:t>
      </w:r>
      <w:r w:rsidR="00494AB6">
        <w:rPr>
          <w:rFonts w:ascii="Times New Roman" w:hAnsi="Times New Roman"/>
          <w:color w:val="000000"/>
          <w:sz w:val="28"/>
          <w:szCs w:val="28"/>
          <w:lang w:eastAsia="ru-RU"/>
        </w:rPr>
        <w:t>30</w:t>
      </w:r>
      <w:r>
        <w:rPr>
          <w:rFonts w:ascii="Times New Roman" w:hAnsi="Times New Roman"/>
          <w:color w:val="000000"/>
          <w:sz w:val="28"/>
          <w:szCs w:val="28"/>
          <w:lang w:eastAsia="ru-RU"/>
        </w:rPr>
        <w:t xml:space="preserve">,4 балла из 40 возможных. </w:t>
      </w:r>
      <w:r w:rsidR="00494AB6">
        <w:rPr>
          <w:rFonts w:ascii="Times New Roman" w:hAnsi="Times New Roman"/>
          <w:sz w:val="28"/>
          <w:szCs w:val="28"/>
        </w:rPr>
        <w:t xml:space="preserve">МКУК «Заволжская сельская библиотека» </w:t>
      </w:r>
      <w:r>
        <w:rPr>
          <w:rFonts w:ascii="Times New Roman" w:hAnsi="Times New Roman"/>
          <w:color w:val="000000"/>
          <w:sz w:val="28"/>
          <w:szCs w:val="28"/>
          <w:lang w:eastAsia="ru-RU"/>
        </w:rPr>
        <w:t>получило за данный критерий – 2</w:t>
      </w:r>
      <w:r w:rsidR="00494AB6">
        <w:rPr>
          <w:rFonts w:ascii="Times New Roman" w:hAnsi="Times New Roman"/>
          <w:color w:val="000000"/>
          <w:sz w:val="28"/>
          <w:szCs w:val="28"/>
          <w:lang w:eastAsia="ru-RU"/>
        </w:rPr>
        <w:t>7</w:t>
      </w:r>
      <w:r>
        <w:rPr>
          <w:rFonts w:ascii="Times New Roman" w:hAnsi="Times New Roman"/>
          <w:color w:val="000000"/>
          <w:sz w:val="28"/>
          <w:szCs w:val="28"/>
          <w:lang w:eastAsia="ru-RU"/>
        </w:rPr>
        <w:t>,</w:t>
      </w:r>
      <w:r w:rsidR="00494AB6">
        <w:rPr>
          <w:rFonts w:ascii="Times New Roman" w:hAnsi="Times New Roman"/>
          <w:color w:val="000000"/>
          <w:sz w:val="28"/>
          <w:szCs w:val="28"/>
          <w:lang w:eastAsia="ru-RU"/>
        </w:rPr>
        <w:t>1</w:t>
      </w:r>
      <w:r w:rsidRPr="00056F72">
        <w:rPr>
          <w:rFonts w:ascii="Times New Roman" w:hAnsi="Times New Roman"/>
          <w:color w:val="000000"/>
          <w:sz w:val="28"/>
          <w:szCs w:val="28"/>
          <w:lang w:eastAsia="ru-RU"/>
        </w:rPr>
        <w:t xml:space="preserve"> балла из 40 возможных. </w:t>
      </w:r>
    </w:p>
    <w:tbl>
      <w:tblPr>
        <w:tblW w:w="9329" w:type="dxa"/>
        <w:tblInd w:w="103" w:type="dxa"/>
        <w:tblLook w:val="0000" w:firstRow="0" w:lastRow="0" w:firstColumn="0" w:lastColumn="0" w:noHBand="0" w:noVBand="0"/>
      </w:tblPr>
      <w:tblGrid>
        <w:gridCol w:w="5585"/>
        <w:gridCol w:w="655"/>
        <w:gridCol w:w="636"/>
        <w:gridCol w:w="616"/>
        <w:gridCol w:w="616"/>
        <w:gridCol w:w="1221"/>
      </w:tblGrid>
      <w:tr w:rsidR="00BB7726" w:rsidRPr="00693401" w:rsidTr="00693401">
        <w:trPr>
          <w:trHeight w:val="791"/>
        </w:trPr>
        <w:tc>
          <w:tcPr>
            <w:tcW w:w="5585" w:type="dxa"/>
            <w:vMerge w:val="restart"/>
            <w:tcBorders>
              <w:top w:val="single" w:sz="4" w:space="0" w:color="auto"/>
              <w:left w:val="single" w:sz="4" w:space="0" w:color="auto"/>
              <w:right w:val="single" w:sz="4" w:space="0" w:color="auto"/>
            </w:tcBorders>
            <w:vAlign w:val="center"/>
          </w:tcPr>
          <w:p w:rsidR="00BB7726" w:rsidRPr="00693401" w:rsidRDefault="00BB7726" w:rsidP="00693401">
            <w:pPr>
              <w:spacing w:after="0" w:line="240" w:lineRule="auto"/>
              <w:rPr>
                <w:rFonts w:ascii="Times New Roman" w:hAnsi="Times New Roman"/>
                <w:color w:val="000000"/>
                <w:sz w:val="24"/>
                <w:szCs w:val="24"/>
                <w:lang w:eastAsia="ru-RU"/>
              </w:rPr>
            </w:pPr>
            <w:r w:rsidRPr="00693401">
              <w:rPr>
                <w:rFonts w:ascii="Times New Roman" w:hAnsi="Times New Roman"/>
                <w:color w:val="000000"/>
                <w:sz w:val="24"/>
                <w:szCs w:val="24"/>
                <w:lang w:eastAsia="ru-RU"/>
              </w:rPr>
              <w:t> </w:t>
            </w:r>
          </w:p>
          <w:p w:rsidR="00BB7726" w:rsidRPr="00693401" w:rsidRDefault="00BB7726" w:rsidP="00693401">
            <w:pPr>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названия ОК</w:t>
            </w:r>
          </w:p>
        </w:tc>
        <w:tc>
          <w:tcPr>
            <w:tcW w:w="2523" w:type="dxa"/>
            <w:gridSpan w:val="4"/>
            <w:tcBorders>
              <w:top w:val="single" w:sz="4" w:space="0" w:color="auto"/>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5. Удовлетворенность качеством оказания услуг</w:t>
            </w:r>
          </w:p>
        </w:tc>
        <w:tc>
          <w:tcPr>
            <w:tcW w:w="1221" w:type="dxa"/>
            <w:vMerge w:val="restart"/>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Итог по 5 критерию</w:t>
            </w:r>
          </w:p>
        </w:tc>
      </w:tr>
      <w:tr w:rsidR="00BB7726" w:rsidRPr="00693401" w:rsidTr="00693401">
        <w:trPr>
          <w:trHeight w:val="540"/>
        </w:trPr>
        <w:tc>
          <w:tcPr>
            <w:tcW w:w="5585" w:type="dxa"/>
            <w:vMerge/>
            <w:tcBorders>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color w:val="000000"/>
                <w:sz w:val="24"/>
                <w:szCs w:val="24"/>
                <w:lang w:eastAsia="ru-RU"/>
              </w:rPr>
            </w:pPr>
          </w:p>
        </w:tc>
        <w:tc>
          <w:tcPr>
            <w:tcW w:w="655" w:type="dxa"/>
            <w:tcBorders>
              <w:top w:val="nil"/>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5.1.</w:t>
            </w:r>
          </w:p>
        </w:tc>
        <w:tc>
          <w:tcPr>
            <w:tcW w:w="636"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b/>
                <w:bCs/>
                <w:sz w:val="24"/>
                <w:szCs w:val="24"/>
                <w:lang w:eastAsia="ru-RU"/>
              </w:rPr>
            </w:pPr>
            <w:r w:rsidRPr="00693401">
              <w:rPr>
                <w:rFonts w:ascii="Times New Roman" w:hAnsi="Times New Roman"/>
                <w:b/>
                <w:bCs/>
                <w:sz w:val="24"/>
                <w:szCs w:val="24"/>
                <w:lang w:eastAsia="ru-RU"/>
              </w:rPr>
              <w:t>5.2.</w:t>
            </w:r>
          </w:p>
        </w:tc>
        <w:tc>
          <w:tcPr>
            <w:tcW w:w="616"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b/>
                <w:bCs/>
                <w:sz w:val="24"/>
                <w:szCs w:val="24"/>
                <w:lang w:eastAsia="ru-RU"/>
              </w:rPr>
            </w:pPr>
            <w:r w:rsidRPr="00693401">
              <w:rPr>
                <w:rFonts w:ascii="Times New Roman" w:hAnsi="Times New Roman"/>
                <w:b/>
                <w:bCs/>
                <w:sz w:val="24"/>
                <w:szCs w:val="24"/>
                <w:lang w:eastAsia="ru-RU"/>
              </w:rPr>
              <w:t>5.3.</w:t>
            </w:r>
          </w:p>
        </w:tc>
        <w:tc>
          <w:tcPr>
            <w:tcW w:w="616" w:type="dxa"/>
            <w:tcBorders>
              <w:top w:val="nil"/>
              <w:left w:val="nil"/>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5.4.</w:t>
            </w:r>
          </w:p>
        </w:tc>
        <w:tc>
          <w:tcPr>
            <w:tcW w:w="1221" w:type="dxa"/>
            <w:vMerge/>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rPr>
                <w:rFonts w:ascii="Times New Roman" w:hAnsi="Times New Roman"/>
                <w:sz w:val="24"/>
                <w:szCs w:val="24"/>
                <w:lang w:eastAsia="ru-RU"/>
              </w:rPr>
            </w:pPr>
          </w:p>
        </w:tc>
      </w:tr>
      <w:tr w:rsidR="00BB7726" w:rsidRPr="00693401" w:rsidTr="00693401">
        <w:trPr>
          <w:trHeight w:val="471"/>
        </w:trPr>
        <w:tc>
          <w:tcPr>
            <w:tcW w:w="558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655"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9,2</w:t>
            </w:r>
          </w:p>
        </w:tc>
        <w:tc>
          <w:tcPr>
            <w:tcW w:w="636" w:type="dxa"/>
            <w:tcBorders>
              <w:top w:val="nil"/>
              <w:left w:val="nil"/>
              <w:bottom w:val="single" w:sz="4" w:space="0" w:color="auto"/>
              <w:right w:val="nil"/>
            </w:tcBorders>
            <w:vAlign w:val="center"/>
          </w:tcPr>
          <w:p w:rsidR="00BB7726" w:rsidRPr="00693401" w:rsidRDefault="00BB7726" w:rsidP="00693401">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6,8</w:t>
            </w:r>
          </w:p>
        </w:tc>
        <w:tc>
          <w:tcPr>
            <w:tcW w:w="616" w:type="dxa"/>
            <w:tcBorders>
              <w:top w:val="nil"/>
              <w:left w:val="single" w:sz="4" w:space="0" w:color="auto"/>
              <w:bottom w:val="single" w:sz="4" w:space="0" w:color="auto"/>
              <w:right w:val="nil"/>
            </w:tcBorders>
            <w:vAlign w:val="center"/>
          </w:tcPr>
          <w:p w:rsidR="00BB7726" w:rsidRPr="00693401" w:rsidRDefault="00BB7726" w:rsidP="00693401">
            <w:pPr>
              <w:spacing w:after="0" w:line="240" w:lineRule="auto"/>
              <w:jc w:val="center"/>
              <w:rPr>
                <w:rFonts w:ascii="Times New Roman" w:hAnsi="Times New Roman"/>
                <w:color w:val="000000"/>
                <w:sz w:val="24"/>
                <w:szCs w:val="24"/>
                <w:lang w:eastAsia="ru-RU"/>
              </w:rPr>
            </w:pPr>
            <w:r w:rsidRPr="00693401">
              <w:rPr>
                <w:rFonts w:ascii="Times New Roman" w:hAnsi="Times New Roman"/>
                <w:color w:val="000000"/>
                <w:sz w:val="24"/>
                <w:szCs w:val="24"/>
                <w:lang w:eastAsia="ru-RU"/>
              </w:rPr>
              <w:t>7,1</w:t>
            </w:r>
          </w:p>
        </w:tc>
        <w:tc>
          <w:tcPr>
            <w:tcW w:w="616" w:type="dxa"/>
            <w:tcBorders>
              <w:top w:val="nil"/>
              <w:left w:val="single" w:sz="4" w:space="0" w:color="auto"/>
              <w:bottom w:val="single" w:sz="4" w:space="0" w:color="auto"/>
              <w:right w:val="nil"/>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7,3</w:t>
            </w:r>
          </w:p>
        </w:tc>
        <w:tc>
          <w:tcPr>
            <w:tcW w:w="1221"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sz w:val="24"/>
                <w:szCs w:val="24"/>
                <w:lang w:eastAsia="ru-RU"/>
              </w:rPr>
            </w:pPr>
            <w:r w:rsidRPr="00693401">
              <w:rPr>
                <w:rFonts w:ascii="Times New Roman" w:hAnsi="Times New Roman"/>
                <w:b/>
                <w:bCs/>
                <w:sz w:val="24"/>
                <w:szCs w:val="24"/>
                <w:lang w:eastAsia="ru-RU"/>
              </w:rPr>
              <w:t>30,4</w:t>
            </w:r>
          </w:p>
        </w:tc>
      </w:tr>
      <w:tr w:rsidR="00BB7726" w:rsidRPr="00693401" w:rsidTr="00693401">
        <w:trPr>
          <w:trHeight w:val="465"/>
        </w:trPr>
        <w:tc>
          <w:tcPr>
            <w:tcW w:w="558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655"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8,7</w:t>
            </w:r>
          </w:p>
        </w:tc>
        <w:tc>
          <w:tcPr>
            <w:tcW w:w="636"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6,3</w:t>
            </w:r>
          </w:p>
        </w:tc>
        <w:tc>
          <w:tcPr>
            <w:tcW w:w="616" w:type="dxa"/>
            <w:tcBorders>
              <w:top w:val="nil"/>
              <w:left w:val="nil"/>
              <w:bottom w:val="single" w:sz="4" w:space="0" w:color="auto"/>
              <w:right w:val="single" w:sz="4" w:space="0" w:color="auto"/>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4,9</w:t>
            </w:r>
          </w:p>
        </w:tc>
        <w:tc>
          <w:tcPr>
            <w:tcW w:w="616" w:type="dxa"/>
            <w:tcBorders>
              <w:top w:val="nil"/>
              <w:left w:val="nil"/>
              <w:bottom w:val="single" w:sz="4" w:space="0" w:color="auto"/>
              <w:right w:val="nil"/>
            </w:tcBorders>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7,2</w:t>
            </w:r>
          </w:p>
        </w:tc>
        <w:tc>
          <w:tcPr>
            <w:tcW w:w="1221"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sz w:val="24"/>
                <w:szCs w:val="24"/>
                <w:lang w:eastAsia="ru-RU"/>
              </w:rPr>
            </w:pPr>
            <w:r w:rsidRPr="00693401">
              <w:rPr>
                <w:rFonts w:ascii="Times New Roman" w:hAnsi="Times New Roman"/>
                <w:b/>
                <w:bCs/>
                <w:sz w:val="24"/>
                <w:szCs w:val="24"/>
                <w:lang w:eastAsia="ru-RU"/>
              </w:rPr>
              <w:t>27,1</w:t>
            </w:r>
          </w:p>
        </w:tc>
      </w:tr>
    </w:tbl>
    <w:p w:rsidR="00BB7726" w:rsidRPr="00120503" w:rsidRDefault="00BB7726" w:rsidP="0043419E">
      <w:pPr>
        <w:spacing w:after="0" w:line="360" w:lineRule="auto"/>
        <w:ind w:firstLine="426"/>
        <w:jc w:val="both"/>
        <w:rPr>
          <w:rFonts w:ascii="Times New Roman" w:hAnsi="Times New Roman"/>
          <w:sz w:val="28"/>
          <w:szCs w:val="28"/>
          <w:lang w:eastAsia="ru-RU"/>
        </w:rPr>
      </w:pPr>
      <w:r w:rsidRPr="004F3B01">
        <w:rPr>
          <w:rFonts w:ascii="Times New Roman" w:hAnsi="Times New Roman"/>
          <w:color w:val="000000"/>
          <w:sz w:val="28"/>
          <w:szCs w:val="28"/>
          <w:lang w:eastAsia="ru-RU"/>
        </w:rPr>
        <w:t xml:space="preserve">По данным исследования, получатели услуг обеих организаций культуры </w:t>
      </w:r>
      <w:r w:rsidR="00494AB6">
        <w:rPr>
          <w:rFonts w:ascii="Times New Roman" w:hAnsi="Times New Roman"/>
          <w:color w:val="000000"/>
          <w:sz w:val="28"/>
          <w:szCs w:val="28"/>
          <w:lang w:eastAsia="ru-RU"/>
        </w:rPr>
        <w:t xml:space="preserve">Заволжского </w:t>
      </w:r>
      <w:r w:rsidRPr="004F3B01">
        <w:rPr>
          <w:rFonts w:ascii="Times New Roman" w:hAnsi="Times New Roman"/>
          <w:color w:val="000000"/>
          <w:sz w:val="28"/>
          <w:szCs w:val="28"/>
          <w:lang w:eastAsia="ru-RU"/>
        </w:rPr>
        <w:t>сельского поселения Калининского района Тверской области на</w:t>
      </w:r>
      <w:r>
        <w:rPr>
          <w:rFonts w:ascii="Times New Roman" w:hAnsi="Times New Roman"/>
          <w:color w:val="000000"/>
          <w:sz w:val="28"/>
          <w:szCs w:val="28"/>
          <w:lang w:eastAsia="ru-RU"/>
        </w:rPr>
        <w:t>иболее высоко оценили показатель</w:t>
      </w:r>
      <w:r w:rsidRPr="004F3B01">
        <w:rPr>
          <w:rFonts w:ascii="Times New Roman" w:hAnsi="Times New Roman"/>
          <w:color w:val="000000"/>
          <w:sz w:val="28"/>
          <w:szCs w:val="28"/>
          <w:lang w:eastAsia="ru-RU"/>
        </w:rPr>
        <w:t xml:space="preserve"> </w:t>
      </w:r>
      <w:r w:rsidRPr="004F3B01">
        <w:rPr>
          <w:rFonts w:ascii="Times New Roman" w:hAnsi="Times New Roman"/>
          <w:i/>
          <w:sz w:val="28"/>
          <w:szCs w:val="28"/>
          <w:lang w:eastAsia="ru-RU"/>
        </w:rPr>
        <w:t xml:space="preserve">«общая удовлетворенность качеством </w:t>
      </w:r>
      <w:r w:rsidRPr="004F3B01">
        <w:rPr>
          <w:rFonts w:ascii="Times New Roman" w:hAnsi="Times New Roman"/>
          <w:i/>
          <w:sz w:val="28"/>
          <w:szCs w:val="28"/>
          <w:lang w:eastAsia="ru-RU"/>
        </w:rPr>
        <w:lastRenderedPageBreak/>
        <w:t>оказания услуг организацией культуры»</w:t>
      </w:r>
      <w:r w:rsidR="001C593C">
        <w:rPr>
          <w:rFonts w:ascii="Times New Roman" w:hAnsi="Times New Roman"/>
          <w:i/>
          <w:sz w:val="28"/>
          <w:szCs w:val="28"/>
          <w:lang w:eastAsia="ru-RU"/>
        </w:rPr>
        <w:t xml:space="preserve"> и </w:t>
      </w:r>
      <w:r w:rsidR="001C593C" w:rsidRPr="004F3B01">
        <w:rPr>
          <w:rFonts w:ascii="Times New Roman" w:hAnsi="Times New Roman"/>
          <w:i/>
          <w:sz w:val="28"/>
          <w:szCs w:val="28"/>
          <w:lang w:eastAsia="ru-RU"/>
        </w:rPr>
        <w:t xml:space="preserve">«удовлетворенность качеством и содержанием полиграфических </w:t>
      </w:r>
      <w:r w:rsidR="001C593C">
        <w:rPr>
          <w:rFonts w:ascii="Times New Roman" w:hAnsi="Times New Roman"/>
          <w:i/>
          <w:sz w:val="28"/>
          <w:szCs w:val="28"/>
          <w:lang w:eastAsia="ru-RU"/>
        </w:rPr>
        <w:t xml:space="preserve">материалов организации культуры». </w:t>
      </w:r>
      <w:r>
        <w:rPr>
          <w:rFonts w:ascii="Times New Roman" w:hAnsi="Times New Roman"/>
          <w:i/>
          <w:sz w:val="28"/>
          <w:szCs w:val="28"/>
          <w:lang w:eastAsia="ru-RU"/>
        </w:rPr>
        <w:t xml:space="preserve"> </w:t>
      </w:r>
      <w:r w:rsidRPr="00120503">
        <w:rPr>
          <w:rFonts w:ascii="Times New Roman" w:hAnsi="Times New Roman"/>
          <w:sz w:val="28"/>
          <w:szCs w:val="28"/>
          <w:lang w:eastAsia="ru-RU"/>
        </w:rPr>
        <w:t xml:space="preserve">Немного хуже, потребители оценили </w:t>
      </w:r>
      <w:r w:rsidRPr="004F3B01">
        <w:rPr>
          <w:rFonts w:ascii="Times New Roman" w:hAnsi="Times New Roman"/>
          <w:sz w:val="28"/>
          <w:szCs w:val="28"/>
          <w:lang w:eastAsia="ru-RU"/>
        </w:rPr>
        <w:t>«</w:t>
      </w:r>
      <w:r w:rsidRPr="004F3B01">
        <w:rPr>
          <w:rFonts w:ascii="Times New Roman" w:hAnsi="Times New Roman"/>
          <w:i/>
          <w:sz w:val="28"/>
          <w:szCs w:val="28"/>
          <w:lang w:eastAsia="ru-RU"/>
        </w:rPr>
        <w:t>удовлетворенность</w:t>
      </w:r>
      <w:r w:rsidRPr="004F3B01">
        <w:rPr>
          <w:rFonts w:ascii="Times New Roman" w:hAnsi="Times New Roman"/>
          <w:sz w:val="28"/>
          <w:szCs w:val="28"/>
          <w:lang w:eastAsia="ru-RU"/>
        </w:rPr>
        <w:t xml:space="preserve"> </w:t>
      </w:r>
      <w:r w:rsidRPr="004F3B01">
        <w:rPr>
          <w:rFonts w:ascii="Times New Roman" w:hAnsi="Times New Roman"/>
          <w:i/>
          <w:sz w:val="28"/>
          <w:szCs w:val="28"/>
          <w:lang w:eastAsia="ru-RU"/>
        </w:rPr>
        <w:t>материально-техническим обеспечением организации культуры»</w:t>
      </w:r>
      <w:r w:rsidR="001C593C">
        <w:rPr>
          <w:rFonts w:ascii="Times New Roman" w:hAnsi="Times New Roman"/>
          <w:i/>
          <w:sz w:val="28"/>
          <w:szCs w:val="28"/>
          <w:lang w:eastAsia="ru-RU"/>
        </w:rPr>
        <w:t>.</w:t>
      </w:r>
      <w:r w:rsidRPr="004F3B01">
        <w:rPr>
          <w:rFonts w:ascii="Times New Roman" w:hAnsi="Times New Roman"/>
          <w:i/>
          <w:sz w:val="28"/>
          <w:szCs w:val="28"/>
          <w:lang w:eastAsia="ru-RU"/>
        </w:rPr>
        <w:t xml:space="preserve"> </w:t>
      </w:r>
    </w:p>
    <w:p w:rsidR="00BB7726" w:rsidRDefault="00BB7726" w:rsidP="00440103">
      <w:pPr>
        <w:spacing w:after="0" w:line="360" w:lineRule="auto"/>
        <w:ind w:firstLine="709"/>
        <w:jc w:val="both"/>
        <w:rPr>
          <w:rFonts w:ascii="Times New Roman" w:hAnsi="Times New Roman"/>
          <w:sz w:val="28"/>
          <w:szCs w:val="28"/>
        </w:rPr>
      </w:pPr>
      <w:r w:rsidRPr="004F3B01">
        <w:rPr>
          <w:rFonts w:ascii="Times New Roman" w:hAnsi="Times New Roman"/>
          <w:sz w:val="28"/>
          <w:szCs w:val="28"/>
          <w:lang w:eastAsia="ru-RU"/>
        </w:rPr>
        <w:t>По мнению потребителей, наиболее недоработанным</w:t>
      </w:r>
      <w:r w:rsidR="002E1A65">
        <w:rPr>
          <w:rFonts w:ascii="Times New Roman" w:hAnsi="Times New Roman"/>
          <w:sz w:val="28"/>
          <w:szCs w:val="28"/>
          <w:lang w:eastAsia="ru-RU"/>
        </w:rPr>
        <w:t xml:space="preserve"> </w:t>
      </w:r>
      <w:r w:rsidRPr="004F3B01">
        <w:rPr>
          <w:rFonts w:ascii="Times New Roman" w:hAnsi="Times New Roman"/>
          <w:sz w:val="28"/>
          <w:szCs w:val="28"/>
          <w:lang w:eastAsia="ru-RU"/>
        </w:rPr>
        <w:t>показателем</w:t>
      </w:r>
      <w:r w:rsidR="002E1A65">
        <w:rPr>
          <w:rFonts w:ascii="Times New Roman" w:hAnsi="Times New Roman"/>
          <w:sz w:val="28"/>
          <w:szCs w:val="28"/>
          <w:lang w:eastAsia="ru-RU"/>
        </w:rPr>
        <w:t xml:space="preserve"> </w:t>
      </w:r>
      <w:r w:rsidRPr="004F3B01">
        <w:rPr>
          <w:rFonts w:ascii="Times New Roman" w:hAnsi="Times New Roman"/>
          <w:sz w:val="28"/>
          <w:szCs w:val="28"/>
          <w:lang w:eastAsia="ru-RU"/>
        </w:rPr>
        <w:t xml:space="preserve"> </w:t>
      </w:r>
      <w:r w:rsidR="001C593C">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является показатель </w:t>
      </w:r>
      <w:r w:rsidRPr="004F3B01">
        <w:rPr>
          <w:rFonts w:ascii="Times New Roman" w:hAnsi="Times New Roman"/>
          <w:sz w:val="28"/>
          <w:szCs w:val="28"/>
        </w:rPr>
        <w:t>«</w:t>
      </w:r>
      <w:r w:rsidRPr="004F3B01">
        <w:rPr>
          <w:rFonts w:ascii="Times New Roman" w:hAnsi="Times New Roman"/>
          <w:i/>
          <w:sz w:val="28"/>
          <w:szCs w:val="28"/>
          <w:lang w:eastAsia="ru-RU"/>
        </w:rPr>
        <w:t xml:space="preserve">Удовлетворенность качеством и полнотой информации о деятельности организации культуры, размещенной на официальном сайте организации культуры в сети «Интернет». </w:t>
      </w:r>
      <w:r>
        <w:rPr>
          <w:rFonts w:ascii="Times New Roman" w:hAnsi="Times New Roman"/>
          <w:sz w:val="28"/>
          <w:szCs w:val="28"/>
          <w:lang w:eastAsia="ru-RU"/>
        </w:rPr>
        <w:t xml:space="preserve">Следует отметить, что оценка </w:t>
      </w:r>
      <w:r w:rsidR="001C593C">
        <w:rPr>
          <w:rFonts w:ascii="Times New Roman" w:hAnsi="Times New Roman"/>
          <w:sz w:val="28"/>
          <w:szCs w:val="28"/>
        </w:rPr>
        <w:t xml:space="preserve">МКУ КДЦ «Заволжский» </w:t>
      </w:r>
      <w:r>
        <w:rPr>
          <w:rFonts w:ascii="Times New Roman" w:hAnsi="Times New Roman"/>
          <w:sz w:val="28"/>
          <w:szCs w:val="28"/>
        </w:rPr>
        <w:t xml:space="preserve">за данный показатель выше средней. </w:t>
      </w:r>
    </w:p>
    <w:p w:rsidR="00BB7726" w:rsidRPr="004F3B01" w:rsidRDefault="00BB7726" w:rsidP="00440103">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 xml:space="preserve">Таким образом, со стороны </w:t>
      </w:r>
      <w:r w:rsidR="001C593C">
        <w:rPr>
          <w:rFonts w:ascii="Times New Roman" w:hAnsi="Times New Roman"/>
          <w:sz w:val="28"/>
          <w:szCs w:val="28"/>
        </w:rPr>
        <w:t xml:space="preserve">МКУК «Заволжская сельская библиотека» </w:t>
      </w:r>
      <w:r>
        <w:rPr>
          <w:rFonts w:ascii="Times New Roman" w:hAnsi="Times New Roman"/>
          <w:sz w:val="28"/>
          <w:szCs w:val="28"/>
        </w:rPr>
        <w:t xml:space="preserve">данный показатель требует доработки. </w:t>
      </w:r>
    </w:p>
    <w:p w:rsidR="00BB7726" w:rsidRDefault="00BB7726" w:rsidP="00C1632F">
      <w:pPr>
        <w:rPr>
          <w:lang w:eastAsia="ru-RU"/>
        </w:rPr>
      </w:pPr>
    </w:p>
    <w:p w:rsidR="00BB7726" w:rsidRDefault="00BB7726" w:rsidP="00C1632F">
      <w:pPr>
        <w:rPr>
          <w:lang w:eastAsia="ru-RU"/>
        </w:rPr>
      </w:pPr>
    </w:p>
    <w:p w:rsidR="00BB7726" w:rsidRDefault="00BB7726" w:rsidP="00C1632F">
      <w:pPr>
        <w:rPr>
          <w:lang w:eastAsia="ru-RU"/>
        </w:rPr>
      </w:pPr>
    </w:p>
    <w:p w:rsidR="00BB7726" w:rsidRDefault="00BB7726" w:rsidP="00C1632F">
      <w:pPr>
        <w:rPr>
          <w:lang w:eastAsia="ru-RU"/>
        </w:rPr>
      </w:pPr>
    </w:p>
    <w:p w:rsidR="00BB7726" w:rsidRDefault="00BB7726" w:rsidP="00C1632F">
      <w:pPr>
        <w:rPr>
          <w:lang w:eastAsia="ru-RU"/>
        </w:rPr>
      </w:pPr>
    </w:p>
    <w:p w:rsidR="00BB7726" w:rsidRDefault="00BB7726" w:rsidP="00C1632F">
      <w:pPr>
        <w:rPr>
          <w:lang w:eastAsia="ru-RU"/>
        </w:rPr>
      </w:pPr>
    </w:p>
    <w:p w:rsidR="00BB7726" w:rsidRPr="00C1632F" w:rsidRDefault="00BB7726" w:rsidP="00C1632F">
      <w:pPr>
        <w:rPr>
          <w:lang w:eastAsia="ru-RU"/>
        </w:rPr>
      </w:pPr>
    </w:p>
    <w:p w:rsidR="00BB7726" w:rsidRDefault="00BB7726" w:rsidP="00CE0DF5">
      <w:pPr>
        <w:rPr>
          <w:lang w:eastAsia="ru-RU"/>
        </w:rPr>
      </w:pPr>
    </w:p>
    <w:p w:rsidR="00BB7726" w:rsidRDefault="00BB7726" w:rsidP="00CE0DF5">
      <w:pPr>
        <w:rPr>
          <w:lang w:eastAsia="ru-RU"/>
        </w:rPr>
      </w:pPr>
    </w:p>
    <w:p w:rsidR="00BB7726" w:rsidRDefault="00BB7726" w:rsidP="00CE0DF5">
      <w:pPr>
        <w:rPr>
          <w:lang w:eastAsia="ru-RU"/>
        </w:rPr>
      </w:pPr>
    </w:p>
    <w:p w:rsidR="00BB7726" w:rsidRDefault="00BB7726" w:rsidP="00CE0DF5">
      <w:pPr>
        <w:rPr>
          <w:lang w:eastAsia="ru-RU"/>
        </w:rPr>
      </w:pPr>
    </w:p>
    <w:p w:rsidR="00BB7726" w:rsidRDefault="00BB7726" w:rsidP="00CE0DF5">
      <w:pPr>
        <w:rPr>
          <w:lang w:eastAsia="ru-RU"/>
        </w:rPr>
      </w:pPr>
    </w:p>
    <w:p w:rsidR="00BB7726" w:rsidRDefault="00BB7726" w:rsidP="00CE0DF5">
      <w:pPr>
        <w:rPr>
          <w:lang w:eastAsia="ru-RU"/>
        </w:rPr>
      </w:pPr>
    </w:p>
    <w:p w:rsidR="00BB7726" w:rsidRDefault="00BB7726" w:rsidP="00CE0DF5">
      <w:pPr>
        <w:rPr>
          <w:lang w:eastAsia="ru-RU"/>
        </w:rPr>
      </w:pPr>
    </w:p>
    <w:p w:rsidR="002E1A65" w:rsidRDefault="002E1A65" w:rsidP="00CE0DF5">
      <w:pPr>
        <w:rPr>
          <w:lang w:eastAsia="ru-RU"/>
        </w:rPr>
      </w:pPr>
    </w:p>
    <w:p w:rsidR="002E1A65" w:rsidRDefault="002E1A65" w:rsidP="00CE0DF5">
      <w:pPr>
        <w:rPr>
          <w:lang w:eastAsia="ru-RU"/>
        </w:rPr>
      </w:pPr>
    </w:p>
    <w:p w:rsidR="00BB7726" w:rsidRPr="008043C4" w:rsidRDefault="00BB7726" w:rsidP="00084193">
      <w:pPr>
        <w:spacing w:after="0" w:line="360" w:lineRule="auto"/>
        <w:jc w:val="center"/>
        <w:rPr>
          <w:rFonts w:ascii="Times New Roman" w:hAnsi="Times New Roman"/>
          <w:b/>
          <w:sz w:val="28"/>
          <w:szCs w:val="28"/>
        </w:rPr>
      </w:pPr>
      <w:bookmarkStart w:id="9" w:name="_Toc477869590"/>
      <w:r w:rsidRPr="008043C4">
        <w:rPr>
          <w:rFonts w:ascii="Times New Roman" w:hAnsi="Times New Roman"/>
          <w:b/>
          <w:sz w:val="28"/>
          <w:szCs w:val="28"/>
        </w:rPr>
        <w:lastRenderedPageBreak/>
        <w:t>АНАЛИЗ ОБЩИХ КРИТЕРИЕВ НЕЗАВИСИМОЙ ОЦЕНКИ КАЧЕСТВА ОКАЗАНИЯ УСЛУГ ОРГАНИЗАЦИ</w:t>
      </w:r>
      <w:bookmarkEnd w:id="9"/>
      <w:r>
        <w:rPr>
          <w:rFonts w:ascii="Times New Roman" w:hAnsi="Times New Roman"/>
          <w:b/>
          <w:sz w:val="28"/>
          <w:szCs w:val="28"/>
        </w:rPr>
        <w:t>ЯМИ</w:t>
      </w:r>
      <w:r w:rsidRPr="008043C4">
        <w:rPr>
          <w:rFonts w:ascii="Times New Roman" w:hAnsi="Times New Roman"/>
          <w:b/>
          <w:sz w:val="28"/>
          <w:szCs w:val="28"/>
        </w:rPr>
        <w:t xml:space="preserve"> КУЛЬТУРЫ</w:t>
      </w:r>
    </w:p>
    <w:p w:rsidR="00BB7726" w:rsidRPr="008043C4" w:rsidRDefault="00BB7726" w:rsidP="00084193">
      <w:pPr>
        <w:spacing w:after="0" w:line="360" w:lineRule="auto"/>
        <w:jc w:val="center"/>
        <w:rPr>
          <w:rFonts w:ascii="Times New Roman" w:hAnsi="Times New Roman"/>
          <w:b/>
          <w:sz w:val="28"/>
          <w:szCs w:val="28"/>
        </w:rPr>
      </w:pPr>
    </w:p>
    <w:p w:rsidR="00BB7726" w:rsidRPr="008043C4" w:rsidRDefault="00BB7726" w:rsidP="00CE0DF5">
      <w:pPr>
        <w:spacing w:after="0" w:line="360" w:lineRule="auto"/>
        <w:ind w:firstLine="709"/>
        <w:jc w:val="both"/>
        <w:rPr>
          <w:rFonts w:ascii="Times New Roman" w:hAnsi="Times New Roman"/>
          <w:bCs/>
          <w:kern w:val="32"/>
          <w:sz w:val="28"/>
          <w:szCs w:val="28"/>
          <w:lang w:eastAsia="ru-RU"/>
        </w:rPr>
      </w:pPr>
      <w:bookmarkStart w:id="10" w:name="_Toc453427212"/>
      <w:bookmarkStart w:id="11" w:name="_Toc468471900"/>
      <w:bookmarkStart w:id="12" w:name="_Toc477869591"/>
      <w:r w:rsidRPr="008043C4">
        <w:rPr>
          <w:rFonts w:ascii="Times New Roman" w:hAnsi="Times New Roman"/>
          <w:bCs/>
          <w:kern w:val="32"/>
          <w:sz w:val="28"/>
          <w:szCs w:val="28"/>
          <w:lang w:eastAsia="ru-RU"/>
        </w:rPr>
        <w:t xml:space="preserve">Независимая оценка качества оказания услуг, предоставляемых </w:t>
      </w:r>
      <w:r>
        <w:rPr>
          <w:rFonts w:ascii="Times New Roman" w:hAnsi="Times New Roman"/>
          <w:bCs/>
          <w:kern w:val="32"/>
          <w:sz w:val="28"/>
          <w:szCs w:val="28"/>
          <w:lang w:eastAsia="ru-RU"/>
        </w:rPr>
        <w:t xml:space="preserve">организациями культуры </w:t>
      </w:r>
      <w:r w:rsidR="001C593C">
        <w:rPr>
          <w:rFonts w:ascii="Times New Roman" w:hAnsi="Times New Roman"/>
          <w:bCs/>
          <w:kern w:val="32"/>
          <w:sz w:val="28"/>
          <w:szCs w:val="28"/>
          <w:lang w:eastAsia="ru-RU"/>
        </w:rPr>
        <w:t>Муниципального образования «Заволжское</w:t>
      </w:r>
      <w:r>
        <w:rPr>
          <w:rFonts w:ascii="Times New Roman" w:hAnsi="Times New Roman"/>
          <w:bCs/>
          <w:kern w:val="32"/>
          <w:sz w:val="28"/>
          <w:szCs w:val="28"/>
          <w:lang w:eastAsia="ru-RU"/>
        </w:rPr>
        <w:t xml:space="preserve"> сельско</w:t>
      </w:r>
      <w:r w:rsidR="001C593C">
        <w:rPr>
          <w:rFonts w:ascii="Times New Roman" w:hAnsi="Times New Roman"/>
          <w:bCs/>
          <w:kern w:val="32"/>
          <w:sz w:val="28"/>
          <w:szCs w:val="28"/>
          <w:lang w:eastAsia="ru-RU"/>
        </w:rPr>
        <w:t>е поселение»</w:t>
      </w:r>
      <w:r>
        <w:rPr>
          <w:rFonts w:ascii="Times New Roman" w:hAnsi="Times New Roman"/>
          <w:bCs/>
          <w:kern w:val="32"/>
          <w:sz w:val="28"/>
          <w:szCs w:val="28"/>
          <w:lang w:eastAsia="ru-RU"/>
        </w:rPr>
        <w:t xml:space="preserve"> </w:t>
      </w:r>
      <w:r>
        <w:rPr>
          <w:rFonts w:ascii="Times New Roman" w:hAnsi="Times New Roman"/>
          <w:color w:val="000000"/>
          <w:sz w:val="28"/>
          <w:szCs w:val="28"/>
          <w:lang w:eastAsia="ru-RU"/>
        </w:rPr>
        <w:t>Калининского района Тверской области</w:t>
      </w:r>
      <w:r>
        <w:rPr>
          <w:rFonts w:ascii="Times New Roman" w:hAnsi="Times New Roman"/>
          <w:sz w:val="28"/>
          <w:szCs w:val="28"/>
          <w:lang w:eastAsia="ru-RU"/>
        </w:rPr>
        <w:t xml:space="preserve">, </w:t>
      </w:r>
      <w:r w:rsidRPr="008043C4">
        <w:rPr>
          <w:rFonts w:ascii="Times New Roman" w:hAnsi="Times New Roman"/>
          <w:bCs/>
          <w:kern w:val="32"/>
          <w:sz w:val="28"/>
          <w:szCs w:val="28"/>
          <w:lang w:eastAsia="ru-RU"/>
        </w:rPr>
        <w:t xml:space="preserve">проводилась по </w:t>
      </w:r>
      <w:r>
        <w:rPr>
          <w:rFonts w:ascii="Times New Roman" w:hAnsi="Times New Roman"/>
          <w:bCs/>
          <w:kern w:val="32"/>
          <w:sz w:val="28"/>
          <w:szCs w:val="28"/>
          <w:lang w:eastAsia="ru-RU"/>
        </w:rPr>
        <w:t xml:space="preserve">показателям </w:t>
      </w:r>
      <w:r w:rsidRPr="008043C4">
        <w:rPr>
          <w:rFonts w:ascii="Times New Roman" w:hAnsi="Times New Roman"/>
          <w:bCs/>
          <w:kern w:val="32"/>
          <w:sz w:val="28"/>
          <w:szCs w:val="28"/>
          <w:lang w:eastAsia="ru-RU"/>
        </w:rPr>
        <w:t>5</w:t>
      </w:r>
      <w:r>
        <w:rPr>
          <w:rFonts w:ascii="Times New Roman" w:hAnsi="Times New Roman"/>
          <w:bCs/>
          <w:kern w:val="32"/>
          <w:sz w:val="28"/>
          <w:szCs w:val="28"/>
          <w:lang w:eastAsia="ru-RU"/>
        </w:rPr>
        <w:t xml:space="preserve"> общих </w:t>
      </w:r>
      <w:r w:rsidRPr="008043C4">
        <w:rPr>
          <w:rFonts w:ascii="Times New Roman" w:hAnsi="Times New Roman"/>
          <w:bCs/>
          <w:kern w:val="32"/>
          <w:sz w:val="28"/>
          <w:szCs w:val="28"/>
          <w:lang w:eastAsia="ru-RU"/>
        </w:rPr>
        <w:t>критери</w:t>
      </w:r>
      <w:r>
        <w:rPr>
          <w:rFonts w:ascii="Times New Roman" w:hAnsi="Times New Roman"/>
          <w:bCs/>
          <w:kern w:val="32"/>
          <w:sz w:val="28"/>
          <w:szCs w:val="28"/>
          <w:lang w:eastAsia="ru-RU"/>
        </w:rPr>
        <w:t>ев</w:t>
      </w:r>
      <w:r w:rsidRPr="008043C4">
        <w:rPr>
          <w:rFonts w:ascii="Times New Roman" w:hAnsi="Times New Roman"/>
          <w:bCs/>
          <w:kern w:val="32"/>
          <w:sz w:val="28"/>
          <w:szCs w:val="28"/>
          <w:lang w:eastAsia="ru-RU"/>
        </w:rPr>
        <w:t>:</w:t>
      </w:r>
      <w:bookmarkEnd w:id="10"/>
      <w:bookmarkEnd w:id="11"/>
      <w:bookmarkEnd w:id="12"/>
      <w:r w:rsidRPr="008043C4">
        <w:rPr>
          <w:rFonts w:ascii="Times New Roman" w:hAnsi="Times New Roman"/>
          <w:bCs/>
          <w:kern w:val="32"/>
          <w:sz w:val="28"/>
          <w:szCs w:val="28"/>
          <w:lang w:eastAsia="ru-RU"/>
        </w:rPr>
        <w:t xml:space="preserve"> </w:t>
      </w:r>
      <w:bookmarkStart w:id="13" w:name="_Toc468471901"/>
      <w:bookmarkStart w:id="14" w:name="_Toc477869592"/>
    </w:p>
    <w:p w:rsidR="00BB7726" w:rsidRPr="008043C4" w:rsidRDefault="00BB7726" w:rsidP="00CE0DF5">
      <w:pPr>
        <w:numPr>
          <w:ilvl w:val="0"/>
          <w:numId w:val="14"/>
        </w:numPr>
        <w:tabs>
          <w:tab w:val="left" w:pos="1134"/>
        </w:tabs>
        <w:spacing w:after="0" w:line="360" w:lineRule="auto"/>
        <w:ind w:left="0" w:firstLine="709"/>
        <w:jc w:val="both"/>
        <w:rPr>
          <w:rFonts w:ascii="Times New Roman" w:hAnsi="Times New Roman"/>
          <w:kern w:val="32"/>
          <w:sz w:val="28"/>
          <w:szCs w:val="28"/>
          <w:lang w:eastAsia="ru-RU"/>
        </w:rPr>
      </w:pPr>
      <w:r w:rsidRPr="008043C4">
        <w:rPr>
          <w:rFonts w:ascii="Times New Roman" w:hAnsi="Times New Roman"/>
          <w:kern w:val="32"/>
          <w:sz w:val="28"/>
          <w:szCs w:val="28"/>
          <w:lang w:eastAsia="ru-RU"/>
        </w:rPr>
        <w:t xml:space="preserve">Показатели, характеризующие общий критерий оценки качества оказания услуг организациями культуры, касающийся открытости и доступности информации об организации культуры. </w:t>
      </w:r>
      <w:bookmarkStart w:id="15" w:name="_Toc453427214"/>
      <w:bookmarkStart w:id="16" w:name="_Toc468471902"/>
      <w:bookmarkStart w:id="17" w:name="_Toc477869593"/>
    </w:p>
    <w:p w:rsidR="00BB7726" w:rsidRPr="008043C4" w:rsidRDefault="00BB7726" w:rsidP="00CE0DF5">
      <w:pPr>
        <w:numPr>
          <w:ilvl w:val="0"/>
          <w:numId w:val="14"/>
        </w:numPr>
        <w:tabs>
          <w:tab w:val="left" w:pos="1134"/>
        </w:tabs>
        <w:spacing w:after="0" w:line="360" w:lineRule="auto"/>
        <w:ind w:left="0" w:firstLine="709"/>
        <w:jc w:val="both"/>
        <w:rPr>
          <w:rFonts w:ascii="Times New Roman" w:hAnsi="Times New Roman"/>
          <w:kern w:val="32"/>
          <w:sz w:val="28"/>
          <w:szCs w:val="28"/>
          <w:lang w:eastAsia="ru-RU"/>
        </w:rPr>
      </w:pPr>
      <w:r w:rsidRPr="008043C4">
        <w:rPr>
          <w:rFonts w:ascii="Times New Roman" w:hAnsi="Times New Roman"/>
          <w:kern w:val="32"/>
          <w:sz w:val="28"/>
          <w:szCs w:val="28"/>
          <w:lang w:eastAsia="ru-RU"/>
        </w:rPr>
        <w:t xml:space="preserve">Показатели, характеризующие общий критерий оценки качества оказания услуг организациями культуры, касающиеся комфортности условий предоставления услуг и доступности их получения. </w:t>
      </w:r>
    </w:p>
    <w:p w:rsidR="00BB7726" w:rsidRPr="008043C4" w:rsidRDefault="00BB7726" w:rsidP="00CE0DF5">
      <w:pPr>
        <w:numPr>
          <w:ilvl w:val="0"/>
          <w:numId w:val="14"/>
        </w:numPr>
        <w:tabs>
          <w:tab w:val="left" w:pos="1134"/>
        </w:tabs>
        <w:spacing w:after="0" w:line="360" w:lineRule="auto"/>
        <w:ind w:left="0" w:firstLine="709"/>
        <w:jc w:val="both"/>
        <w:rPr>
          <w:rFonts w:ascii="Times New Roman" w:hAnsi="Times New Roman"/>
          <w:kern w:val="32"/>
          <w:sz w:val="28"/>
          <w:szCs w:val="28"/>
          <w:lang w:eastAsia="ru-RU"/>
        </w:rPr>
      </w:pPr>
      <w:r w:rsidRPr="008043C4">
        <w:rPr>
          <w:rFonts w:ascii="Times New Roman" w:hAnsi="Times New Roman"/>
          <w:bCs/>
          <w:kern w:val="32"/>
          <w:sz w:val="28"/>
          <w:szCs w:val="28"/>
          <w:lang w:eastAsia="ru-RU"/>
        </w:rPr>
        <w:t xml:space="preserve">Показатели, характеризующие общий критерий оценки качества </w:t>
      </w:r>
      <w:r w:rsidRPr="008043C4">
        <w:rPr>
          <w:rFonts w:ascii="Times New Roman" w:hAnsi="Times New Roman"/>
          <w:kern w:val="32"/>
          <w:sz w:val="28"/>
          <w:szCs w:val="28"/>
          <w:lang w:eastAsia="ru-RU"/>
        </w:rPr>
        <w:t>о</w:t>
      </w:r>
      <w:r w:rsidRPr="008043C4">
        <w:rPr>
          <w:rFonts w:ascii="Times New Roman" w:hAnsi="Times New Roman"/>
          <w:bCs/>
          <w:kern w:val="32"/>
          <w:sz w:val="28"/>
          <w:szCs w:val="28"/>
          <w:lang w:eastAsia="ru-RU"/>
        </w:rPr>
        <w:t xml:space="preserve">казания услуг организациями культуры, </w:t>
      </w:r>
      <w:r w:rsidRPr="008043C4">
        <w:rPr>
          <w:rFonts w:ascii="Times New Roman" w:hAnsi="Times New Roman"/>
          <w:kern w:val="32"/>
          <w:sz w:val="28"/>
          <w:szCs w:val="28"/>
          <w:lang w:eastAsia="ru-RU"/>
        </w:rPr>
        <w:t>касающие</w:t>
      </w:r>
      <w:r w:rsidRPr="008043C4">
        <w:rPr>
          <w:rFonts w:ascii="Times New Roman" w:hAnsi="Times New Roman"/>
          <w:bCs/>
          <w:kern w:val="32"/>
          <w:sz w:val="28"/>
          <w:szCs w:val="28"/>
          <w:lang w:eastAsia="ru-RU"/>
        </w:rPr>
        <w:t>ся</w:t>
      </w:r>
      <w:r w:rsidRPr="008043C4">
        <w:rPr>
          <w:rFonts w:ascii="Times New Roman" w:hAnsi="Times New Roman"/>
          <w:kern w:val="32"/>
          <w:sz w:val="28"/>
          <w:szCs w:val="28"/>
          <w:lang w:eastAsia="ru-RU"/>
        </w:rPr>
        <w:t xml:space="preserve"> времени ожидания и предоставления услуги. </w:t>
      </w:r>
    </w:p>
    <w:p w:rsidR="00BB7726" w:rsidRPr="008043C4" w:rsidRDefault="00BB7726" w:rsidP="00CE0DF5">
      <w:pPr>
        <w:numPr>
          <w:ilvl w:val="0"/>
          <w:numId w:val="14"/>
        </w:numPr>
        <w:tabs>
          <w:tab w:val="left" w:pos="1134"/>
        </w:tabs>
        <w:spacing w:after="0" w:line="360" w:lineRule="auto"/>
        <w:ind w:left="0" w:firstLine="709"/>
        <w:jc w:val="both"/>
        <w:rPr>
          <w:rFonts w:ascii="Times New Roman" w:hAnsi="Times New Roman"/>
          <w:bCs/>
          <w:kern w:val="32"/>
          <w:sz w:val="28"/>
          <w:szCs w:val="28"/>
          <w:lang w:eastAsia="ru-RU"/>
        </w:rPr>
      </w:pPr>
      <w:r w:rsidRPr="008043C4">
        <w:rPr>
          <w:rFonts w:ascii="Times New Roman" w:hAnsi="Times New Roman"/>
          <w:bCs/>
          <w:kern w:val="32"/>
          <w:sz w:val="28"/>
          <w:szCs w:val="28"/>
          <w:lang w:eastAsia="ru-RU"/>
        </w:rPr>
        <w:t xml:space="preserve">Показатели, характеризующие общий критерий оценки качества оказания услуг организациями культуры, </w:t>
      </w:r>
      <w:bookmarkStart w:id="18" w:name="_Toc453427215"/>
      <w:bookmarkStart w:id="19" w:name="_Toc468471903"/>
      <w:bookmarkStart w:id="20" w:name="_Toc477869594"/>
      <w:bookmarkEnd w:id="15"/>
      <w:bookmarkEnd w:id="16"/>
      <w:bookmarkEnd w:id="17"/>
      <w:r w:rsidRPr="008043C4">
        <w:rPr>
          <w:rFonts w:ascii="Times New Roman" w:hAnsi="Times New Roman"/>
          <w:bCs/>
          <w:kern w:val="32"/>
          <w:sz w:val="28"/>
          <w:szCs w:val="28"/>
          <w:lang w:eastAsia="ru-RU"/>
        </w:rPr>
        <w:t>касающиеся доброжелательности, вежливости, компетентности работников</w:t>
      </w:r>
      <w:bookmarkStart w:id="21" w:name="_Toc453427216"/>
      <w:bookmarkEnd w:id="18"/>
      <w:bookmarkEnd w:id="19"/>
      <w:bookmarkEnd w:id="20"/>
      <w:r w:rsidRPr="008043C4">
        <w:rPr>
          <w:rFonts w:ascii="Times New Roman" w:hAnsi="Times New Roman"/>
          <w:bCs/>
          <w:kern w:val="32"/>
          <w:sz w:val="28"/>
          <w:szCs w:val="28"/>
          <w:lang w:eastAsia="ru-RU"/>
        </w:rPr>
        <w:t xml:space="preserve"> организации культуры. </w:t>
      </w:r>
      <w:bookmarkStart w:id="22" w:name="_Toc468471904"/>
      <w:bookmarkStart w:id="23" w:name="_Toc477869595"/>
    </w:p>
    <w:p w:rsidR="00BB7726" w:rsidRDefault="00BB7726" w:rsidP="00CE0DF5">
      <w:pPr>
        <w:numPr>
          <w:ilvl w:val="0"/>
          <w:numId w:val="14"/>
        </w:numPr>
        <w:tabs>
          <w:tab w:val="left" w:pos="1134"/>
        </w:tabs>
        <w:spacing w:after="0" w:line="360" w:lineRule="auto"/>
        <w:ind w:left="0" w:firstLine="709"/>
        <w:jc w:val="both"/>
        <w:rPr>
          <w:rFonts w:ascii="Times New Roman" w:hAnsi="Times New Roman"/>
          <w:kern w:val="32"/>
          <w:sz w:val="28"/>
          <w:szCs w:val="28"/>
          <w:lang w:eastAsia="ru-RU"/>
        </w:rPr>
      </w:pPr>
      <w:r w:rsidRPr="008043C4">
        <w:rPr>
          <w:rFonts w:ascii="Times New Roman" w:hAnsi="Times New Roman"/>
          <w:bCs/>
          <w:kern w:val="32"/>
          <w:sz w:val="28"/>
          <w:szCs w:val="28"/>
          <w:lang w:eastAsia="ru-RU"/>
        </w:rPr>
        <w:t xml:space="preserve">Показатели, характеризующие общий критерий оценки качества оказания услуг организациями культуры, касающиеся </w:t>
      </w:r>
      <w:r w:rsidRPr="008043C4">
        <w:rPr>
          <w:rFonts w:ascii="Times New Roman" w:hAnsi="Times New Roman"/>
          <w:kern w:val="32"/>
          <w:sz w:val="28"/>
          <w:szCs w:val="28"/>
          <w:lang w:eastAsia="ru-RU"/>
        </w:rPr>
        <w:t xml:space="preserve">удовлетворенности качеством </w:t>
      </w:r>
      <w:bookmarkEnd w:id="21"/>
      <w:bookmarkEnd w:id="22"/>
      <w:bookmarkEnd w:id="23"/>
      <w:r w:rsidRPr="008043C4">
        <w:rPr>
          <w:rFonts w:ascii="Times New Roman" w:hAnsi="Times New Roman"/>
          <w:kern w:val="32"/>
          <w:sz w:val="28"/>
          <w:szCs w:val="28"/>
          <w:lang w:eastAsia="ru-RU"/>
        </w:rPr>
        <w:t xml:space="preserve">оказания услуг. </w:t>
      </w:r>
      <w:bookmarkStart w:id="24" w:name="_Toc453427217"/>
      <w:bookmarkStart w:id="25" w:name="_Toc468471905"/>
      <w:bookmarkStart w:id="26" w:name="_Toc477869596"/>
    </w:p>
    <w:p w:rsidR="00BB7726" w:rsidRPr="00880C4E" w:rsidRDefault="00BB7726" w:rsidP="00CE0DF5">
      <w:pPr>
        <w:spacing w:after="0" w:line="360" w:lineRule="auto"/>
        <w:ind w:firstLine="709"/>
        <w:jc w:val="both"/>
        <w:rPr>
          <w:rFonts w:ascii="Times New Roman" w:hAnsi="Times New Roman"/>
          <w:kern w:val="32"/>
          <w:sz w:val="28"/>
          <w:szCs w:val="28"/>
          <w:lang w:eastAsia="ru-RU"/>
        </w:rPr>
      </w:pPr>
      <w:r w:rsidRPr="00880C4E">
        <w:rPr>
          <w:rFonts w:ascii="Times New Roman" w:hAnsi="Times New Roman"/>
          <w:kern w:val="32"/>
          <w:sz w:val="28"/>
          <w:szCs w:val="28"/>
          <w:lang w:eastAsia="ru-RU"/>
        </w:rPr>
        <w:t>По результатам независимой оценки</w:t>
      </w:r>
      <w:bookmarkEnd w:id="24"/>
      <w:bookmarkEnd w:id="25"/>
      <w:bookmarkEnd w:id="26"/>
      <w:r w:rsidRPr="00880C4E">
        <w:rPr>
          <w:rFonts w:ascii="Times New Roman" w:hAnsi="Times New Roman"/>
          <w:kern w:val="32"/>
          <w:sz w:val="28"/>
          <w:szCs w:val="28"/>
          <w:lang w:eastAsia="ru-RU"/>
        </w:rPr>
        <w:t xml:space="preserve"> организации культуры </w:t>
      </w:r>
      <w:r w:rsidR="001C593C">
        <w:rPr>
          <w:rFonts w:ascii="Times New Roman" w:hAnsi="Times New Roman"/>
          <w:kern w:val="32"/>
          <w:sz w:val="28"/>
          <w:szCs w:val="28"/>
          <w:lang w:eastAsia="ru-RU"/>
        </w:rPr>
        <w:t xml:space="preserve">Заволжского </w:t>
      </w:r>
      <w:r>
        <w:rPr>
          <w:rFonts w:ascii="Times New Roman" w:hAnsi="Times New Roman"/>
          <w:sz w:val="28"/>
          <w:szCs w:val="28"/>
          <w:lang w:eastAsia="ru-RU"/>
        </w:rPr>
        <w:t xml:space="preserve">сельского поселения Калининского района Тверской области </w:t>
      </w:r>
      <w:r w:rsidRPr="00880C4E">
        <w:rPr>
          <w:rFonts w:ascii="Times New Roman" w:hAnsi="Times New Roman"/>
          <w:kern w:val="32"/>
          <w:sz w:val="28"/>
          <w:szCs w:val="28"/>
          <w:lang w:eastAsia="ru-RU"/>
        </w:rPr>
        <w:t>получили следующие оценки по критериям</w:t>
      </w:r>
      <w:bookmarkStart w:id="27" w:name="_Toc453427218"/>
      <w:bookmarkStart w:id="28" w:name="_Toc468471906"/>
      <w:bookmarkStart w:id="29" w:name="_Toc477869597"/>
      <w:r w:rsidRPr="00880C4E">
        <w:rPr>
          <w:rFonts w:ascii="Times New Roman" w:hAnsi="Times New Roman"/>
          <w:kern w:val="32"/>
          <w:sz w:val="28"/>
          <w:szCs w:val="28"/>
          <w:lang w:eastAsia="ru-RU"/>
        </w:rPr>
        <w:t>:</w:t>
      </w:r>
    </w:p>
    <w:p w:rsidR="00BB7726" w:rsidRDefault="00BB7726" w:rsidP="00B9487A">
      <w:pPr>
        <w:spacing w:after="0" w:line="360" w:lineRule="auto"/>
        <w:ind w:firstLine="709"/>
        <w:jc w:val="both"/>
        <w:rPr>
          <w:rFonts w:ascii="Times New Roman" w:hAnsi="Times New Roman"/>
          <w:kern w:val="32"/>
          <w:sz w:val="28"/>
          <w:szCs w:val="28"/>
          <w:lang w:eastAsia="ru-RU"/>
        </w:rPr>
      </w:pPr>
      <w:r w:rsidRPr="00880C4E">
        <w:rPr>
          <w:rFonts w:ascii="Times New Roman" w:hAnsi="Times New Roman"/>
          <w:kern w:val="32"/>
          <w:sz w:val="28"/>
          <w:szCs w:val="28"/>
          <w:lang w:eastAsia="ru-RU"/>
        </w:rPr>
        <w:t xml:space="preserve">Показатели 1.1. «Наличие общей информации об организации культуры в сети «Интернет» и 1.2. «Наличие информации о деятельности организации культуры на официальном сайте организации культуры в сети «Интернет» критерия «Открытость и доступность информации об организации культуры» оценивались путем анализа официальных сайтов </w:t>
      </w:r>
      <w:r w:rsidRPr="00880C4E">
        <w:rPr>
          <w:rFonts w:ascii="Times New Roman" w:hAnsi="Times New Roman"/>
          <w:kern w:val="32"/>
          <w:sz w:val="28"/>
          <w:szCs w:val="28"/>
          <w:lang w:eastAsia="ru-RU"/>
        </w:rPr>
        <w:lastRenderedPageBreak/>
        <w:t>организаций культуры. В итоге, организации получили следующие оценки по сумме показателей 1.1. и 1.2.:</w:t>
      </w:r>
    </w:p>
    <w:tbl>
      <w:tblPr>
        <w:tblW w:w="9215" w:type="dxa"/>
        <w:tblInd w:w="93" w:type="dxa"/>
        <w:tblLook w:val="00A0" w:firstRow="1" w:lastRow="0" w:firstColumn="1" w:lastColumn="0" w:noHBand="0" w:noVBand="0"/>
      </w:tblPr>
      <w:tblGrid>
        <w:gridCol w:w="3795"/>
        <w:gridCol w:w="2400"/>
        <w:gridCol w:w="3020"/>
      </w:tblGrid>
      <w:tr w:rsidR="00BB7726" w:rsidRPr="00185A8F" w:rsidTr="002E1A65">
        <w:trPr>
          <w:trHeight w:val="1860"/>
        </w:trPr>
        <w:tc>
          <w:tcPr>
            <w:tcW w:w="3795" w:type="dxa"/>
            <w:tcBorders>
              <w:top w:val="single" w:sz="4" w:space="0" w:color="auto"/>
              <w:left w:val="single" w:sz="4" w:space="0" w:color="auto"/>
              <w:bottom w:val="nil"/>
              <w:right w:val="nil"/>
            </w:tcBorders>
            <w:vAlign w:val="center"/>
          </w:tcPr>
          <w:p w:rsidR="00BB7726" w:rsidRPr="001C593C" w:rsidRDefault="00BB7726" w:rsidP="00185A8F">
            <w:pPr>
              <w:spacing w:after="0" w:line="240" w:lineRule="auto"/>
              <w:jc w:val="center"/>
              <w:rPr>
                <w:rFonts w:ascii="Times New Roman" w:hAnsi="Times New Roman"/>
                <w:bCs/>
                <w:color w:val="000000"/>
                <w:sz w:val="28"/>
                <w:szCs w:val="28"/>
                <w:lang w:eastAsia="ru-RU"/>
              </w:rPr>
            </w:pPr>
            <w:r w:rsidRPr="001C593C">
              <w:rPr>
                <w:rFonts w:ascii="Times New Roman" w:hAnsi="Times New Roman"/>
                <w:bCs/>
                <w:color w:val="000000"/>
                <w:sz w:val="28"/>
                <w:szCs w:val="28"/>
                <w:lang w:eastAsia="ru-RU"/>
              </w:rPr>
              <w:t>открытость и доступность информации  об организации культуры</w:t>
            </w:r>
          </w:p>
        </w:tc>
        <w:tc>
          <w:tcPr>
            <w:tcW w:w="2400"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3020" w:type="dxa"/>
            <w:tcBorders>
              <w:top w:val="single" w:sz="4" w:space="0" w:color="auto"/>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r>
      <w:tr w:rsidR="00BB7726" w:rsidRPr="00185A8F" w:rsidTr="00693401">
        <w:trPr>
          <w:trHeight w:val="750"/>
        </w:trPr>
        <w:tc>
          <w:tcPr>
            <w:tcW w:w="3795"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Итог по показателям 1.1. и 1.2.</w:t>
            </w:r>
          </w:p>
        </w:tc>
        <w:tc>
          <w:tcPr>
            <w:tcW w:w="24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w:t>
            </w:r>
          </w:p>
        </w:tc>
        <w:tc>
          <w:tcPr>
            <w:tcW w:w="30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0</w:t>
            </w:r>
          </w:p>
        </w:tc>
      </w:tr>
    </w:tbl>
    <w:p w:rsidR="00BB7726" w:rsidRDefault="00BB7726" w:rsidP="00B9487A">
      <w:pPr>
        <w:spacing w:after="0" w:line="360" w:lineRule="auto"/>
        <w:ind w:firstLine="709"/>
        <w:jc w:val="both"/>
        <w:rPr>
          <w:rFonts w:ascii="Times New Roman" w:hAnsi="Times New Roman"/>
          <w:kern w:val="32"/>
          <w:sz w:val="28"/>
          <w:szCs w:val="28"/>
          <w:lang w:eastAsia="ru-RU"/>
        </w:rPr>
      </w:pPr>
    </w:p>
    <w:p w:rsidR="00BB7726" w:rsidRPr="004F3B01" w:rsidRDefault="00BB7726" w:rsidP="00864B31">
      <w:pPr>
        <w:spacing w:after="0" w:line="360" w:lineRule="auto"/>
        <w:ind w:firstLine="426"/>
        <w:jc w:val="both"/>
        <w:rPr>
          <w:rFonts w:ascii="Times New Roman" w:hAnsi="Times New Roman"/>
          <w:sz w:val="28"/>
          <w:szCs w:val="28"/>
        </w:rPr>
      </w:pPr>
      <w:bookmarkStart w:id="30" w:name="_Toc453427230"/>
      <w:bookmarkStart w:id="31" w:name="_Toc468471918"/>
      <w:bookmarkStart w:id="32" w:name="_Toc477869609"/>
      <w:bookmarkStart w:id="33" w:name="_Toc453427228"/>
      <w:bookmarkStart w:id="34" w:name="_Toc468471916"/>
      <w:bookmarkStart w:id="35" w:name="_Toc477869607"/>
      <w:bookmarkEnd w:id="13"/>
      <w:bookmarkEnd w:id="14"/>
      <w:bookmarkEnd w:id="27"/>
      <w:bookmarkEnd w:id="28"/>
      <w:bookmarkEnd w:id="29"/>
      <w:r w:rsidRPr="004F3B01">
        <w:rPr>
          <w:rFonts w:ascii="Times New Roman" w:hAnsi="Times New Roman"/>
          <w:sz w:val="28"/>
          <w:szCs w:val="28"/>
        </w:rPr>
        <w:t xml:space="preserve">Обе оценки ниже средней (10 баллов из 20 возможных). </w:t>
      </w:r>
    </w:p>
    <w:p w:rsidR="00BB7726" w:rsidRPr="004F3B01" w:rsidRDefault="00BB7726" w:rsidP="00864B31">
      <w:pPr>
        <w:spacing w:after="0" w:line="360" w:lineRule="auto"/>
        <w:ind w:firstLine="426"/>
        <w:jc w:val="both"/>
        <w:rPr>
          <w:rFonts w:ascii="Times New Roman" w:hAnsi="Times New Roman"/>
          <w:sz w:val="28"/>
          <w:szCs w:val="28"/>
        </w:rPr>
      </w:pPr>
      <w:r w:rsidRPr="004F3B01">
        <w:rPr>
          <w:rFonts w:ascii="Times New Roman" w:hAnsi="Times New Roman"/>
          <w:sz w:val="28"/>
          <w:szCs w:val="28"/>
        </w:rPr>
        <w:t xml:space="preserve">Во многом, это связано с отсутствием у организаций официальных сайтов. </w:t>
      </w:r>
    </w:p>
    <w:p w:rsidR="00BB7726" w:rsidRPr="004F3B01" w:rsidRDefault="00BB7726" w:rsidP="00864B31">
      <w:pPr>
        <w:spacing w:after="0" w:line="360" w:lineRule="auto"/>
        <w:ind w:firstLine="426"/>
        <w:jc w:val="both"/>
        <w:rPr>
          <w:rFonts w:ascii="Times New Roman" w:hAnsi="Times New Roman"/>
          <w:sz w:val="28"/>
          <w:szCs w:val="28"/>
        </w:rPr>
      </w:pPr>
      <w:r w:rsidRPr="004F3B01">
        <w:rPr>
          <w:rFonts w:ascii="Times New Roman" w:hAnsi="Times New Roman"/>
          <w:sz w:val="28"/>
          <w:szCs w:val="28"/>
        </w:rPr>
        <w:t>Анализ показателей 1.3. – 5.4. общих критериев оценки производился путем анализа мнений получателей услуг.</w:t>
      </w:r>
    </w:p>
    <w:p w:rsidR="00BB7726" w:rsidRDefault="00BB7726" w:rsidP="00864B31">
      <w:pPr>
        <w:spacing w:after="0" w:line="360" w:lineRule="auto"/>
        <w:ind w:firstLine="426"/>
        <w:jc w:val="both"/>
        <w:rPr>
          <w:rFonts w:ascii="Times New Roman" w:hAnsi="Times New Roman"/>
          <w:sz w:val="28"/>
          <w:szCs w:val="28"/>
        </w:rPr>
      </w:pPr>
      <w:r w:rsidRPr="00880C4E">
        <w:rPr>
          <w:rFonts w:ascii="Times New Roman" w:hAnsi="Times New Roman"/>
          <w:sz w:val="28"/>
          <w:szCs w:val="28"/>
        </w:rPr>
        <w:t xml:space="preserve">Для анализа показателя 1.3. рассчитано общее интегральное значение всех учреждений </w:t>
      </w:r>
      <w:r>
        <w:rPr>
          <w:rFonts w:ascii="Times New Roman" w:hAnsi="Times New Roman"/>
          <w:sz w:val="28"/>
          <w:szCs w:val="28"/>
        </w:rPr>
        <w:t xml:space="preserve">культуры </w:t>
      </w:r>
      <w:r w:rsidR="001C593C">
        <w:rPr>
          <w:rFonts w:ascii="Times New Roman" w:hAnsi="Times New Roman"/>
          <w:sz w:val="28"/>
          <w:szCs w:val="28"/>
        </w:rPr>
        <w:t>Заволжского</w:t>
      </w:r>
      <w:r>
        <w:rPr>
          <w:rFonts w:ascii="Times New Roman" w:hAnsi="Times New Roman"/>
          <w:sz w:val="28"/>
          <w:szCs w:val="28"/>
        </w:rPr>
        <w:t xml:space="preserve"> сельского поселения</w:t>
      </w:r>
      <w:r w:rsidRPr="00880C4E">
        <w:rPr>
          <w:rFonts w:ascii="Times New Roman" w:hAnsi="Times New Roman"/>
          <w:sz w:val="28"/>
          <w:szCs w:val="28"/>
        </w:rPr>
        <w:t>, принявших участие в иссл</w:t>
      </w:r>
      <w:r>
        <w:rPr>
          <w:rFonts w:ascii="Times New Roman" w:hAnsi="Times New Roman"/>
          <w:sz w:val="28"/>
          <w:szCs w:val="28"/>
        </w:rPr>
        <w:t>едовании. Это значение равно 9,</w:t>
      </w:r>
      <w:r w:rsidR="001C593C">
        <w:rPr>
          <w:rFonts w:ascii="Times New Roman" w:hAnsi="Times New Roman"/>
          <w:sz w:val="28"/>
          <w:szCs w:val="28"/>
        </w:rPr>
        <w:t>3</w:t>
      </w:r>
      <w:r w:rsidRPr="00880C4E">
        <w:rPr>
          <w:rFonts w:ascii="Times New Roman" w:hAnsi="Times New Roman"/>
          <w:sz w:val="28"/>
          <w:szCs w:val="28"/>
        </w:rPr>
        <w:t xml:space="preserve"> балл</w:t>
      </w:r>
      <w:r>
        <w:rPr>
          <w:rFonts w:ascii="Times New Roman" w:hAnsi="Times New Roman"/>
          <w:sz w:val="28"/>
          <w:szCs w:val="28"/>
        </w:rPr>
        <w:t>ам</w:t>
      </w:r>
      <w:r w:rsidRPr="00880C4E">
        <w:rPr>
          <w:rFonts w:ascii="Times New Roman" w:hAnsi="Times New Roman"/>
          <w:sz w:val="28"/>
          <w:szCs w:val="28"/>
        </w:rPr>
        <w:t xml:space="preserve"> из 10-ти возможных. Оценк</w:t>
      </w:r>
      <w:r w:rsidR="001C593C">
        <w:rPr>
          <w:rFonts w:ascii="Times New Roman" w:hAnsi="Times New Roman"/>
          <w:sz w:val="28"/>
          <w:szCs w:val="28"/>
        </w:rPr>
        <w:t>а</w:t>
      </w:r>
      <w:r w:rsidRPr="00880C4E">
        <w:rPr>
          <w:rFonts w:ascii="Times New Roman" w:hAnsi="Times New Roman"/>
          <w:sz w:val="28"/>
          <w:szCs w:val="28"/>
        </w:rPr>
        <w:t xml:space="preserve"> </w:t>
      </w:r>
      <w:r w:rsidR="001C593C">
        <w:rPr>
          <w:rFonts w:ascii="Times New Roman" w:hAnsi="Times New Roman"/>
          <w:sz w:val="28"/>
          <w:szCs w:val="28"/>
        </w:rPr>
        <w:t>МКУК «Заволжская сельская библиотека» н</w:t>
      </w:r>
      <w:r>
        <w:rPr>
          <w:rFonts w:ascii="Times New Roman" w:hAnsi="Times New Roman"/>
          <w:sz w:val="28"/>
          <w:szCs w:val="28"/>
        </w:rPr>
        <w:t xml:space="preserve">иже этого значения, а оценка </w:t>
      </w:r>
      <w:r w:rsidR="001C593C">
        <w:rPr>
          <w:rFonts w:ascii="Times New Roman" w:hAnsi="Times New Roman"/>
          <w:sz w:val="28"/>
          <w:szCs w:val="28"/>
        </w:rPr>
        <w:t xml:space="preserve">МКУ КДЦ «Заволжский» - </w:t>
      </w:r>
      <w:r>
        <w:rPr>
          <w:rFonts w:ascii="Times New Roman" w:hAnsi="Times New Roman"/>
          <w:sz w:val="28"/>
          <w:szCs w:val="28"/>
        </w:rPr>
        <w:t xml:space="preserve">выше. </w:t>
      </w:r>
      <w:r w:rsidRPr="004F3B01">
        <w:rPr>
          <w:rFonts w:ascii="Times New Roman" w:hAnsi="Times New Roman"/>
          <w:sz w:val="28"/>
          <w:szCs w:val="28"/>
        </w:rPr>
        <w:t>Все три оценки выше средней (6-ти баллов по 10-ти балльной шкале), что свидетельствует о достаточно высокой оценке получателями услуг данного показателя.</w:t>
      </w:r>
    </w:p>
    <w:tbl>
      <w:tblPr>
        <w:tblW w:w="9915" w:type="dxa"/>
        <w:tblInd w:w="93" w:type="dxa"/>
        <w:tblLook w:val="00A0" w:firstRow="1" w:lastRow="0" w:firstColumn="1" w:lastColumn="0" w:noHBand="0" w:noVBand="0"/>
      </w:tblPr>
      <w:tblGrid>
        <w:gridCol w:w="3140"/>
        <w:gridCol w:w="2400"/>
        <w:gridCol w:w="2395"/>
        <w:gridCol w:w="1980"/>
      </w:tblGrid>
      <w:tr w:rsidR="00BB7726" w:rsidRPr="00185A8F" w:rsidTr="00693401">
        <w:trPr>
          <w:trHeight w:val="1110"/>
        </w:trPr>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noWrap/>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Критерий</w:t>
            </w:r>
          </w:p>
        </w:tc>
        <w:tc>
          <w:tcPr>
            <w:tcW w:w="677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Итоговые оценки по показателю 1.3. Доступность и актуальность информации о деятельности организации культуры, размещенной на территории организации</w:t>
            </w:r>
          </w:p>
        </w:tc>
      </w:tr>
      <w:tr w:rsidR="00BB7726" w:rsidRPr="00185A8F" w:rsidTr="002E1A65">
        <w:trPr>
          <w:trHeight w:val="2250"/>
        </w:trPr>
        <w:tc>
          <w:tcPr>
            <w:tcW w:w="3140" w:type="dxa"/>
            <w:vMerge/>
            <w:tcBorders>
              <w:top w:val="single" w:sz="4" w:space="0" w:color="auto"/>
              <w:left w:val="single" w:sz="4" w:space="0" w:color="auto"/>
              <w:bottom w:val="single" w:sz="4" w:space="0" w:color="auto"/>
              <w:right w:val="nil"/>
            </w:tcBorders>
            <w:vAlign w:val="center"/>
          </w:tcPr>
          <w:p w:rsidR="00BB7726" w:rsidRPr="00185A8F" w:rsidRDefault="00BB7726" w:rsidP="00185A8F">
            <w:pPr>
              <w:spacing w:after="0" w:line="240" w:lineRule="auto"/>
              <w:rPr>
                <w:rFonts w:ascii="Times New Roman" w:hAnsi="Times New Roman"/>
                <w:sz w:val="28"/>
                <w:szCs w:val="28"/>
                <w:lang w:eastAsia="ru-RU"/>
              </w:rPr>
            </w:pPr>
          </w:p>
        </w:tc>
        <w:tc>
          <w:tcPr>
            <w:tcW w:w="2400"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2395" w:type="dxa"/>
            <w:tcBorders>
              <w:top w:val="single" w:sz="4" w:space="0" w:color="auto"/>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980" w:type="dxa"/>
            <w:tcBorders>
              <w:top w:val="single" w:sz="4" w:space="0" w:color="auto"/>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ОК Заволжского сельского поселения</w:t>
            </w:r>
          </w:p>
        </w:tc>
      </w:tr>
      <w:tr w:rsidR="00BB7726" w:rsidRPr="00185A8F" w:rsidTr="002E1A65">
        <w:trPr>
          <w:trHeight w:val="1500"/>
        </w:trPr>
        <w:tc>
          <w:tcPr>
            <w:tcW w:w="3140" w:type="dxa"/>
            <w:tcBorders>
              <w:top w:val="single" w:sz="4" w:space="0" w:color="auto"/>
              <w:left w:val="single" w:sz="4" w:space="0" w:color="auto"/>
              <w:bottom w:val="single" w:sz="4" w:space="0" w:color="auto"/>
              <w:right w:val="single" w:sz="4" w:space="0" w:color="auto"/>
            </w:tcBorders>
            <w:shd w:val="clear" w:color="000000" w:fill="FFFFFF"/>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lastRenderedPageBreak/>
              <w:t>Открытость и доступность информации об организации культуры</w:t>
            </w:r>
          </w:p>
        </w:tc>
        <w:tc>
          <w:tcPr>
            <w:tcW w:w="2400" w:type="dxa"/>
            <w:tcBorders>
              <w:top w:val="single" w:sz="4" w:space="0" w:color="auto"/>
              <w:left w:val="nil"/>
              <w:bottom w:val="single" w:sz="4" w:space="0" w:color="auto"/>
              <w:right w:val="single" w:sz="4" w:space="0" w:color="auto"/>
            </w:tcBorders>
            <w:shd w:val="clear" w:color="000000" w:fill="FFFFFF"/>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9,8</w:t>
            </w:r>
          </w:p>
        </w:tc>
        <w:tc>
          <w:tcPr>
            <w:tcW w:w="2395" w:type="dxa"/>
            <w:tcBorders>
              <w:top w:val="single" w:sz="4" w:space="0" w:color="auto"/>
              <w:left w:val="nil"/>
              <w:bottom w:val="single" w:sz="4" w:space="0" w:color="auto"/>
              <w:right w:val="single" w:sz="4" w:space="0" w:color="auto"/>
            </w:tcBorders>
            <w:shd w:val="clear" w:color="000000" w:fill="FFFFFF"/>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7,7</w:t>
            </w:r>
          </w:p>
        </w:tc>
        <w:tc>
          <w:tcPr>
            <w:tcW w:w="1980" w:type="dxa"/>
            <w:tcBorders>
              <w:top w:val="single" w:sz="4" w:space="0" w:color="auto"/>
              <w:left w:val="nil"/>
              <w:bottom w:val="single" w:sz="4" w:space="0" w:color="auto"/>
              <w:right w:val="single" w:sz="4" w:space="0" w:color="auto"/>
            </w:tcBorders>
            <w:shd w:val="clear" w:color="000000" w:fill="FFFFFF"/>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9,3</w:t>
            </w:r>
          </w:p>
        </w:tc>
      </w:tr>
    </w:tbl>
    <w:p w:rsidR="00BB7726" w:rsidRDefault="00BB7726" w:rsidP="00864B31">
      <w:pPr>
        <w:spacing w:after="0" w:line="360" w:lineRule="auto"/>
        <w:ind w:firstLine="426"/>
        <w:jc w:val="both"/>
        <w:rPr>
          <w:rFonts w:ascii="Times New Roman" w:hAnsi="Times New Roman"/>
          <w:sz w:val="28"/>
          <w:szCs w:val="28"/>
        </w:rPr>
      </w:pPr>
    </w:p>
    <w:p w:rsidR="00BB7726" w:rsidRPr="00880C4E" w:rsidRDefault="00BB7726" w:rsidP="00864B31">
      <w:pPr>
        <w:spacing w:after="0" w:line="360" w:lineRule="auto"/>
        <w:ind w:firstLine="426"/>
        <w:jc w:val="both"/>
        <w:rPr>
          <w:rFonts w:ascii="Times New Roman" w:hAnsi="Times New Roman"/>
          <w:sz w:val="28"/>
          <w:szCs w:val="28"/>
        </w:rPr>
      </w:pPr>
      <w:r w:rsidRPr="00880C4E">
        <w:rPr>
          <w:rFonts w:ascii="Times New Roman" w:hAnsi="Times New Roman"/>
          <w:color w:val="000000"/>
          <w:sz w:val="28"/>
          <w:szCs w:val="28"/>
          <w:lang w:eastAsia="ru-RU"/>
        </w:rPr>
        <w:t>Для анализа критерия «Комфортность условий предоставления услуг и доступность их получения» рассчитано о</w:t>
      </w:r>
      <w:r w:rsidRPr="00880C4E">
        <w:rPr>
          <w:rFonts w:ascii="Times New Roman" w:hAnsi="Times New Roman"/>
          <w:sz w:val="28"/>
          <w:szCs w:val="28"/>
        </w:rPr>
        <w:t xml:space="preserve">бщее интегральное значение организаций культуры </w:t>
      </w:r>
      <w:r w:rsidR="001C593C">
        <w:rPr>
          <w:rFonts w:ascii="Times New Roman" w:hAnsi="Times New Roman"/>
          <w:sz w:val="28"/>
          <w:szCs w:val="28"/>
        </w:rPr>
        <w:t xml:space="preserve">Заволжского </w:t>
      </w:r>
      <w:r>
        <w:rPr>
          <w:rFonts w:ascii="Times New Roman" w:hAnsi="Times New Roman"/>
          <w:sz w:val="28"/>
          <w:szCs w:val="28"/>
          <w:lang w:eastAsia="ru-RU"/>
        </w:rPr>
        <w:t>сельского поселения Калининского района Тверской области</w:t>
      </w:r>
      <w:r>
        <w:rPr>
          <w:rFonts w:ascii="Times New Roman" w:hAnsi="Times New Roman"/>
          <w:color w:val="000000"/>
          <w:sz w:val="28"/>
          <w:szCs w:val="28"/>
          <w:lang w:eastAsia="ru-RU"/>
        </w:rPr>
        <w:t>,</w:t>
      </w:r>
      <w:r w:rsidRPr="00880C4E">
        <w:rPr>
          <w:rFonts w:ascii="Times New Roman" w:hAnsi="Times New Roman"/>
          <w:color w:val="000000"/>
          <w:sz w:val="28"/>
          <w:szCs w:val="28"/>
          <w:lang w:eastAsia="ru-RU"/>
        </w:rPr>
        <w:t xml:space="preserve"> </w:t>
      </w:r>
      <w:r w:rsidRPr="00880C4E">
        <w:rPr>
          <w:rFonts w:ascii="Times New Roman" w:hAnsi="Times New Roman"/>
          <w:sz w:val="28"/>
          <w:szCs w:val="28"/>
        </w:rPr>
        <w:t xml:space="preserve">которое составляет </w:t>
      </w:r>
      <w:r>
        <w:rPr>
          <w:rFonts w:ascii="Times New Roman" w:hAnsi="Times New Roman"/>
          <w:sz w:val="28"/>
          <w:szCs w:val="28"/>
        </w:rPr>
        <w:t>3</w:t>
      </w:r>
      <w:r w:rsidR="001C593C">
        <w:rPr>
          <w:rFonts w:ascii="Times New Roman" w:hAnsi="Times New Roman"/>
          <w:sz w:val="28"/>
          <w:szCs w:val="28"/>
        </w:rPr>
        <w:t>7</w:t>
      </w:r>
      <w:r w:rsidRPr="00880C4E">
        <w:rPr>
          <w:rFonts w:ascii="Times New Roman" w:hAnsi="Times New Roman"/>
          <w:sz w:val="28"/>
          <w:szCs w:val="28"/>
        </w:rPr>
        <w:t>,</w:t>
      </w:r>
      <w:r w:rsidR="001C593C">
        <w:rPr>
          <w:rFonts w:ascii="Times New Roman" w:hAnsi="Times New Roman"/>
          <w:sz w:val="28"/>
          <w:szCs w:val="28"/>
        </w:rPr>
        <w:t>2</w:t>
      </w:r>
      <w:r w:rsidRPr="00880C4E">
        <w:rPr>
          <w:rFonts w:ascii="Times New Roman" w:hAnsi="Times New Roman"/>
          <w:sz w:val="28"/>
          <w:szCs w:val="28"/>
        </w:rPr>
        <w:t xml:space="preserve"> балла из 50 возможных. </w:t>
      </w:r>
    </w:p>
    <w:p w:rsidR="00BB7726" w:rsidRDefault="00BB7726" w:rsidP="00A2689C">
      <w:pPr>
        <w:spacing w:after="0" w:line="360" w:lineRule="auto"/>
        <w:ind w:firstLine="426"/>
        <w:jc w:val="both"/>
        <w:rPr>
          <w:rFonts w:ascii="Times New Roman" w:hAnsi="Times New Roman"/>
          <w:sz w:val="28"/>
          <w:szCs w:val="28"/>
        </w:rPr>
      </w:pPr>
      <w:r w:rsidRPr="00880C4E">
        <w:rPr>
          <w:rFonts w:ascii="Times New Roman" w:hAnsi="Times New Roman"/>
          <w:sz w:val="28"/>
          <w:szCs w:val="28"/>
        </w:rPr>
        <w:t xml:space="preserve">Оценка </w:t>
      </w:r>
      <w:r w:rsidR="001C593C">
        <w:rPr>
          <w:rFonts w:ascii="Times New Roman" w:hAnsi="Times New Roman"/>
          <w:sz w:val="28"/>
          <w:szCs w:val="28"/>
        </w:rPr>
        <w:t xml:space="preserve">МКУК «Заволжская сельская библиотека» </w:t>
      </w:r>
      <w:r w:rsidRPr="00880C4E">
        <w:rPr>
          <w:rFonts w:ascii="Times New Roman" w:hAnsi="Times New Roman"/>
          <w:sz w:val="28"/>
          <w:szCs w:val="28"/>
        </w:rPr>
        <w:t xml:space="preserve">ниже, чем оценка </w:t>
      </w:r>
      <w:r w:rsidR="001C593C">
        <w:rPr>
          <w:rFonts w:ascii="Times New Roman" w:hAnsi="Times New Roman"/>
          <w:sz w:val="28"/>
          <w:szCs w:val="28"/>
        </w:rPr>
        <w:t xml:space="preserve">МКУ КДЦ «Заволжский» </w:t>
      </w:r>
      <w:r w:rsidRPr="00880C4E">
        <w:rPr>
          <w:rFonts w:ascii="Times New Roman" w:hAnsi="Times New Roman"/>
          <w:sz w:val="28"/>
          <w:szCs w:val="28"/>
        </w:rPr>
        <w:t>и обще</w:t>
      </w:r>
      <w:r>
        <w:rPr>
          <w:rFonts w:ascii="Times New Roman" w:hAnsi="Times New Roman"/>
          <w:sz w:val="28"/>
          <w:szCs w:val="28"/>
        </w:rPr>
        <w:t>е</w:t>
      </w:r>
      <w:r w:rsidRPr="00880C4E">
        <w:rPr>
          <w:rFonts w:ascii="Times New Roman" w:hAnsi="Times New Roman"/>
          <w:sz w:val="28"/>
          <w:szCs w:val="28"/>
        </w:rPr>
        <w:t xml:space="preserve"> интегральное значение всех учреждений, принявших участие в исследовании. Однако, следует отметить, что все сравниваемые оценки выше средней (25 баллов из 50 возможных).</w:t>
      </w:r>
      <w:r>
        <w:rPr>
          <w:rFonts w:ascii="Times New Roman" w:hAnsi="Times New Roman"/>
          <w:sz w:val="28"/>
          <w:szCs w:val="28"/>
        </w:rPr>
        <w:t xml:space="preserve"> </w:t>
      </w:r>
    </w:p>
    <w:tbl>
      <w:tblPr>
        <w:tblW w:w="9591" w:type="dxa"/>
        <w:tblInd w:w="103" w:type="dxa"/>
        <w:tblLook w:val="0000" w:firstRow="0" w:lastRow="0" w:firstColumn="0" w:lastColumn="0" w:noHBand="0" w:noVBand="0"/>
      </w:tblPr>
      <w:tblGrid>
        <w:gridCol w:w="8285"/>
        <w:gridCol w:w="1306"/>
      </w:tblGrid>
      <w:tr w:rsidR="00BB7726" w:rsidRPr="00693401" w:rsidTr="002E1A65">
        <w:trPr>
          <w:trHeight w:val="767"/>
        </w:trPr>
        <w:tc>
          <w:tcPr>
            <w:tcW w:w="828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 </w:t>
            </w:r>
          </w:p>
          <w:p w:rsidR="00BB7726" w:rsidRPr="00693401" w:rsidRDefault="00BB7726" w:rsidP="00693401">
            <w:pPr>
              <w:jc w:val="center"/>
              <w:rPr>
                <w:rFonts w:ascii="Times New Roman" w:hAnsi="Times New Roman"/>
                <w:b/>
                <w:bCs/>
                <w:color w:val="000000"/>
                <w:sz w:val="24"/>
                <w:szCs w:val="24"/>
                <w:lang w:eastAsia="ru-RU"/>
              </w:rPr>
            </w:pPr>
            <w:r w:rsidRPr="00693401">
              <w:rPr>
                <w:rFonts w:ascii="Times New Roman" w:hAnsi="Times New Roman"/>
                <w:color w:val="000000"/>
                <w:sz w:val="24"/>
                <w:szCs w:val="24"/>
                <w:lang w:eastAsia="ru-RU"/>
              </w:rPr>
              <w:t>названия ОК</w:t>
            </w:r>
          </w:p>
        </w:tc>
        <w:tc>
          <w:tcPr>
            <w:tcW w:w="1306" w:type="dxa"/>
            <w:tcBorders>
              <w:top w:val="single" w:sz="4" w:space="0" w:color="auto"/>
              <w:left w:val="single" w:sz="4" w:space="0" w:color="auto"/>
              <w:bottom w:val="single" w:sz="4" w:space="0" w:color="000000"/>
              <w:right w:val="single" w:sz="4" w:space="0" w:color="auto"/>
            </w:tcBorders>
            <w:shd w:val="clear" w:color="auto" w:fill="auto"/>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ИТОГ по критерию 2.</w:t>
            </w:r>
          </w:p>
        </w:tc>
      </w:tr>
      <w:tr w:rsidR="00BB7726" w:rsidRPr="00693401" w:rsidTr="002E1A65">
        <w:trPr>
          <w:trHeight w:val="467"/>
        </w:trPr>
        <w:tc>
          <w:tcPr>
            <w:tcW w:w="828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38,1</w:t>
            </w:r>
          </w:p>
        </w:tc>
      </w:tr>
      <w:tr w:rsidR="00BB7726" w:rsidRPr="00693401" w:rsidTr="002E1A65">
        <w:trPr>
          <w:trHeight w:val="543"/>
        </w:trPr>
        <w:tc>
          <w:tcPr>
            <w:tcW w:w="828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34,2</w:t>
            </w:r>
          </w:p>
        </w:tc>
      </w:tr>
      <w:tr w:rsidR="00BB7726" w:rsidRPr="00693401" w:rsidTr="002E1A65">
        <w:trPr>
          <w:trHeight w:val="246"/>
        </w:trPr>
        <w:tc>
          <w:tcPr>
            <w:tcW w:w="828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37,2</w:t>
            </w:r>
          </w:p>
        </w:tc>
      </w:tr>
    </w:tbl>
    <w:p w:rsidR="00BB7726" w:rsidRDefault="00BB7726" w:rsidP="00864B31">
      <w:pPr>
        <w:spacing w:after="0" w:line="360" w:lineRule="auto"/>
        <w:ind w:firstLine="426"/>
        <w:jc w:val="both"/>
        <w:rPr>
          <w:rFonts w:ascii="Times New Roman" w:hAnsi="Times New Roman"/>
          <w:sz w:val="28"/>
          <w:szCs w:val="28"/>
        </w:rPr>
      </w:pPr>
    </w:p>
    <w:p w:rsidR="00BB7726" w:rsidRDefault="00BB7726" w:rsidP="00287CFE">
      <w:pPr>
        <w:spacing w:after="0" w:line="360" w:lineRule="auto"/>
        <w:ind w:firstLine="426"/>
        <w:jc w:val="both"/>
        <w:rPr>
          <w:rFonts w:ascii="Cambria" w:hAnsi="Cambria"/>
          <w:b/>
          <w:bCs/>
          <w:kern w:val="32"/>
          <w:sz w:val="32"/>
          <w:szCs w:val="32"/>
          <w:lang w:eastAsia="ru-RU"/>
        </w:rPr>
      </w:pPr>
      <w:r w:rsidRPr="00880C4E">
        <w:rPr>
          <w:rFonts w:ascii="Times New Roman" w:hAnsi="Times New Roman"/>
          <w:sz w:val="28"/>
          <w:szCs w:val="28"/>
        </w:rPr>
        <w:t xml:space="preserve"> </w:t>
      </w:r>
      <w:r w:rsidRPr="00E6523D">
        <w:rPr>
          <w:rFonts w:ascii="Times New Roman" w:hAnsi="Times New Roman"/>
          <w:sz w:val="28"/>
          <w:szCs w:val="28"/>
          <w:lang w:eastAsia="ru-RU"/>
        </w:rPr>
        <w:t xml:space="preserve">По мнению потребителей, в </w:t>
      </w:r>
      <w:r w:rsidR="001C593C">
        <w:rPr>
          <w:rFonts w:ascii="Times New Roman" w:hAnsi="Times New Roman"/>
          <w:sz w:val="28"/>
          <w:szCs w:val="28"/>
        </w:rPr>
        <w:t xml:space="preserve">МКУК «Заволжская сельская библиотека» </w:t>
      </w:r>
      <w:r w:rsidRPr="00E6523D">
        <w:rPr>
          <w:rFonts w:ascii="Times New Roman" w:hAnsi="Times New Roman"/>
          <w:sz w:val="28"/>
          <w:szCs w:val="28"/>
          <w:lang w:eastAsia="ru-RU"/>
        </w:rPr>
        <w:t xml:space="preserve">имеются недостатки в вопросах </w:t>
      </w:r>
      <w:r w:rsidRPr="00E6523D">
        <w:rPr>
          <w:rFonts w:ascii="Times New Roman" w:hAnsi="Times New Roman"/>
          <w:i/>
          <w:sz w:val="28"/>
          <w:szCs w:val="28"/>
          <w:lang w:eastAsia="ru-RU"/>
        </w:rPr>
        <w:t>«доступности услуг для лиц с ограни</w:t>
      </w:r>
      <w:r>
        <w:rPr>
          <w:rFonts w:ascii="Times New Roman" w:hAnsi="Times New Roman"/>
          <w:i/>
          <w:sz w:val="28"/>
          <w:szCs w:val="28"/>
          <w:lang w:eastAsia="ru-RU"/>
        </w:rPr>
        <w:t xml:space="preserve">ченными возможностями здоровья». </w:t>
      </w:r>
      <w:r w:rsidRPr="00E6523D">
        <w:rPr>
          <w:rFonts w:ascii="Times New Roman" w:hAnsi="Times New Roman"/>
          <w:sz w:val="28"/>
          <w:szCs w:val="28"/>
          <w:lang w:eastAsia="ru-RU"/>
        </w:rPr>
        <w:t>Таким образом, данный показатель требует доработки.</w:t>
      </w:r>
    </w:p>
    <w:p w:rsidR="00BB7726" w:rsidRDefault="00BB7726" w:rsidP="00287CFE">
      <w:pPr>
        <w:spacing w:line="360" w:lineRule="auto"/>
        <w:ind w:firstLine="708"/>
        <w:jc w:val="both"/>
        <w:rPr>
          <w:rFonts w:ascii="Times New Roman" w:hAnsi="Times New Roman"/>
          <w:sz w:val="28"/>
          <w:szCs w:val="28"/>
        </w:rPr>
      </w:pPr>
      <w:r w:rsidRPr="00880C4E">
        <w:rPr>
          <w:rFonts w:ascii="Times New Roman" w:hAnsi="Times New Roman"/>
          <w:sz w:val="28"/>
          <w:szCs w:val="28"/>
        </w:rPr>
        <w:t xml:space="preserve">По критерию </w:t>
      </w:r>
      <w:r w:rsidRPr="00880C4E">
        <w:rPr>
          <w:rFonts w:ascii="Times New Roman" w:hAnsi="Times New Roman"/>
          <w:sz w:val="28"/>
          <w:szCs w:val="28"/>
          <w:lang w:eastAsia="ru-RU"/>
        </w:rPr>
        <w:t>3 «Время ожидания предоставления услуги</w:t>
      </w:r>
      <w:r w:rsidRPr="00880C4E">
        <w:rPr>
          <w:rFonts w:ascii="Times New Roman" w:hAnsi="Times New Roman"/>
          <w:sz w:val="28"/>
          <w:szCs w:val="28"/>
        </w:rPr>
        <w:t xml:space="preserve">» общее интегральное значение для учреждений </w:t>
      </w:r>
      <w:r w:rsidR="001C593C">
        <w:rPr>
          <w:rFonts w:ascii="Times New Roman" w:hAnsi="Times New Roman"/>
          <w:sz w:val="28"/>
          <w:szCs w:val="28"/>
        </w:rPr>
        <w:t xml:space="preserve">Заволжского </w:t>
      </w:r>
      <w:r w:rsidRPr="00880C4E">
        <w:rPr>
          <w:rFonts w:ascii="Times New Roman" w:hAnsi="Times New Roman"/>
          <w:sz w:val="28"/>
          <w:szCs w:val="28"/>
        </w:rPr>
        <w:t>сельского поселения равно 1</w:t>
      </w:r>
      <w:r>
        <w:rPr>
          <w:rFonts w:ascii="Times New Roman" w:hAnsi="Times New Roman"/>
          <w:sz w:val="28"/>
          <w:szCs w:val="28"/>
        </w:rPr>
        <w:t>8</w:t>
      </w:r>
      <w:r w:rsidRPr="00880C4E">
        <w:rPr>
          <w:rFonts w:ascii="Times New Roman" w:hAnsi="Times New Roman"/>
          <w:sz w:val="28"/>
          <w:szCs w:val="28"/>
        </w:rPr>
        <w:t>,</w:t>
      </w:r>
      <w:r w:rsidR="001C593C">
        <w:rPr>
          <w:rFonts w:ascii="Times New Roman" w:hAnsi="Times New Roman"/>
          <w:sz w:val="28"/>
          <w:szCs w:val="28"/>
        </w:rPr>
        <w:t>0</w:t>
      </w:r>
      <w:r w:rsidRPr="00880C4E">
        <w:rPr>
          <w:rFonts w:ascii="Times New Roman" w:hAnsi="Times New Roman"/>
          <w:sz w:val="28"/>
          <w:szCs w:val="28"/>
        </w:rPr>
        <w:t xml:space="preserve"> балла</w:t>
      </w:r>
      <w:r w:rsidR="001C593C">
        <w:rPr>
          <w:rFonts w:ascii="Times New Roman" w:hAnsi="Times New Roman"/>
          <w:sz w:val="28"/>
          <w:szCs w:val="28"/>
        </w:rPr>
        <w:t>м</w:t>
      </w:r>
      <w:r w:rsidRPr="00880C4E">
        <w:rPr>
          <w:rFonts w:ascii="Times New Roman" w:hAnsi="Times New Roman"/>
          <w:sz w:val="28"/>
          <w:szCs w:val="28"/>
        </w:rPr>
        <w:t xml:space="preserve"> из 20 возможных. Эта оценка, так же, как и оценки </w:t>
      </w:r>
      <w:r w:rsidR="001C593C">
        <w:rPr>
          <w:rFonts w:ascii="Times New Roman" w:hAnsi="Times New Roman"/>
          <w:sz w:val="28"/>
          <w:szCs w:val="28"/>
        </w:rPr>
        <w:t xml:space="preserve">МКУ КДЦ «Заволжский» и МКУК «Заволжская сельская библиотека» </w:t>
      </w:r>
      <w:r w:rsidRPr="00880C4E">
        <w:rPr>
          <w:rFonts w:ascii="Times New Roman" w:hAnsi="Times New Roman"/>
          <w:sz w:val="28"/>
          <w:szCs w:val="28"/>
        </w:rPr>
        <w:t>выше средн</w:t>
      </w:r>
      <w:r w:rsidR="001C593C">
        <w:rPr>
          <w:rFonts w:ascii="Times New Roman" w:hAnsi="Times New Roman"/>
          <w:sz w:val="28"/>
          <w:szCs w:val="28"/>
        </w:rPr>
        <w:t>ей</w:t>
      </w:r>
      <w:r w:rsidRPr="00880C4E">
        <w:rPr>
          <w:rFonts w:ascii="Times New Roman" w:hAnsi="Times New Roman"/>
          <w:sz w:val="28"/>
          <w:szCs w:val="28"/>
        </w:rPr>
        <w:t xml:space="preserve"> (10-ти баллов по 20-балльной шкале). Данный критерий не требует доработки.</w:t>
      </w:r>
    </w:p>
    <w:p w:rsidR="00BB7726" w:rsidRDefault="00BB7726" w:rsidP="00287CFE">
      <w:pPr>
        <w:spacing w:line="360" w:lineRule="auto"/>
        <w:ind w:firstLine="708"/>
        <w:jc w:val="both"/>
        <w:rPr>
          <w:rFonts w:ascii="Times New Roman" w:hAnsi="Times New Roman"/>
          <w:sz w:val="28"/>
          <w:szCs w:val="28"/>
        </w:rPr>
      </w:pPr>
    </w:p>
    <w:tbl>
      <w:tblPr>
        <w:tblW w:w="9005" w:type="dxa"/>
        <w:tblInd w:w="103" w:type="dxa"/>
        <w:tblLook w:val="0000" w:firstRow="0" w:lastRow="0" w:firstColumn="0" w:lastColumn="0" w:noHBand="0" w:noVBand="0"/>
      </w:tblPr>
      <w:tblGrid>
        <w:gridCol w:w="7699"/>
        <w:gridCol w:w="1306"/>
      </w:tblGrid>
      <w:tr w:rsidR="00BB7726" w:rsidRPr="00693401" w:rsidTr="002E1A65">
        <w:trPr>
          <w:trHeight w:val="1180"/>
        </w:trPr>
        <w:tc>
          <w:tcPr>
            <w:tcW w:w="7699"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lastRenderedPageBreak/>
              <w:t> </w:t>
            </w:r>
          </w:p>
          <w:p w:rsidR="00BB7726" w:rsidRPr="00693401" w:rsidRDefault="00BB7726" w:rsidP="00693401">
            <w:pPr>
              <w:jc w:val="center"/>
              <w:rPr>
                <w:rFonts w:ascii="Times New Roman" w:hAnsi="Times New Roman"/>
                <w:b/>
                <w:bCs/>
                <w:color w:val="000000"/>
                <w:sz w:val="24"/>
                <w:szCs w:val="24"/>
                <w:lang w:eastAsia="ru-RU"/>
              </w:rPr>
            </w:pPr>
            <w:r w:rsidRPr="00693401">
              <w:rPr>
                <w:rFonts w:ascii="Times New Roman" w:hAnsi="Times New Roman"/>
                <w:color w:val="000000"/>
                <w:sz w:val="24"/>
                <w:szCs w:val="24"/>
                <w:lang w:eastAsia="ru-RU"/>
              </w:rPr>
              <w:t>названия ОК</w:t>
            </w:r>
          </w:p>
        </w:tc>
        <w:tc>
          <w:tcPr>
            <w:tcW w:w="1306" w:type="dxa"/>
            <w:tcBorders>
              <w:top w:val="single" w:sz="4" w:space="0" w:color="auto"/>
              <w:left w:val="single" w:sz="4" w:space="0" w:color="auto"/>
              <w:bottom w:val="single" w:sz="4" w:space="0" w:color="000000"/>
              <w:right w:val="single" w:sz="4" w:space="0" w:color="auto"/>
            </w:tcBorders>
            <w:shd w:val="clear" w:color="auto" w:fill="auto"/>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ИТОГ по критерию 3.</w:t>
            </w:r>
          </w:p>
        </w:tc>
      </w:tr>
      <w:tr w:rsidR="00BB7726" w:rsidRPr="00693401" w:rsidTr="002E1A65">
        <w:trPr>
          <w:trHeight w:val="597"/>
        </w:trPr>
        <w:tc>
          <w:tcPr>
            <w:tcW w:w="7699"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18,4</w:t>
            </w:r>
          </w:p>
        </w:tc>
      </w:tr>
      <w:tr w:rsidR="00BB7726" w:rsidRPr="00693401" w:rsidTr="002E1A65">
        <w:trPr>
          <w:trHeight w:val="300"/>
        </w:trPr>
        <w:tc>
          <w:tcPr>
            <w:tcW w:w="7699"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16,6</w:t>
            </w:r>
          </w:p>
        </w:tc>
      </w:tr>
      <w:tr w:rsidR="00BB7726" w:rsidRPr="00693401" w:rsidTr="002E1A65">
        <w:trPr>
          <w:trHeight w:val="196"/>
        </w:trPr>
        <w:tc>
          <w:tcPr>
            <w:tcW w:w="7699"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18,0</w:t>
            </w:r>
          </w:p>
        </w:tc>
      </w:tr>
    </w:tbl>
    <w:p w:rsidR="00BB7726" w:rsidRPr="00880C4E" w:rsidRDefault="00BB7726" w:rsidP="00DF4514">
      <w:pPr>
        <w:spacing w:after="0" w:line="360" w:lineRule="auto"/>
        <w:ind w:firstLine="708"/>
        <w:jc w:val="both"/>
        <w:rPr>
          <w:rFonts w:ascii="Times New Roman" w:hAnsi="Times New Roman"/>
          <w:color w:val="000000"/>
          <w:sz w:val="28"/>
          <w:szCs w:val="28"/>
          <w:lang w:eastAsia="ru-RU"/>
        </w:rPr>
      </w:pPr>
      <w:r w:rsidRPr="00880C4E">
        <w:rPr>
          <w:rFonts w:ascii="Times New Roman" w:hAnsi="Times New Roman"/>
          <w:color w:val="000000"/>
          <w:sz w:val="28"/>
          <w:szCs w:val="28"/>
          <w:lang w:eastAsia="ru-RU"/>
        </w:rPr>
        <w:t xml:space="preserve">По критерию 4 «Доброжелательность, вежливость, компетентность работников организации культуры» общее интегральное значение для организаций культуры </w:t>
      </w:r>
      <w:r w:rsidR="001C593C">
        <w:rPr>
          <w:rFonts w:ascii="Times New Roman" w:hAnsi="Times New Roman"/>
          <w:color w:val="000000"/>
          <w:sz w:val="28"/>
          <w:szCs w:val="28"/>
          <w:lang w:eastAsia="ru-RU"/>
        </w:rPr>
        <w:t xml:space="preserve">Заволжского </w:t>
      </w:r>
      <w:r>
        <w:rPr>
          <w:rFonts w:ascii="Times New Roman" w:hAnsi="Times New Roman"/>
          <w:sz w:val="28"/>
          <w:szCs w:val="28"/>
          <w:lang w:eastAsia="ru-RU"/>
        </w:rPr>
        <w:t xml:space="preserve">сельского поселения Калининского района Тверской области </w:t>
      </w:r>
      <w:r>
        <w:rPr>
          <w:rFonts w:ascii="Times New Roman" w:hAnsi="Times New Roman"/>
          <w:color w:val="000000"/>
          <w:sz w:val="28"/>
          <w:szCs w:val="28"/>
          <w:lang w:eastAsia="ru-RU"/>
        </w:rPr>
        <w:t>равно 1</w:t>
      </w:r>
      <w:r w:rsidR="001C593C">
        <w:rPr>
          <w:rFonts w:ascii="Times New Roman" w:hAnsi="Times New Roman"/>
          <w:color w:val="000000"/>
          <w:sz w:val="28"/>
          <w:szCs w:val="28"/>
          <w:lang w:eastAsia="ru-RU"/>
        </w:rPr>
        <w:t>8</w:t>
      </w:r>
      <w:r>
        <w:rPr>
          <w:rFonts w:ascii="Times New Roman" w:hAnsi="Times New Roman"/>
          <w:color w:val="000000"/>
          <w:sz w:val="28"/>
          <w:szCs w:val="28"/>
          <w:lang w:eastAsia="ru-RU"/>
        </w:rPr>
        <w:t>,</w:t>
      </w:r>
      <w:r w:rsidR="001C593C">
        <w:rPr>
          <w:rFonts w:ascii="Times New Roman" w:hAnsi="Times New Roman"/>
          <w:color w:val="000000"/>
          <w:sz w:val="28"/>
          <w:szCs w:val="28"/>
          <w:lang w:eastAsia="ru-RU"/>
        </w:rPr>
        <w:t>5</w:t>
      </w:r>
      <w:r w:rsidRPr="00880C4E">
        <w:rPr>
          <w:rFonts w:ascii="Times New Roman" w:hAnsi="Times New Roman"/>
          <w:color w:val="000000"/>
          <w:sz w:val="28"/>
          <w:szCs w:val="28"/>
          <w:lang w:eastAsia="ru-RU"/>
        </w:rPr>
        <w:t xml:space="preserve"> балла из 20 возможных.  Все три оценки выше средней (10 баллов из 20 возможных). Таким образом, </w:t>
      </w:r>
      <w:r w:rsidR="001C593C">
        <w:rPr>
          <w:rFonts w:ascii="Times New Roman" w:hAnsi="Times New Roman"/>
          <w:sz w:val="28"/>
          <w:szCs w:val="28"/>
        </w:rPr>
        <w:t xml:space="preserve">МКУ КДЦ «Заволжский» </w:t>
      </w:r>
      <w:r w:rsidRPr="00880C4E">
        <w:rPr>
          <w:rFonts w:ascii="Times New Roman" w:hAnsi="Times New Roman"/>
          <w:color w:val="000000"/>
          <w:sz w:val="28"/>
          <w:szCs w:val="28"/>
          <w:lang w:eastAsia="ru-RU"/>
        </w:rPr>
        <w:t>получил</w:t>
      </w:r>
      <w:r>
        <w:rPr>
          <w:rFonts w:ascii="Times New Roman" w:hAnsi="Times New Roman"/>
          <w:color w:val="000000"/>
          <w:sz w:val="28"/>
          <w:szCs w:val="28"/>
          <w:lang w:eastAsia="ru-RU"/>
        </w:rPr>
        <w:t>о</w:t>
      </w:r>
      <w:r w:rsidRPr="00880C4E">
        <w:rPr>
          <w:rFonts w:ascii="Times New Roman" w:hAnsi="Times New Roman"/>
          <w:color w:val="000000"/>
          <w:sz w:val="28"/>
          <w:szCs w:val="28"/>
          <w:lang w:eastAsia="ru-RU"/>
        </w:rPr>
        <w:t xml:space="preserve"> по данному </w:t>
      </w:r>
      <w:r>
        <w:rPr>
          <w:rFonts w:ascii="Times New Roman" w:hAnsi="Times New Roman"/>
          <w:color w:val="000000"/>
          <w:sz w:val="28"/>
          <w:szCs w:val="28"/>
          <w:lang w:eastAsia="ru-RU"/>
        </w:rPr>
        <w:t xml:space="preserve">критерию самую высокую оценку. Исследование показало, что </w:t>
      </w:r>
      <w:r w:rsidRPr="00880C4E">
        <w:rPr>
          <w:rFonts w:ascii="Times New Roman" w:hAnsi="Times New Roman"/>
          <w:color w:val="000000"/>
          <w:sz w:val="28"/>
          <w:szCs w:val="28"/>
          <w:lang w:eastAsia="ru-RU"/>
        </w:rPr>
        <w:t xml:space="preserve">доброжелательность и вежливость персонала достаточно высоко оценены получателями услуг всех исследуемых учреждений культуры. </w:t>
      </w:r>
    </w:p>
    <w:p w:rsidR="00BB7726" w:rsidRDefault="00BB7726" w:rsidP="00880C4E">
      <w:pPr>
        <w:spacing w:after="0" w:line="360" w:lineRule="auto"/>
        <w:ind w:firstLine="709"/>
        <w:jc w:val="both"/>
        <w:rPr>
          <w:rFonts w:ascii="Times New Roman" w:hAnsi="Times New Roman"/>
          <w:color w:val="000000"/>
          <w:sz w:val="28"/>
          <w:szCs w:val="28"/>
          <w:lang w:eastAsia="ru-RU"/>
        </w:rPr>
      </w:pPr>
      <w:r w:rsidRPr="00F469EC">
        <w:rPr>
          <w:rFonts w:ascii="Times New Roman" w:hAnsi="Times New Roman"/>
          <w:color w:val="000000"/>
          <w:sz w:val="28"/>
          <w:szCs w:val="28"/>
          <w:lang w:eastAsia="ru-RU"/>
        </w:rPr>
        <w:t xml:space="preserve">Следует отметить, что критерий </w:t>
      </w:r>
      <w:r w:rsidRPr="00F469EC">
        <w:rPr>
          <w:rFonts w:ascii="Times New Roman" w:hAnsi="Times New Roman"/>
          <w:b/>
          <w:i/>
          <w:color w:val="000000"/>
          <w:sz w:val="28"/>
          <w:szCs w:val="28"/>
          <w:lang w:eastAsia="ru-RU"/>
        </w:rPr>
        <w:t>«Доброжелательность, вежливость, компетентность работников организации культуры»</w:t>
      </w:r>
      <w:r w:rsidRPr="00F469EC">
        <w:rPr>
          <w:rFonts w:ascii="Times New Roman" w:hAnsi="Times New Roman"/>
          <w:color w:val="000000"/>
          <w:sz w:val="28"/>
          <w:szCs w:val="28"/>
          <w:lang w:eastAsia="ru-RU"/>
        </w:rPr>
        <w:t xml:space="preserve"> доработки не требует.</w:t>
      </w:r>
    </w:p>
    <w:tbl>
      <w:tblPr>
        <w:tblW w:w="9411" w:type="dxa"/>
        <w:tblInd w:w="103" w:type="dxa"/>
        <w:tblLook w:val="0000" w:firstRow="0" w:lastRow="0" w:firstColumn="0" w:lastColumn="0" w:noHBand="0" w:noVBand="0"/>
      </w:tblPr>
      <w:tblGrid>
        <w:gridCol w:w="8105"/>
        <w:gridCol w:w="1306"/>
      </w:tblGrid>
      <w:tr w:rsidR="00BB7726" w:rsidRPr="00693401" w:rsidTr="002E1A65">
        <w:trPr>
          <w:trHeight w:val="888"/>
        </w:trPr>
        <w:tc>
          <w:tcPr>
            <w:tcW w:w="810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 </w:t>
            </w:r>
          </w:p>
          <w:p w:rsidR="00BB7726" w:rsidRPr="00693401" w:rsidRDefault="00BB7726" w:rsidP="00693401">
            <w:pPr>
              <w:jc w:val="center"/>
              <w:rPr>
                <w:rFonts w:ascii="Times New Roman" w:hAnsi="Times New Roman"/>
                <w:b/>
                <w:bCs/>
                <w:color w:val="000000"/>
                <w:sz w:val="24"/>
                <w:szCs w:val="24"/>
                <w:lang w:eastAsia="ru-RU"/>
              </w:rPr>
            </w:pPr>
            <w:r w:rsidRPr="00693401">
              <w:rPr>
                <w:rFonts w:ascii="Times New Roman" w:hAnsi="Times New Roman"/>
                <w:color w:val="000000"/>
                <w:sz w:val="24"/>
                <w:szCs w:val="24"/>
                <w:lang w:eastAsia="ru-RU"/>
              </w:rPr>
              <w:t>названия ОК</w:t>
            </w:r>
          </w:p>
        </w:tc>
        <w:tc>
          <w:tcPr>
            <w:tcW w:w="1306" w:type="dxa"/>
            <w:tcBorders>
              <w:top w:val="single" w:sz="4" w:space="0" w:color="auto"/>
              <w:left w:val="single" w:sz="4" w:space="0" w:color="auto"/>
              <w:bottom w:val="single" w:sz="4" w:space="0" w:color="000000"/>
              <w:right w:val="single" w:sz="4" w:space="0" w:color="auto"/>
            </w:tcBorders>
            <w:shd w:val="clear" w:color="auto" w:fill="auto"/>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ИТОГ по критерию 4.</w:t>
            </w:r>
          </w:p>
        </w:tc>
      </w:tr>
      <w:tr w:rsidR="00BB7726" w:rsidRPr="00693401" w:rsidTr="002E1A65">
        <w:trPr>
          <w:trHeight w:val="797"/>
        </w:trPr>
        <w:tc>
          <w:tcPr>
            <w:tcW w:w="810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18,6</w:t>
            </w:r>
          </w:p>
        </w:tc>
      </w:tr>
      <w:tr w:rsidR="00BB7726" w:rsidRPr="00693401" w:rsidTr="002E1A65">
        <w:trPr>
          <w:trHeight w:val="525"/>
        </w:trPr>
        <w:tc>
          <w:tcPr>
            <w:tcW w:w="810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18,3</w:t>
            </w:r>
          </w:p>
        </w:tc>
      </w:tr>
      <w:tr w:rsidR="00BB7726" w:rsidRPr="00693401" w:rsidTr="002E1A65">
        <w:trPr>
          <w:trHeight w:val="407"/>
        </w:trPr>
        <w:tc>
          <w:tcPr>
            <w:tcW w:w="8105" w:type="dxa"/>
            <w:tcBorders>
              <w:top w:val="nil"/>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306" w:type="dxa"/>
            <w:tcBorders>
              <w:top w:val="nil"/>
              <w:left w:val="nil"/>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18,5</w:t>
            </w:r>
          </w:p>
        </w:tc>
      </w:tr>
    </w:tbl>
    <w:p w:rsidR="00BB7726" w:rsidRDefault="00BB7726" w:rsidP="00CA03ED">
      <w:pPr>
        <w:spacing w:after="0" w:line="360" w:lineRule="auto"/>
        <w:ind w:firstLine="709"/>
        <w:jc w:val="both"/>
        <w:rPr>
          <w:rFonts w:ascii="Times New Roman" w:hAnsi="Times New Roman"/>
          <w:color w:val="000000"/>
          <w:sz w:val="28"/>
          <w:szCs w:val="28"/>
          <w:highlight w:val="magenta"/>
          <w:lang w:eastAsia="ru-RU"/>
        </w:rPr>
      </w:pPr>
    </w:p>
    <w:p w:rsidR="00BB7726" w:rsidRDefault="00BB7726" w:rsidP="0020165D">
      <w:pPr>
        <w:tabs>
          <w:tab w:val="left" w:pos="1035"/>
        </w:tabs>
        <w:spacing w:after="0" w:line="360" w:lineRule="auto"/>
        <w:ind w:firstLine="709"/>
        <w:jc w:val="both"/>
        <w:rPr>
          <w:rFonts w:ascii="Times New Roman" w:hAnsi="Times New Roman"/>
          <w:color w:val="000000"/>
          <w:sz w:val="28"/>
          <w:szCs w:val="28"/>
          <w:lang w:eastAsia="ru-RU"/>
        </w:rPr>
      </w:pPr>
      <w:r w:rsidRPr="00A87C6D">
        <w:rPr>
          <w:rFonts w:ascii="Times New Roman" w:hAnsi="Times New Roman"/>
          <w:color w:val="000000"/>
          <w:sz w:val="28"/>
          <w:szCs w:val="28"/>
          <w:lang w:eastAsia="ru-RU"/>
        </w:rPr>
        <w:t>Общее интегральное значение критерия 5 «</w:t>
      </w:r>
      <w:r w:rsidRPr="00A87C6D">
        <w:rPr>
          <w:rFonts w:ascii="Times New Roman" w:hAnsi="Times New Roman"/>
          <w:sz w:val="28"/>
          <w:szCs w:val="28"/>
          <w:lang w:eastAsia="ru-RU"/>
        </w:rPr>
        <w:t>Удовлетворенность качеством оказания услуг»</w:t>
      </w:r>
      <w:r w:rsidRPr="00A87C6D">
        <w:rPr>
          <w:rFonts w:ascii="Times New Roman" w:hAnsi="Times New Roman"/>
          <w:color w:val="000000"/>
          <w:sz w:val="28"/>
          <w:szCs w:val="28"/>
          <w:lang w:eastAsia="ru-RU"/>
        </w:rPr>
        <w:t xml:space="preserve"> учреждений культуры </w:t>
      </w:r>
      <w:r w:rsidR="001C593C">
        <w:rPr>
          <w:rFonts w:ascii="Times New Roman" w:hAnsi="Times New Roman"/>
          <w:color w:val="000000"/>
          <w:sz w:val="28"/>
          <w:szCs w:val="28"/>
          <w:lang w:eastAsia="ru-RU"/>
        </w:rPr>
        <w:t xml:space="preserve">Заволжского </w:t>
      </w:r>
      <w:r>
        <w:rPr>
          <w:rFonts w:ascii="Times New Roman" w:hAnsi="Times New Roman"/>
          <w:color w:val="000000"/>
          <w:sz w:val="28"/>
          <w:szCs w:val="28"/>
          <w:lang w:eastAsia="ru-RU"/>
        </w:rPr>
        <w:t>сельского поселения равно 2</w:t>
      </w:r>
      <w:r w:rsidR="001C593C">
        <w:rPr>
          <w:rFonts w:ascii="Times New Roman" w:hAnsi="Times New Roman"/>
          <w:color w:val="000000"/>
          <w:sz w:val="28"/>
          <w:szCs w:val="28"/>
          <w:lang w:eastAsia="ru-RU"/>
        </w:rPr>
        <w:t>9,6</w:t>
      </w:r>
      <w:r>
        <w:rPr>
          <w:rFonts w:ascii="Times New Roman" w:hAnsi="Times New Roman"/>
          <w:color w:val="000000"/>
          <w:sz w:val="28"/>
          <w:szCs w:val="28"/>
          <w:lang w:eastAsia="ru-RU"/>
        </w:rPr>
        <w:t xml:space="preserve"> </w:t>
      </w:r>
      <w:r w:rsidRPr="00A87C6D">
        <w:rPr>
          <w:rFonts w:ascii="Times New Roman" w:hAnsi="Times New Roman"/>
          <w:color w:val="000000"/>
          <w:sz w:val="28"/>
          <w:szCs w:val="28"/>
          <w:lang w:eastAsia="ru-RU"/>
        </w:rPr>
        <w:t>балла из 40 возможных.</w:t>
      </w:r>
      <w:r>
        <w:rPr>
          <w:rFonts w:ascii="Times New Roman" w:hAnsi="Times New Roman"/>
          <w:color w:val="000000"/>
          <w:sz w:val="28"/>
          <w:szCs w:val="28"/>
          <w:lang w:eastAsia="ru-RU"/>
        </w:rPr>
        <w:t xml:space="preserve"> Оценка </w:t>
      </w:r>
      <w:r w:rsidR="001C593C">
        <w:rPr>
          <w:rFonts w:ascii="Times New Roman" w:hAnsi="Times New Roman"/>
          <w:sz w:val="28"/>
          <w:szCs w:val="28"/>
        </w:rPr>
        <w:t xml:space="preserve">МКУК «Заволжская сельская библиотека» </w:t>
      </w:r>
      <w:r>
        <w:rPr>
          <w:rFonts w:ascii="Times New Roman" w:hAnsi="Times New Roman"/>
          <w:color w:val="000000"/>
          <w:sz w:val="28"/>
          <w:szCs w:val="28"/>
          <w:lang w:eastAsia="ru-RU"/>
        </w:rPr>
        <w:t xml:space="preserve">за этот показатель ниже, чем общее интегральное значение и оценка </w:t>
      </w:r>
      <w:r w:rsidR="001C593C">
        <w:rPr>
          <w:rFonts w:ascii="Times New Roman" w:hAnsi="Times New Roman"/>
          <w:sz w:val="28"/>
          <w:szCs w:val="28"/>
        </w:rPr>
        <w:t>МКУ КДЦ «Заволжский»</w:t>
      </w:r>
      <w:r>
        <w:rPr>
          <w:rFonts w:ascii="Times New Roman" w:hAnsi="Times New Roman"/>
          <w:sz w:val="28"/>
          <w:szCs w:val="28"/>
        </w:rPr>
        <w:t xml:space="preserve">. </w:t>
      </w:r>
      <w:r w:rsidRPr="00A87C6D">
        <w:rPr>
          <w:rFonts w:ascii="Times New Roman" w:hAnsi="Times New Roman"/>
          <w:color w:val="000000"/>
          <w:sz w:val="28"/>
          <w:szCs w:val="28"/>
          <w:lang w:eastAsia="ru-RU"/>
        </w:rPr>
        <w:t>Все три оценки выше средн</w:t>
      </w:r>
      <w:r w:rsidR="001C593C">
        <w:rPr>
          <w:rFonts w:ascii="Times New Roman" w:hAnsi="Times New Roman"/>
          <w:color w:val="000000"/>
          <w:sz w:val="28"/>
          <w:szCs w:val="28"/>
          <w:lang w:eastAsia="ru-RU"/>
        </w:rPr>
        <w:t>ей</w:t>
      </w:r>
      <w:r w:rsidRPr="00A87C6D">
        <w:rPr>
          <w:rFonts w:ascii="Times New Roman" w:hAnsi="Times New Roman"/>
          <w:color w:val="000000"/>
          <w:sz w:val="28"/>
          <w:szCs w:val="28"/>
          <w:lang w:eastAsia="ru-RU"/>
        </w:rPr>
        <w:t xml:space="preserve"> </w:t>
      </w:r>
      <w:r w:rsidRPr="00A87C6D">
        <w:rPr>
          <w:rFonts w:ascii="Times New Roman" w:hAnsi="Times New Roman"/>
          <w:color w:val="000000"/>
          <w:sz w:val="28"/>
          <w:szCs w:val="28"/>
          <w:lang w:eastAsia="ru-RU"/>
        </w:rPr>
        <w:lastRenderedPageBreak/>
        <w:t>(20 баллов из 40 возможных), что свидетельствует об удовлетворенности потребителей качеством оказания услуг.</w:t>
      </w:r>
    </w:p>
    <w:p w:rsidR="00BB7726" w:rsidRDefault="00BB7726" w:rsidP="00DF4514">
      <w:pPr>
        <w:spacing w:after="0" w:line="360" w:lineRule="auto"/>
        <w:ind w:firstLine="709"/>
        <w:jc w:val="both"/>
        <w:rPr>
          <w:rFonts w:ascii="Times New Roman" w:hAnsi="Times New Roman"/>
          <w:sz w:val="28"/>
          <w:szCs w:val="28"/>
        </w:rPr>
      </w:pPr>
      <w:r>
        <w:rPr>
          <w:rFonts w:ascii="Times New Roman" w:hAnsi="Times New Roman"/>
          <w:color w:val="000000"/>
          <w:sz w:val="28"/>
          <w:szCs w:val="28"/>
          <w:lang w:eastAsia="ru-RU"/>
        </w:rPr>
        <w:t>Однако, п</w:t>
      </w:r>
      <w:r>
        <w:rPr>
          <w:rFonts w:ascii="Times New Roman" w:hAnsi="Times New Roman"/>
          <w:sz w:val="28"/>
          <w:szCs w:val="28"/>
          <w:lang w:eastAsia="ru-RU"/>
        </w:rPr>
        <w:t xml:space="preserve">о мнению потребителей по показателю </w:t>
      </w:r>
      <w:r w:rsidRPr="004F3B01">
        <w:rPr>
          <w:rFonts w:ascii="Times New Roman" w:hAnsi="Times New Roman"/>
          <w:sz w:val="28"/>
          <w:szCs w:val="28"/>
        </w:rPr>
        <w:t>«</w:t>
      </w:r>
      <w:r w:rsidRPr="004F3B01">
        <w:rPr>
          <w:rFonts w:ascii="Times New Roman" w:hAnsi="Times New Roman"/>
          <w:i/>
          <w:sz w:val="28"/>
          <w:szCs w:val="28"/>
          <w:lang w:eastAsia="ru-RU"/>
        </w:rPr>
        <w:t>Удовлетворенность качеством и полнотой информации о деятельности организации культуры, размещенной на официальном сайте организации культуры в сети «Интернет»</w:t>
      </w:r>
      <w:r>
        <w:rPr>
          <w:rFonts w:ascii="Times New Roman" w:hAnsi="Times New Roman"/>
          <w:i/>
          <w:sz w:val="28"/>
          <w:szCs w:val="28"/>
          <w:lang w:eastAsia="ru-RU"/>
        </w:rPr>
        <w:t xml:space="preserve"> </w:t>
      </w:r>
      <w:r>
        <w:rPr>
          <w:rFonts w:ascii="Times New Roman" w:hAnsi="Times New Roman"/>
          <w:sz w:val="28"/>
          <w:szCs w:val="28"/>
          <w:lang w:eastAsia="ru-RU"/>
        </w:rPr>
        <w:t xml:space="preserve">в </w:t>
      </w:r>
      <w:r w:rsidR="001C593C">
        <w:rPr>
          <w:rFonts w:ascii="Times New Roman" w:hAnsi="Times New Roman"/>
          <w:sz w:val="28"/>
          <w:szCs w:val="28"/>
        </w:rPr>
        <w:t xml:space="preserve">МКУК «Заволжская сельская библиотека» </w:t>
      </w:r>
      <w:r>
        <w:rPr>
          <w:rFonts w:ascii="Times New Roman" w:hAnsi="Times New Roman"/>
          <w:sz w:val="28"/>
          <w:szCs w:val="28"/>
        </w:rPr>
        <w:t>выявлены существенные недостатки.</w:t>
      </w:r>
      <w:r w:rsidRPr="004F3B01">
        <w:rPr>
          <w:rFonts w:ascii="Times New Roman" w:hAnsi="Times New Roman"/>
          <w:i/>
          <w:sz w:val="28"/>
          <w:szCs w:val="28"/>
          <w:lang w:eastAsia="ru-RU"/>
        </w:rPr>
        <w:t xml:space="preserve"> </w:t>
      </w:r>
      <w:r w:rsidRPr="00DF4514">
        <w:rPr>
          <w:rFonts w:ascii="Times New Roman" w:hAnsi="Times New Roman"/>
          <w:sz w:val="28"/>
          <w:szCs w:val="28"/>
          <w:lang w:eastAsia="ru-RU"/>
        </w:rPr>
        <w:t>Таким образом,</w:t>
      </w:r>
      <w:r>
        <w:rPr>
          <w:rFonts w:ascii="Times New Roman" w:hAnsi="Times New Roman"/>
          <w:i/>
          <w:sz w:val="28"/>
          <w:szCs w:val="28"/>
          <w:lang w:eastAsia="ru-RU"/>
        </w:rPr>
        <w:t xml:space="preserve"> </w:t>
      </w:r>
      <w:r>
        <w:rPr>
          <w:rFonts w:ascii="Times New Roman" w:hAnsi="Times New Roman"/>
          <w:sz w:val="28"/>
          <w:szCs w:val="28"/>
        </w:rPr>
        <w:t xml:space="preserve">данный показатель требует доработки. </w:t>
      </w:r>
    </w:p>
    <w:tbl>
      <w:tblPr>
        <w:tblW w:w="9591" w:type="dxa"/>
        <w:tblInd w:w="103" w:type="dxa"/>
        <w:tblLook w:val="0000" w:firstRow="0" w:lastRow="0" w:firstColumn="0" w:lastColumn="0" w:noHBand="0" w:noVBand="0"/>
      </w:tblPr>
      <w:tblGrid>
        <w:gridCol w:w="8285"/>
        <w:gridCol w:w="1306"/>
      </w:tblGrid>
      <w:tr w:rsidR="00BB7726" w:rsidRPr="00693401" w:rsidTr="002E1A65">
        <w:trPr>
          <w:trHeight w:val="820"/>
        </w:trPr>
        <w:tc>
          <w:tcPr>
            <w:tcW w:w="828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 </w:t>
            </w:r>
          </w:p>
          <w:p w:rsidR="00BB7726" w:rsidRPr="00693401" w:rsidRDefault="00BB7726" w:rsidP="00693401">
            <w:pPr>
              <w:jc w:val="center"/>
              <w:rPr>
                <w:rFonts w:ascii="Times New Roman" w:hAnsi="Times New Roman"/>
                <w:b/>
                <w:bCs/>
                <w:color w:val="000000"/>
                <w:sz w:val="24"/>
                <w:szCs w:val="24"/>
                <w:lang w:eastAsia="ru-RU"/>
              </w:rPr>
            </w:pPr>
            <w:r w:rsidRPr="00693401">
              <w:rPr>
                <w:rFonts w:ascii="Times New Roman" w:hAnsi="Times New Roman"/>
                <w:color w:val="000000"/>
                <w:sz w:val="24"/>
                <w:szCs w:val="24"/>
                <w:lang w:eastAsia="ru-RU"/>
              </w:rPr>
              <w:t>названия ОК</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BB7726" w:rsidRPr="00693401" w:rsidRDefault="00BB7726" w:rsidP="00693401">
            <w:pPr>
              <w:spacing w:after="0" w:line="240" w:lineRule="auto"/>
              <w:jc w:val="center"/>
              <w:rPr>
                <w:rFonts w:ascii="Times New Roman" w:hAnsi="Times New Roman"/>
                <w:b/>
                <w:bCs/>
                <w:color w:val="000000"/>
                <w:sz w:val="24"/>
                <w:szCs w:val="24"/>
                <w:lang w:eastAsia="ru-RU"/>
              </w:rPr>
            </w:pPr>
            <w:r w:rsidRPr="00693401">
              <w:rPr>
                <w:rFonts w:ascii="Times New Roman" w:hAnsi="Times New Roman"/>
                <w:b/>
                <w:bCs/>
                <w:color w:val="000000"/>
                <w:sz w:val="24"/>
                <w:szCs w:val="24"/>
                <w:lang w:eastAsia="ru-RU"/>
              </w:rPr>
              <w:t>ИТОГ по критерию 5.</w:t>
            </w:r>
          </w:p>
        </w:tc>
      </w:tr>
      <w:tr w:rsidR="00BB7726" w:rsidRPr="00693401" w:rsidTr="002E1A65">
        <w:trPr>
          <w:trHeight w:val="601"/>
        </w:trPr>
        <w:tc>
          <w:tcPr>
            <w:tcW w:w="828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30,4</w:t>
            </w:r>
          </w:p>
        </w:tc>
      </w:tr>
      <w:tr w:rsidR="00BB7726" w:rsidRPr="00693401" w:rsidTr="002E1A65">
        <w:trPr>
          <w:trHeight w:val="663"/>
        </w:trPr>
        <w:tc>
          <w:tcPr>
            <w:tcW w:w="828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27,1</w:t>
            </w:r>
          </w:p>
        </w:tc>
      </w:tr>
      <w:tr w:rsidR="00BB7726" w:rsidRPr="00693401" w:rsidTr="002E1A65">
        <w:trPr>
          <w:trHeight w:val="185"/>
        </w:trPr>
        <w:tc>
          <w:tcPr>
            <w:tcW w:w="8285" w:type="dxa"/>
            <w:tcBorders>
              <w:top w:val="single" w:sz="4" w:space="0" w:color="auto"/>
              <w:left w:val="single" w:sz="4" w:space="0" w:color="auto"/>
              <w:bottom w:val="single" w:sz="4" w:space="0" w:color="auto"/>
              <w:right w:val="single" w:sz="4" w:space="0" w:color="auto"/>
            </w:tcBorders>
            <w:vAlign w:val="center"/>
          </w:tcPr>
          <w:p w:rsidR="00BB7726" w:rsidRPr="00693401" w:rsidRDefault="00BB7726" w:rsidP="00693401">
            <w:pPr>
              <w:spacing w:after="0" w:line="240" w:lineRule="auto"/>
              <w:jc w:val="both"/>
              <w:rPr>
                <w:rFonts w:ascii="Times New Roman" w:hAnsi="Times New Roman"/>
                <w:color w:val="000000"/>
                <w:sz w:val="28"/>
                <w:szCs w:val="28"/>
                <w:lang w:eastAsia="ru-RU"/>
              </w:rPr>
            </w:pPr>
            <w:r w:rsidRPr="00693401">
              <w:rPr>
                <w:rFonts w:ascii="Times New Roman" w:hAnsi="Times New Roman"/>
                <w:color w:val="000000"/>
                <w:sz w:val="28"/>
                <w:szCs w:val="28"/>
                <w:lang w:eastAsia="ru-RU"/>
              </w:rPr>
              <w:t>ОК Заволжского сельского поселения</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26" w:rsidRPr="00693401" w:rsidRDefault="00BB7726" w:rsidP="00693401">
            <w:pPr>
              <w:spacing w:after="0" w:line="240" w:lineRule="auto"/>
              <w:jc w:val="center"/>
              <w:rPr>
                <w:rFonts w:ascii="Times New Roman" w:hAnsi="Times New Roman"/>
                <w:sz w:val="24"/>
                <w:szCs w:val="24"/>
                <w:lang w:eastAsia="ru-RU"/>
              </w:rPr>
            </w:pPr>
            <w:r w:rsidRPr="00693401">
              <w:rPr>
                <w:rFonts w:ascii="Times New Roman" w:hAnsi="Times New Roman"/>
                <w:sz w:val="24"/>
                <w:szCs w:val="24"/>
                <w:lang w:eastAsia="ru-RU"/>
              </w:rPr>
              <w:t>29,6</w:t>
            </w:r>
          </w:p>
        </w:tc>
      </w:tr>
    </w:tbl>
    <w:p w:rsidR="00BB7726" w:rsidRDefault="00BB7726" w:rsidP="00EB7FC5">
      <w:pPr>
        <w:keepNext/>
        <w:spacing w:after="0" w:line="360" w:lineRule="auto"/>
        <w:ind w:firstLine="709"/>
        <w:jc w:val="both"/>
        <w:outlineLvl w:val="0"/>
        <w:rPr>
          <w:rFonts w:ascii="Times New Roman" w:hAnsi="Times New Roman"/>
          <w:bCs/>
          <w:kern w:val="32"/>
          <w:sz w:val="28"/>
          <w:szCs w:val="28"/>
          <w:lang w:eastAsia="ru-RU"/>
        </w:rPr>
      </w:pPr>
      <w:r w:rsidRPr="00A87C6D">
        <w:rPr>
          <w:rFonts w:ascii="Times New Roman" w:hAnsi="Times New Roman"/>
          <w:bCs/>
          <w:kern w:val="32"/>
          <w:sz w:val="28"/>
          <w:szCs w:val="28"/>
          <w:lang w:eastAsia="ru-RU"/>
        </w:rPr>
        <w:t>Таким образом, по общим критериям учреждениями были получены следующие оценки:</w:t>
      </w:r>
      <w:r>
        <w:rPr>
          <w:rFonts w:ascii="Times New Roman" w:hAnsi="Times New Roman"/>
          <w:bCs/>
          <w:kern w:val="32"/>
          <w:sz w:val="28"/>
          <w:szCs w:val="28"/>
          <w:lang w:eastAsia="ru-RU"/>
        </w:rPr>
        <w:t xml:space="preserve"> </w:t>
      </w:r>
    </w:p>
    <w:tbl>
      <w:tblPr>
        <w:tblW w:w="9498" w:type="dxa"/>
        <w:tblInd w:w="108" w:type="dxa"/>
        <w:tblLook w:val="00A0" w:firstRow="1" w:lastRow="0" w:firstColumn="1" w:lastColumn="0" w:noHBand="0" w:noVBand="0"/>
      </w:tblPr>
      <w:tblGrid>
        <w:gridCol w:w="3402"/>
        <w:gridCol w:w="2161"/>
        <w:gridCol w:w="2161"/>
        <w:gridCol w:w="1774"/>
      </w:tblGrid>
      <w:tr w:rsidR="00BB7726" w:rsidRPr="00185A8F" w:rsidTr="00CF4682">
        <w:trPr>
          <w:trHeight w:val="375"/>
        </w:trPr>
        <w:tc>
          <w:tcPr>
            <w:tcW w:w="3402" w:type="dxa"/>
            <w:vMerge w:val="restart"/>
            <w:tcBorders>
              <w:top w:val="single" w:sz="4" w:space="0" w:color="auto"/>
              <w:left w:val="single" w:sz="4" w:space="0" w:color="auto"/>
              <w:right w:val="single" w:sz="4" w:space="0" w:color="auto"/>
            </w:tcBorders>
            <w:noWrap/>
            <w:vAlign w:val="center"/>
          </w:tcPr>
          <w:p w:rsidR="00BB7726" w:rsidRPr="00185A8F" w:rsidRDefault="00BB7726" w:rsidP="00185A8F">
            <w:pPr>
              <w:jc w:val="center"/>
              <w:rPr>
                <w:rFonts w:ascii="Times New Roman" w:hAnsi="Times New Roman"/>
                <w:sz w:val="28"/>
                <w:szCs w:val="28"/>
                <w:lang w:eastAsia="ru-RU"/>
              </w:rPr>
            </w:pPr>
            <w:r w:rsidRPr="00185A8F">
              <w:rPr>
                <w:rFonts w:ascii="Times New Roman" w:hAnsi="Times New Roman"/>
                <w:sz w:val="28"/>
                <w:szCs w:val="28"/>
                <w:lang w:eastAsia="ru-RU"/>
              </w:rPr>
              <w:t>Критерий</w:t>
            </w:r>
          </w:p>
        </w:tc>
        <w:tc>
          <w:tcPr>
            <w:tcW w:w="6096" w:type="dxa"/>
            <w:gridSpan w:val="3"/>
            <w:tcBorders>
              <w:top w:val="single" w:sz="4" w:space="0" w:color="auto"/>
              <w:left w:val="single" w:sz="4" w:space="0" w:color="auto"/>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Итоговые оценки по общим критериям в баллах</w:t>
            </w:r>
          </w:p>
        </w:tc>
      </w:tr>
      <w:tr w:rsidR="00BB7726" w:rsidRPr="00185A8F" w:rsidTr="00CF4682">
        <w:trPr>
          <w:cantSplit/>
          <w:trHeight w:val="2883"/>
        </w:trPr>
        <w:tc>
          <w:tcPr>
            <w:tcW w:w="3402" w:type="dxa"/>
            <w:vMerge/>
            <w:tcBorders>
              <w:left w:val="single" w:sz="4" w:space="0" w:color="auto"/>
              <w:bottom w:val="nil"/>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p>
        </w:tc>
        <w:tc>
          <w:tcPr>
            <w:tcW w:w="2161" w:type="dxa"/>
            <w:tcBorders>
              <w:top w:val="nil"/>
              <w:left w:val="single" w:sz="4" w:space="0" w:color="auto"/>
              <w:bottom w:val="single" w:sz="4" w:space="0" w:color="auto"/>
              <w:right w:val="single" w:sz="4" w:space="0" w:color="auto"/>
            </w:tcBorders>
            <w:textDirection w:val="btLr"/>
            <w:vAlign w:val="center"/>
          </w:tcPr>
          <w:p w:rsidR="00BB7726" w:rsidRPr="00185A8F" w:rsidRDefault="00BB7726" w:rsidP="001C593C">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2161" w:type="dxa"/>
            <w:tcBorders>
              <w:top w:val="nil"/>
              <w:left w:val="nil"/>
              <w:bottom w:val="single" w:sz="4" w:space="0" w:color="auto"/>
              <w:right w:val="single" w:sz="4" w:space="0" w:color="auto"/>
            </w:tcBorders>
            <w:textDirection w:val="btLr"/>
            <w:vAlign w:val="center"/>
          </w:tcPr>
          <w:p w:rsidR="00BB7726" w:rsidRPr="00185A8F" w:rsidRDefault="00BB7726" w:rsidP="001C593C">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774" w:type="dxa"/>
            <w:tcBorders>
              <w:top w:val="nil"/>
              <w:left w:val="nil"/>
              <w:bottom w:val="single" w:sz="4" w:space="0" w:color="auto"/>
              <w:right w:val="single" w:sz="4" w:space="0" w:color="auto"/>
            </w:tcBorders>
            <w:textDirection w:val="btLr"/>
            <w:vAlign w:val="center"/>
          </w:tcPr>
          <w:p w:rsidR="00BB7726" w:rsidRPr="00185A8F" w:rsidRDefault="00BB7726" w:rsidP="001C593C">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ОК Заволжского сельского поселения</w:t>
            </w:r>
          </w:p>
        </w:tc>
      </w:tr>
      <w:tr w:rsidR="00BB7726" w:rsidRPr="00185A8F" w:rsidTr="00CF4682">
        <w:trPr>
          <w:trHeight w:val="720"/>
        </w:trPr>
        <w:tc>
          <w:tcPr>
            <w:tcW w:w="3402"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Открытость и доступность информации об организации культуры</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9,8</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7,7</w:t>
            </w:r>
          </w:p>
        </w:tc>
        <w:tc>
          <w:tcPr>
            <w:tcW w:w="1774"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 </w:t>
            </w:r>
          </w:p>
        </w:tc>
      </w:tr>
      <w:tr w:rsidR="00BB7726" w:rsidRPr="00185A8F" w:rsidTr="00CF4682">
        <w:trPr>
          <w:trHeight w:val="1185"/>
        </w:trPr>
        <w:tc>
          <w:tcPr>
            <w:tcW w:w="3402"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Комфортность условий предоставления услуг и доступность их получения</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38,1</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34,2</w:t>
            </w:r>
          </w:p>
        </w:tc>
        <w:tc>
          <w:tcPr>
            <w:tcW w:w="1774"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37,2</w:t>
            </w:r>
          </w:p>
        </w:tc>
      </w:tr>
      <w:tr w:rsidR="00BB7726" w:rsidRPr="00185A8F" w:rsidTr="00CF4682">
        <w:trPr>
          <w:trHeight w:val="765"/>
        </w:trPr>
        <w:tc>
          <w:tcPr>
            <w:tcW w:w="3402"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Время ожидания предоставления услуги</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18,4</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16,6</w:t>
            </w:r>
          </w:p>
        </w:tc>
        <w:tc>
          <w:tcPr>
            <w:tcW w:w="1774"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18,0</w:t>
            </w:r>
          </w:p>
        </w:tc>
      </w:tr>
      <w:tr w:rsidR="00BB7726" w:rsidRPr="00185A8F" w:rsidTr="00CF4682">
        <w:trPr>
          <w:trHeight w:val="1260"/>
        </w:trPr>
        <w:tc>
          <w:tcPr>
            <w:tcW w:w="3402"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lastRenderedPageBreak/>
              <w:t>Доброжелательность, вежливость, компетентность работников организации культуры</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18,6</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18,3</w:t>
            </w:r>
          </w:p>
        </w:tc>
        <w:tc>
          <w:tcPr>
            <w:tcW w:w="1774"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18,5</w:t>
            </w:r>
          </w:p>
        </w:tc>
      </w:tr>
      <w:tr w:rsidR="00BB7726" w:rsidRPr="00185A8F" w:rsidTr="00CF4682">
        <w:trPr>
          <w:trHeight w:val="825"/>
        </w:trPr>
        <w:tc>
          <w:tcPr>
            <w:tcW w:w="3402"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Удовлетворенность качеством оказания услуг</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30,4</w:t>
            </w:r>
          </w:p>
        </w:tc>
        <w:tc>
          <w:tcPr>
            <w:tcW w:w="2161"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27,1</w:t>
            </w:r>
          </w:p>
        </w:tc>
        <w:tc>
          <w:tcPr>
            <w:tcW w:w="1774"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29,6</w:t>
            </w:r>
          </w:p>
        </w:tc>
      </w:tr>
    </w:tbl>
    <w:p w:rsidR="00BB7726" w:rsidRDefault="00BB7726" w:rsidP="00EB7FC5">
      <w:pPr>
        <w:keepNext/>
        <w:spacing w:after="0" w:line="360" w:lineRule="auto"/>
        <w:ind w:firstLine="709"/>
        <w:jc w:val="both"/>
        <w:outlineLvl w:val="0"/>
        <w:rPr>
          <w:rFonts w:ascii="Times New Roman" w:hAnsi="Times New Roman"/>
          <w:bCs/>
          <w:kern w:val="32"/>
          <w:sz w:val="28"/>
          <w:szCs w:val="28"/>
          <w:lang w:eastAsia="ru-RU"/>
        </w:rPr>
      </w:pPr>
    </w:p>
    <w:p w:rsidR="00BB7726" w:rsidRDefault="00BB7726" w:rsidP="00EB7FC5">
      <w:pPr>
        <w:keepNext/>
        <w:spacing w:after="0" w:line="360" w:lineRule="auto"/>
        <w:ind w:firstLine="709"/>
        <w:jc w:val="both"/>
        <w:outlineLvl w:val="0"/>
        <w:rPr>
          <w:rFonts w:ascii="Times New Roman" w:hAnsi="Times New Roman"/>
          <w:sz w:val="28"/>
          <w:szCs w:val="28"/>
          <w:lang w:eastAsia="ru-RU"/>
        </w:rPr>
      </w:pPr>
      <w:r w:rsidRPr="00A87C6D">
        <w:rPr>
          <w:rFonts w:ascii="Times New Roman" w:hAnsi="Times New Roman"/>
          <w:bCs/>
          <w:kern w:val="32"/>
          <w:sz w:val="28"/>
          <w:szCs w:val="28"/>
          <w:lang w:eastAsia="ru-RU"/>
        </w:rPr>
        <w:t>Для каждого критерия, применялась собственная шкала оценивания. Для критерия «</w:t>
      </w:r>
      <w:r w:rsidRPr="00A87C6D">
        <w:rPr>
          <w:rFonts w:ascii="Times New Roman" w:hAnsi="Times New Roman"/>
          <w:color w:val="000000"/>
          <w:sz w:val="28"/>
          <w:szCs w:val="28"/>
          <w:lang w:eastAsia="ru-RU"/>
        </w:rPr>
        <w:t>Открытость и доступность информации об организации культуры» - от 0 до 30 баллов, для критерия «Комфортность условий предоставления услуг и доступность их получения» - от 0 до 50 баллов, для критерия «Время ожидания предоставления услуги» - от 0 до 20 баллов, для критерия «Доброжелательность, вежливость, компетентность работников организации культуры» - от 0 до 20 баллов, а для критерия «</w:t>
      </w:r>
      <w:r w:rsidRPr="00A87C6D">
        <w:rPr>
          <w:rFonts w:ascii="Times New Roman" w:hAnsi="Times New Roman"/>
          <w:sz w:val="28"/>
          <w:szCs w:val="28"/>
          <w:lang w:eastAsia="ru-RU"/>
        </w:rPr>
        <w:t>Удовлетворенность качеством оказания услуг» - от 0 до 40 баллов. Таким образом, для анализа были высчитаны процентные соотношения полученных учреждениями оценок с максимальными значениями по данным критериям.</w:t>
      </w:r>
    </w:p>
    <w:tbl>
      <w:tblPr>
        <w:tblW w:w="9378" w:type="dxa"/>
        <w:tblInd w:w="108" w:type="dxa"/>
        <w:tblLook w:val="00A0" w:firstRow="1" w:lastRow="0" w:firstColumn="1" w:lastColumn="0" w:noHBand="0" w:noVBand="0"/>
      </w:tblPr>
      <w:tblGrid>
        <w:gridCol w:w="3828"/>
        <w:gridCol w:w="1746"/>
        <w:gridCol w:w="1985"/>
        <w:gridCol w:w="1800"/>
        <w:gridCol w:w="19"/>
      </w:tblGrid>
      <w:tr w:rsidR="00BB7726" w:rsidRPr="00185A8F" w:rsidTr="00CF4682">
        <w:trPr>
          <w:trHeight w:val="1470"/>
        </w:trPr>
        <w:tc>
          <w:tcPr>
            <w:tcW w:w="3828" w:type="dxa"/>
            <w:tcBorders>
              <w:top w:val="single" w:sz="4" w:space="0" w:color="auto"/>
              <w:left w:val="single" w:sz="4" w:space="0" w:color="auto"/>
              <w:bottom w:val="single" w:sz="4" w:space="0" w:color="auto"/>
              <w:right w:val="single" w:sz="4" w:space="0" w:color="auto"/>
            </w:tcBorders>
            <w:vAlign w:val="center"/>
          </w:tcPr>
          <w:p w:rsidR="00BB7726" w:rsidRPr="001C593C" w:rsidRDefault="00BB7726" w:rsidP="00185A8F">
            <w:pPr>
              <w:spacing w:after="0" w:line="240" w:lineRule="auto"/>
              <w:jc w:val="center"/>
              <w:rPr>
                <w:rFonts w:ascii="Times New Roman" w:hAnsi="Times New Roman"/>
                <w:bCs/>
                <w:color w:val="000000"/>
                <w:sz w:val="28"/>
                <w:szCs w:val="28"/>
                <w:lang w:eastAsia="ru-RU"/>
              </w:rPr>
            </w:pPr>
            <w:r w:rsidRPr="001C593C">
              <w:rPr>
                <w:rFonts w:ascii="Times New Roman" w:hAnsi="Times New Roman"/>
                <w:bCs/>
                <w:color w:val="000000"/>
                <w:sz w:val="28"/>
                <w:szCs w:val="28"/>
                <w:lang w:eastAsia="ru-RU"/>
              </w:rPr>
              <w:t>Общие критерии независимой оценки качества оказания услуг организациями культуры</w:t>
            </w:r>
          </w:p>
        </w:tc>
        <w:tc>
          <w:tcPr>
            <w:tcW w:w="5550" w:type="dxa"/>
            <w:gridSpan w:val="4"/>
            <w:tcBorders>
              <w:top w:val="single" w:sz="4" w:space="0" w:color="auto"/>
              <w:left w:val="single" w:sz="4" w:space="0" w:color="auto"/>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Итоговые проценты по общим критериям</w:t>
            </w:r>
          </w:p>
        </w:tc>
      </w:tr>
      <w:tr w:rsidR="00BB7726" w:rsidRPr="00185A8F" w:rsidTr="00CF4682">
        <w:trPr>
          <w:gridAfter w:val="1"/>
          <w:wAfter w:w="19" w:type="dxa"/>
          <w:cantSplit/>
          <w:trHeight w:val="3108"/>
        </w:trPr>
        <w:tc>
          <w:tcPr>
            <w:tcW w:w="3828" w:type="dxa"/>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Критерий</w:t>
            </w:r>
          </w:p>
        </w:tc>
        <w:tc>
          <w:tcPr>
            <w:tcW w:w="1746" w:type="dxa"/>
            <w:tcBorders>
              <w:top w:val="single" w:sz="4" w:space="0" w:color="auto"/>
              <w:left w:val="nil"/>
              <w:bottom w:val="single" w:sz="4" w:space="0" w:color="auto"/>
              <w:right w:val="single" w:sz="4" w:space="0" w:color="auto"/>
            </w:tcBorders>
            <w:textDirection w:val="btLr"/>
            <w:vAlign w:val="center"/>
          </w:tcPr>
          <w:p w:rsidR="00BB7726" w:rsidRPr="00185A8F" w:rsidRDefault="00BB7726" w:rsidP="001C593C">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985" w:type="dxa"/>
            <w:tcBorders>
              <w:top w:val="single" w:sz="4" w:space="0" w:color="auto"/>
              <w:left w:val="nil"/>
              <w:bottom w:val="single" w:sz="4" w:space="0" w:color="auto"/>
              <w:right w:val="single" w:sz="4" w:space="0" w:color="auto"/>
            </w:tcBorders>
            <w:textDirection w:val="btLr"/>
            <w:vAlign w:val="center"/>
          </w:tcPr>
          <w:p w:rsidR="00BB7726" w:rsidRPr="00185A8F" w:rsidRDefault="00BB7726" w:rsidP="001C593C">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800" w:type="dxa"/>
            <w:tcBorders>
              <w:top w:val="single" w:sz="4" w:space="0" w:color="auto"/>
              <w:left w:val="nil"/>
              <w:bottom w:val="single" w:sz="4" w:space="0" w:color="auto"/>
              <w:right w:val="single" w:sz="4" w:space="0" w:color="auto"/>
            </w:tcBorders>
            <w:textDirection w:val="btLr"/>
            <w:vAlign w:val="center"/>
          </w:tcPr>
          <w:p w:rsidR="00BB7726" w:rsidRPr="00185A8F" w:rsidRDefault="00BB7726" w:rsidP="001C593C">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ОК Заволжского сельского поселения</w:t>
            </w:r>
          </w:p>
        </w:tc>
      </w:tr>
      <w:tr w:rsidR="00BB7726" w:rsidRPr="00185A8F" w:rsidTr="00CF4682">
        <w:trPr>
          <w:gridAfter w:val="1"/>
          <w:wAfter w:w="19" w:type="dxa"/>
          <w:trHeight w:val="690"/>
        </w:trPr>
        <w:tc>
          <w:tcPr>
            <w:tcW w:w="3828"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Открытость и доступность информации об организации культуры</w:t>
            </w:r>
          </w:p>
        </w:tc>
        <w:tc>
          <w:tcPr>
            <w:tcW w:w="1746"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32,7%</w:t>
            </w:r>
          </w:p>
        </w:tc>
        <w:tc>
          <w:tcPr>
            <w:tcW w:w="1985"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25,7%</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r w:rsidR="002E1A65">
              <w:rPr>
                <w:rFonts w:ascii="Times New Roman" w:hAnsi="Times New Roman"/>
                <w:sz w:val="28"/>
                <w:szCs w:val="28"/>
                <w:lang w:eastAsia="ru-RU"/>
              </w:rPr>
              <w:t>-</w:t>
            </w:r>
          </w:p>
        </w:tc>
      </w:tr>
      <w:tr w:rsidR="00BB7726" w:rsidRPr="00185A8F" w:rsidTr="00CF4682">
        <w:trPr>
          <w:gridAfter w:val="1"/>
          <w:wAfter w:w="19" w:type="dxa"/>
          <w:trHeight w:val="1305"/>
        </w:trPr>
        <w:tc>
          <w:tcPr>
            <w:tcW w:w="3828"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lastRenderedPageBreak/>
              <w:t>Комфортность условий предоставления услуг и доступность их получения</w:t>
            </w:r>
          </w:p>
        </w:tc>
        <w:tc>
          <w:tcPr>
            <w:tcW w:w="1746"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76,2%</w:t>
            </w:r>
          </w:p>
        </w:tc>
        <w:tc>
          <w:tcPr>
            <w:tcW w:w="1985"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68,4%</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74,4%</w:t>
            </w:r>
          </w:p>
        </w:tc>
      </w:tr>
      <w:tr w:rsidR="00BB7726" w:rsidRPr="00185A8F" w:rsidTr="00CF4682">
        <w:trPr>
          <w:gridAfter w:val="1"/>
          <w:wAfter w:w="19" w:type="dxa"/>
          <w:trHeight w:val="750"/>
        </w:trPr>
        <w:tc>
          <w:tcPr>
            <w:tcW w:w="3828"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Время ожидания предоставления услуги</w:t>
            </w:r>
          </w:p>
        </w:tc>
        <w:tc>
          <w:tcPr>
            <w:tcW w:w="1746"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92,0%</w:t>
            </w:r>
          </w:p>
        </w:tc>
        <w:tc>
          <w:tcPr>
            <w:tcW w:w="1985"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83,0%</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90,0%</w:t>
            </w:r>
          </w:p>
        </w:tc>
      </w:tr>
      <w:tr w:rsidR="00BB7726" w:rsidRPr="00185A8F" w:rsidTr="00CF4682">
        <w:trPr>
          <w:gridAfter w:val="1"/>
          <w:wAfter w:w="19" w:type="dxa"/>
          <w:trHeight w:val="1875"/>
        </w:trPr>
        <w:tc>
          <w:tcPr>
            <w:tcW w:w="3828"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Доброжелательность, вежливость, компетентность работников организации культуры</w:t>
            </w:r>
          </w:p>
        </w:tc>
        <w:tc>
          <w:tcPr>
            <w:tcW w:w="1746"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93,0%</w:t>
            </w:r>
          </w:p>
        </w:tc>
        <w:tc>
          <w:tcPr>
            <w:tcW w:w="1985"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91,5%</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92,5%</w:t>
            </w:r>
          </w:p>
        </w:tc>
      </w:tr>
      <w:tr w:rsidR="00BB7726" w:rsidRPr="00185A8F" w:rsidTr="00CF4682">
        <w:trPr>
          <w:gridAfter w:val="1"/>
          <w:wAfter w:w="19" w:type="dxa"/>
          <w:trHeight w:val="750"/>
        </w:trPr>
        <w:tc>
          <w:tcPr>
            <w:tcW w:w="3828"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Удовлетворенность качеством оказания услуг</w:t>
            </w:r>
          </w:p>
        </w:tc>
        <w:tc>
          <w:tcPr>
            <w:tcW w:w="1746"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76,0%</w:t>
            </w:r>
          </w:p>
        </w:tc>
        <w:tc>
          <w:tcPr>
            <w:tcW w:w="1985"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67,8%</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74,0%</w:t>
            </w:r>
          </w:p>
        </w:tc>
      </w:tr>
    </w:tbl>
    <w:p w:rsidR="00BB7726" w:rsidRDefault="00D17697" w:rsidP="00EB7FC5">
      <w:pPr>
        <w:keepNext/>
        <w:spacing w:after="0" w:line="360" w:lineRule="auto"/>
        <w:ind w:firstLine="709"/>
        <w:jc w:val="both"/>
        <w:outlineLvl w:val="0"/>
        <w:rPr>
          <w:rFonts w:ascii="Times New Roman" w:hAnsi="Times New Roman"/>
          <w:sz w:val="28"/>
          <w:szCs w:val="28"/>
          <w:lang w:eastAsia="ru-RU"/>
        </w:rPr>
      </w:pPr>
      <w:r>
        <w:rPr>
          <w:rFonts w:ascii="Times New Roman" w:hAnsi="Times New Roman"/>
          <w:noProof/>
          <w:sz w:val="28"/>
          <w:szCs w:val="28"/>
          <w:lang w:eastAsia="ru-RU"/>
        </w:rPr>
        <w:pict>
          <v:shape id="_x0000_i1058" type="#_x0000_t75" style="width:375pt;height:29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">
            <v:imagedata r:id="rId41" o:title=""/>
            <o:lock v:ext="edit" aspectratio="f"/>
          </v:shape>
        </w:pict>
      </w:r>
    </w:p>
    <w:p w:rsidR="00BB7726" w:rsidRPr="00DD6A54" w:rsidRDefault="00BB7726" w:rsidP="005E0C9B">
      <w:pPr>
        <w:keepNext/>
        <w:spacing w:after="0" w:line="360" w:lineRule="auto"/>
        <w:ind w:firstLine="709"/>
        <w:jc w:val="both"/>
        <w:outlineLvl w:val="0"/>
        <w:rPr>
          <w:rFonts w:ascii="Times New Roman" w:hAnsi="Times New Roman"/>
          <w:bCs/>
          <w:kern w:val="32"/>
          <w:sz w:val="28"/>
          <w:szCs w:val="28"/>
          <w:highlight w:val="magenta"/>
          <w:lang w:eastAsia="ru-RU"/>
        </w:rPr>
      </w:pPr>
    </w:p>
    <w:p w:rsidR="00BB7726" w:rsidRDefault="00BB7726" w:rsidP="005E0C9B">
      <w:pPr>
        <w:keepNext/>
        <w:spacing w:after="0" w:line="360" w:lineRule="auto"/>
        <w:ind w:firstLine="709"/>
        <w:jc w:val="both"/>
        <w:outlineLvl w:val="0"/>
        <w:rPr>
          <w:rFonts w:ascii="Times New Roman" w:hAnsi="Times New Roman"/>
          <w:bCs/>
          <w:kern w:val="32"/>
          <w:sz w:val="28"/>
          <w:szCs w:val="28"/>
          <w:lang w:eastAsia="ru-RU"/>
        </w:rPr>
      </w:pPr>
      <w:r w:rsidRPr="00B13383">
        <w:rPr>
          <w:rFonts w:ascii="Times New Roman" w:hAnsi="Times New Roman"/>
          <w:bCs/>
          <w:kern w:val="32"/>
          <w:sz w:val="28"/>
          <w:szCs w:val="28"/>
          <w:lang w:eastAsia="ru-RU"/>
        </w:rPr>
        <w:t xml:space="preserve">Таким образом, в целом, по 5 оцениваемым критериям, наиболее высоко были оценены следующие критерии исследуемых учреждений культуры: </w:t>
      </w:r>
      <w:bookmarkEnd w:id="30"/>
      <w:bookmarkEnd w:id="31"/>
      <w:bookmarkEnd w:id="3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4961"/>
      </w:tblGrid>
      <w:tr w:rsidR="00CF4682" w:rsidRPr="00DD6A54" w:rsidTr="00D67E47">
        <w:tc>
          <w:tcPr>
            <w:tcW w:w="4928" w:type="dxa"/>
            <w:vAlign w:val="center"/>
          </w:tcPr>
          <w:p w:rsidR="00CF4682" w:rsidRPr="00693401" w:rsidRDefault="00CF4682" w:rsidP="00CF4682">
            <w:pPr>
              <w:spacing w:after="0" w:line="240" w:lineRule="auto"/>
              <w:jc w:val="center"/>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4961" w:type="dxa"/>
            <w:vAlign w:val="center"/>
          </w:tcPr>
          <w:p w:rsidR="00CF4682" w:rsidRPr="00693401" w:rsidRDefault="00CF4682" w:rsidP="00CF4682">
            <w:pPr>
              <w:spacing w:after="0" w:line="240" w:lineRule="auto"/>
              <w:jc w:val="center"/>
              <w:rPr>
                <w:rFonts w:ascii="Times New Roman" w:hAnsi="Times New Roman"/>
                <w:color w:val="000000"/>
                <w:sz w:val="28"/>
                <w:szCs w:val="28"/>
                <w:lang w:eastAsia="ru-RU"/>
              </w:rPr>
            </w:pPr>
            <w:r w:rsidRPr="00693401">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r>
      <w:tr w:rsidR="00CF4682" w:rsidRPr="00DD6A54" w:rsidTr="00D67E47">
        <w:tc>
          <w:tcPr>
            <w:tcW w:w="4928" w:type="dxa"/>
          </w:tcPr>
          <w:p w:rsidR="00CF4682" w:rsidRPr="00B0577B" w:rsidRDefault="00CF4682" w:rsidP="00CF4682">
            <w:pPr>
              <w:keepNext/>
              <w:numPr>
                <w:ilvl w:val="0"/>
                <w:numId w:val="21"/>
              </w:numPr>
              <w:tabs>
                <w:tab w:val="left" w:pos="284"/>
              </w:tabs>
              <w:spacing w:after="0" w:line="240" w:lineRule="auto"/>
              <w:ind w:left="0" w:firstLine="0"/>
              <w:jc w:val="center"/>
              <w:outlineLvl w:val="0"/>
              <w:rPr>
                <w:rFonts w:ascii="Times New Roman" w:hAnsi="Times New Roman"/>
                <w:color w:val="000000"/>
                <w:sz w:val="28"/>
                <w:szCs w:val="28"/>
                <w:lang w:eastAsia="ru-RU"/>
              </w:rPr>
            </w:pPr>
            <w:r w:rsidRPr="00B0577B">
              <w:rPr>
                <w:rFonts w:ascii="Times New Roman" w:hAnsi="Times New Roman"/>
                <w:color w:val="000000"/>
                <w:sz w:val="28"/>
                <w:szCs w:val="28"/>
                <w:lang w:eastAsia="ru-RU"/>
              </w:rPr>
              <w:lastRenderedPageBreak/>
              <w:t>Доброжелательность, вежливость, компетентность работников организации культуры;</w:t>
            </w:r>
          </w:p>
        </w:tc>
        <w:tc>
          <w:tcPr>
            <w:tcW w:w="4961" w:type="dxa"/>
          </w:tcPr>
          <w:p w:rsidR="00CF4682" w:rsidRPr="00DF4514" w:rsidRDefault="00CF4682" w:rsidP="00CF4682">
            <w:pPr>
              <w:keepNext/>
              <w:numPr>
                <w:ilvl w:val="0"/>
                <w:numId w:val="9"/>
              </w:numPr>
              <w:tabs>
                <w:tab w:val="left" w:pos="284"/>
              </w:tabs>
              <w:spacing w:after="0" w:line="240" w:lineRule="auto"/>
              <w:ind w:left="0" w:firstLine="0"/>
              <w:jc w:val="center"/>
              <w:outlineLvl w:val="0"/>
              <w:rPr>
                <w:rFonts w:ascii="Times New Roman" w:hAnsi="Times New Roman"/>
                <w:color w:val="000000"/>
                <w:sz w:val="28"/>
                <w:szCs w:val="28"/>
                <w:lang w:eastAsia="ru-RU"/>
              </w:rPr>
            </w:pPr>
            <w:r w:rsidRPr="00B0577B">
              <w:rPr>
                <w:rFonts w:ascii="Times New Roman" w:hAnsi="Times New Roman"/>
                <w:color w:val="000000"/>
                <w:sz w:val="28"/>
                <w:szCs w:val="28"/>
                <w:lang w:eastAsia="ru-RU"/>
              </w:rPr>
              <w:t>Доброжелательность, вежливость, компетентность работников организации культуры;</w:t>
            </w:r>
            <w:r>
              <w:rPr>
                <w:rFonts w:ascii="Times New Roman" w:hAnsi="Times New Roman"/>
                <w:color w:val="000000"/>
                <w:sz w:val="28"/>
                <w:szCs w:val="28"/>
                <w:lang w:eastAsia="ru-RU"/>
              </w:rPr>
              <w:t xml:space="preserve"> </w:t>
            </w:r>
          </w:p>
        </w:tc>
      </w:tr>
      <w:tr w:rsidR="00CF4682" w:rsidRPr="00DD6A54" w:rsidTr="00D67E47">
        <w:tc>
          <w:tcPr>
            <w:tcW w:w="4928" w:type="dxa"/>
          </w:tcPr>
          <w:p w:rsidR="00CF4682" w:rsidRPr="00B0577B" w:rsidRDefault="00CF4682" w:rsidP="00CF4682">
            <w:pPr>
              <w:keepNext/>
              <w:numPr>
                <w:ilvl w:val="0"/>
                <w:numId w:val="21"/>
              </w:numPr>
              <w:tabs>
                <w:tab w:val="left" w:pos="284"/>
              </w:tabs>
              <w:spacing w:after="0" w:line="240" w:lineRule="auto"/>
              <w:ind w:left="0" w:firstLine="0"/>
              <w:jc w:val="center"/>
              <w:outlineLvl w:val="0"/>
              <w:rPr>
                <w:rFonts w:ascii="Times New Roman" w:hAnsi="Times New Roman"/>
                <w:color w:val="000000"/>
                <w:sz w:val="28"/>
                <w:szCs w:val="28"/>
                <w:lang w:eastAsia="ru-RU"/>
              </w:rPr>
            </w:pPr>
            <w:r w:rsidRPr="00B0577B">
              <w:rPr>
                <w:rFonts w:ascii="Times New Roman" w:hAnsi="Times New Roman"/>
                <w:color w:val="000000"/>
                <w:sz w:val="28"/>
                <w:szCs w:val="28"/>
                <w:lang w:eastAsia="ru-RU"/>
              </w:rPr>
              <w:t>Время ожидания предоставления услуги;</w:t>
            </w:r>
          </w:p>
        </w:tc>
        <w:tc>
          <w:tcPr>
            <w:tcW w:w="4961" w:type="dxa"/>
          </w:tcPr>
          <w:p w:rsidR="00CF4682" w:rsidRPr="00B0577B" w:rsidRDefault="00CF4682" w:rsidP="00CF4682">
            <w:pPr>
              <w:keepNext/>
              <w:numPr>
                <w:ilvl w:val="0"/>
                <w:numId w:val="9"/>
              </w:numPr>
              <w:tabs>
                <w:tab w:val="left" w:pos="284"/>
              </w:tabs>
              <w:spacing w:after="0" w:line="240" w:lineRule="auto"/>
              <w:ind w:left="0" w:firstLine="0"/>
              <w:jc w:val="center"/>
              <w:outlineLvl w:val="0"/>
              <w:rPr>
                <w:rFonts w:ascii="Times New Roman" w:hAnsi="Times New Roman"/>
                <w:color w:val="000000"/>
                <w:sz w:val="28"/>
                <w:szCs w:val="28"/>
                <w:lang w:eastAsia="ru-RU"/>
              </w:rPr>
            </w:pPr>
            <w:r w:rsidRPr="00B0577B">
              <w:rPr>
                <w:rFonts w:ascii="Times New Roman" w:hAnsi="Times New Roman"/>
                <w:color w:val="000000"/>
                <w:sz w:val="28"/>
                <w:szCs w:val="28"/>
                <w:lang w:eastAsia="ru-RU"/>
              </w:rPr>
              <w:t>Время ожидания предоставления услуги;</w:t>
            </w:r>
          </w:p>
        </w:tc>
      </w:tr>
      <w:tr w:rsidR="00CF4682" w:rsidRPr="00DD6A54" w:rsidTr="00D67E47">
        <w:tc>
          <w:tcPr>
            <w:tcW w:w="4928" w:type="dxa"/>
          </w:tcPr>
          <w:p w:rsidR="00CF4682" w:rsidRPr="00B0577B" w:rsidRDefault="00CF4682" w:rsidP="00CF4682">
            <w:pPr>
              <w:keepNext/>
              <w:numPr>
                <w:ilvl w:val="0"/>
                <w:numId w:val="21"/>
              </w:numPr>
              <w:tabs>
                <w:tab w:val="left" w:pos="284"/>
              </w:tabs>
              <w:spacing w:after="0" w:line="240" w:lineRule="auto"/>
              <w:ind w:left="0" w:firstLine="0"/>
              <w:jc w:val="center"/>
              <w:outlineLvl w:val="0"/>
              <w:rPr>
                <w:rFonts w:ascii="Times New Roman" w:hAnsi="Times New Roman"/>
                <w:bCs/>
                <w:kern w:val="32"/>
                <w:sz w:val="28"/>
                <w:szCs w:val="28"/>
                <w:lang w:eastAsia="ru-RU"/>
              </w:rPr>
            </w:pPr>
            <w:r w:rsidRPr="00B0577B">
              <w:rPr>
                <w:rFonts w:ascii="Times New Roman" w:hAnsi="Times New Roman"/>
                <w:color w:val="000000"/>
                <w:sz w:val="28"/>
                <w:szCs w:val="28"/>
                <w:lang w:eastAsia="ru-RU"/>
              </w:rPr>
              <w:t>Комфортность условий предоставления услуг и доступность их получения;</w:t>
            </w:r>
            <w:r>
              <w:rPr>
                <w:rFonts w:ascii="Times New Roman" w:hAnsi="Times New Roman"/>
                <w:color w:val="000000"/>
                <w:sz w:val="28"/>
                <w:szCs w:val="28"/>
                <w:lang w:eastAsia="ru-RU"/>
              </w:rPr>
              <w:t xml:space="preserve"> </w:t>
            </w:r>
          </w:p>
        </w:tc>
        <w:tc>
          <w:tcPr>
            <w:tcW w:w="4961" w:type="dxa"/>
          </w:tcPr>
          <w:p w:rsidR="00CF4682" w:rsidRPr="002C6309" w:rsidRDefault="00CF4682" w:rsidP="00CF4682">
            <w:pPr>
              <w:keepNext/>
              <w:numPr>
                <w:ilvl w:val="0"/>
                <w:numId w:val="9"/>
              </w:numPr>
              <w:tabs>
                <w:tab w:val="left" w:pos="284"/>
              </w:tabs>
              <w:spacing w:after="0" w:line="240" w:lineRule="auto"/>
              <w:ind w:left="0" w:firstLine="0"/>
              <w:jc w:val="center"/>
              <w:outlineLvl w:val="0"/>
              <w:rPr>
                <w:rFonts w:ascii="Times New Roman" w:hAnsi="Times New Roman"/>
                <w:bCs/>
                <w:kern w:val="32"/>
                <w:sz w:val="28"/>
                <w:szCs w:val="28"/>
                <w:lang w:eastAsia="ru-RU"/>
              </w:rPr>
            </w:pPr>
            <w:r w:rsidRPr="002C6309">
              <w:rPr>
                <w:rFonts w:ascii="Times New Roman" w:hAnsi="Times New Roman"/>
                <w:bCs/>
                <w:kern w:val="32"/>
                <w:sz w:val="28"/>
                <w:szCs w:val="28"/>
                <w:lang w:eastAsia="ru-RU"/>
              </w:rPr>
              <w:t>Комфортность условий предоставления услуг и доступность их получения.</w:t>
            </w:r>
          </w:p>
        </w:tc>
      </w:tr>
      <w:tr w:rsidR="00CF4682" w:rsidRPr="00DD6A54" w:rsidTr="00D67E47">
        <w:tc>
          <w:tcPr>
            <w:tcW w:w="4928" w:type="dxa"/>
          </w:tcPr>
          <w:p w:rsidR="00CF4682" w:rsidRPr="00B0577B" w:rsidRDefault="00CF4682" w:rsidP="00CF4682">
            <w:pPr>
              <w:keepNext/>
              <w:numPr>
                <w:ilvl w:val="0"/>
                <w:numId w:val="21"/>
              </w:numPr>
              <w:tabs>
                <w:tab w:val="left" w:pos="284"/>
              </w:tabs>
              <w:spacing w:after="0" w:line="240" w:lineRule="auto"/>
              <w:ind w:left="0" w:firstLine="0"/>
              <w:jc w:val="center"/>
              <w:outlineLvl w:val="0"/>
              <w:rPr>
                <w:rFonts w:ascii="Times New Roman" w:hAnsi="Times New Roman"/>
                <w:color w:val="000000"/>
                <w:sz w:val="28"/>
                <w:szCs w:val="28"/>
                <w:lang w:eastAsia="ru-RU"/>
              </w:rPr>
            </w:pPr>
            <w:r w:rsidRPr="00B0577B">
              <w:rPr>
                <w:rFonts w:ascii="Times New Roman" w:hAnsi="Times New Roman"/>
                <w:sz w:val="28"/>
                <w:szCs w:val="28"/>
                <w:lang w:eastAsia="ru-RU"/>
              </w:rPr>
              <w:t>Удовлетворенность качеством оказания услуг;</w:t>
            </w:r>
          </w:p>
        </w:tc>
        <w:tc>
          <w:tcPr>
            <w:tcW w:w="4961" w:type="dxa"/>
          </w:tcPr>
          <w:p w:rsidR="00CF4682" w:rsidRPr="00B0577B" w:rsidRDefault="00CF4682" w:rsidP="00CF4682">
            <w:pPr>
              <w:keepNext/>
              <w:numPr>
                <w:ilvl w:val="0"/>
                <w:numId w:val="9"/>
              </w:numPr>
              <w:tabs>
                <w:tab w:val="left" w:pos="284"/>
              </w:tabs>
              <w:spacing w:after="0" w:line="240" w:lineRule="auto"/>
              <w:ind w:left="0" w:firstLine="0"/>
              <w:jc w:val="center"/>
              <w:outlineLvl w:val="0"/>
              <w:rPr>
                <w:rFonts w:ascii="Times New Roman" w:hAnsi="Times New Roman"/>
                <w:bCs/>
                <w:kern w:val="32"/>
                <w:sz w:val="28"/>
                <w:szCs w:val="28"/>
                <w:lang w:eastAsia="ru-RU"/>
              </w:rPr>
            </w:pPr>
            <w:r w:rsidRPr="00B0577B">
              <w:rPr>
                <w:rFonts w:ascii="Times New Roman" w:hAnsi="Times New Roman"/>
                <w:sz w:val="28"/>
                <w:szCs w:val="28"/>
                <w:lang w:eastAsia="ru-RU"/>
              </w:rPr>
              <w:t>Удовлетворенность качеством оказания услуг;</w:t>
            </w:r>
          </w:p>
        </w:tc>
      </w:tr>
      <w:tr w:rsidR="00CF4682" w:rsidRPr="00DD6A54" w:rsidTr="00D67E47">
        <w:tc>
          <w:tcPr>
            <w:tcW w:w="4928" w:type="dxa"/>
          </w:tcPr>
          <w:p w:rsidR="00CF4682" w:rsidRPr="00B0577B" w:rsidRDefault="00CF4682" w:rsidP="00CF4682">
            <w:pPr>
              <w:keepNext/>
              <w:numPr>
                <w:ilvl w:val="0"/>
                <w:numId w:val="21"/>
              </w:numPr>
              <w:tabs>
                <w:tab w:val="left" w:pos="284"/>
              </w:tabs>
              <w:spacing w:after="0" w:line="240" w:lineRule="auto"/>
              <w:ind w:left="0" w:firstLine="0"/>
              <w:jc w:val="center"/>
              <w:outlineLvl w:val="0"/>
              <w:rPr>
                <w:rFonts w:ascii="Times New Roman" w:hAnsi="Times New Roman"/>
                <w:color w:val="000000"/>
                <w:sz w:val="28"/>
                <w:szCs w:val="28"/>
                <w:lang w:eastAsia="ru-RU"/>
              </w:rPr>
            </w:pPr>
            <w:r w:rsidRPr="00B0577B">
              <w:rPr>
                <w:rFonts w:ascii="Times New Roman" w:hAnsi="Times New Roman"/>
                <w:color w:val="000000"/>
                <w:sz w:val="28"/>
                <w:szCs w:val="28"/>
                <w:lang w:eastAsia="ru-RU"/>
              </w:rPr>
              <w:t>Открытость и доступность информации об организации культуры.</w:t>
            </w:r>
          </w:p>
        </w:tc>
        <w:tc>
          <w:tcPr>
            <w:tcW w:w="4961" w:type="dxa"/>
          </w:tcPr>
          <w:p w:rsidR="00CF4682" w:rsidRPr="00B0577B" w:rsidRDefault="00CF4682" w:rsidP="00CF4682">
            <w:pPr>
              <w:keepNext/>
              <w:numPr>
                <w:ilvl w:val="0"/>
                <w:numId w:val="9"/>
              </w:numPr>
              <w:tabs>
                <w:tab w:val="left" w:pos="284"/>
              </w:tabs>
              <w:spacing w:after="0" w:line="240" w:lineRule="auto"/>
              <w:ind w:left="0" w:firstLine="0"/>
              <w:jc w:val="center"/>
              <w:outlineLvl w:val="0"/>
              <w:rPr>
                <w:rFonts w:ascii="Times New Roman" w:hAnsi="Times New Roman"/>
                <w:bCs/>
                <w:kern w:val="32"/>
                <w:sz w:val="28"/>
                <w:szCs w:val="28"/>
                <w:lang w:eastAsia="ru-RU"/>
              </w:rPr>
            </w:pPr>
            <w:r w:rsidRPr="00B0577B">
              <w:rPr>
                <w:rFonts w:ascii="Times New Roman" w:hAnsi="Times New Roman"/>
                <w:bCs/>
                <w:kern w:val="32"/>
                <w:sz w:val="28"/>
                <w:szCs w:val="28"/>
                <w:lang w:eastAsia="ru-RU"/>
              </w:rPr>
              <w:t>Открытость и доступность информации об организации культуры.</w:t>
            </w:r>
          </w:p>
        </w:tc>
      </w:tr>
    </w:tbl>
    <w:p w:rsidR="00BB7726" w:rsidRDefault="00BB7726" w:rsidP="009E353D">
      <w:pPr>
        <w:spacing w:after="0" w:line="360" w:lineRule="auto"/>
        <w:ind w:firstLine="709"/>
        <w:jc w:val="both"/>
        <w:rPr>
          <w:rFonts w:ascii="Times New Roman" w:hAnsi="Times New Roman"/>
          <w:sz w:val="28"/>
          <w:szCs w:val="28"/>
          <w:lang w:eastAsia="ru-RU"/>
        </w:rPr>
      </w:pPr>
      <w:bookmarkStart w:id="36" w:name="_Toc453427231"/>
      <w:bookmarkStart w:id="37" w:name="_Toc453427232"/>
      <w:bookmarkStart w:id="38" w:name="_Toc468471919"/>
      <w:bookmarkStart w:id="39" w:name="_Toc468471922"/>
      <w:bookmarkStart w:id="40" w:name="_Toc477869613"/>
      <w:bookmarkStart w:id="41" w:name="_Toc477869611"/>
      <w:r w:rsidRPr="00A87C6D">
        <w:rPr>
          <w:rFonts w:ascii="Times New Roman" w:hAnsi="Times New Roman"/>
          <w:sz w:val="28"/>
          <w:szCs w:val="28"/>
        </w:rPr>
        <w:t xml:space="preserve">При расчете итоговых оценок по каждому критерию независимой оценки качества оказания услуг видно, </w:t>
      </w:r>
      <w:r w:rsidRPr="00A87C6D">
        <w:rPr>
          <w:rFonts w:ascii="Times New Roman" w:hAnsi="Times New Roman"/>
          <w:color w:val="000000"/>
          <w:sz w:val="28"/>
          <w:szCs w:val="28"/>
          <w:lang w:eastAsia="ru-RU"/>
        </w:rPr>
        <w:t xml:space="preserve">оценки ниже средней получены </w:t>
      </w:r>
      <w:r>
        <w:rPr>
          <w:rFonts w:ascii="Times New Roman" w:hAnsi="Times New Roman"/>
          <w:color w:val="000000"/>
          <w:sz w:val="28"/>
          <w:szCs w:val="28"/>
          <w:lang w:eastAsia="ru-RU"/>
        </w:rPr>
        <w:t xml:space="preserve">исследуемыми организациями </w:t>
      </w:r>
      <w:r w:rsidRPr="00A87C6D">
        <w:rPr>
          <w:rFonts w:ascii="Times New Roman" w:hAnsi="Times New Roman"/>
          <w:color w:val="000000"/>
          <w:sz w:val="28"/>
          <w:szCs w:val="28"/>
          <w:lang w:eastAsia="ru-RU"/>
        </w:rPr>
        <w:t>по критерию «Открытость и доступность информации об организации культуры». Оценки выше средней получены по критериям «Комфортность условий предоставления услуг и доступность их получения», «Время ожидания предоставления услуги», «Доброжелательность, вежливость, компетентность работников организации культуры»  и «</w:t>
      </w:r>
      <w:r w:rsidRPr="00A87C6D">
        <w:rPr>
          <w:rFonts w:ascii="Times New Roman" w:hAnsi="Times New Roman"/>
          <w:sz w:val="28"/>
          <w:szCs w:val="28"/>
          <w:lang w:eastAsia="ru-RU"/>
        </w:rPr>
        <w:t>Удовлетворенность качеством оказания услуг».</w:t>
      </w:r>
    </w:p>
    <w:tbl>
      <w:tblPr>
        <w:tblW w:w="9725" w:type="dxa"/>
        <w:tblInd w:w="103" w:type="dxa"/>
        <w:tblLayout w:type="fixed"/>
        <w:tblLook w:val="00A0" w:firstRow="1" w:lastRow="0" w:firstColumn="1" w:lastColumn="0" w:noHBand="0" w:noVBand="0"/>
      </w:tblPr>
      <w:tblGrid>
        <w:gridCol w:w="2840"/>
        <w:gridCol w:w="1845"/>
        <w:gridCol w:w="1800"/>
        <w:gridCol w:w="1620"/>
        <w:gridCol w:w="1620"/>
      </w:tblGrid>
      <w:tr w:rsidR="00BB7726" w:rsidRPr="00185A8F" w:rsidTr="00693401">
        <w:trPr>
          <w:trHeight w:val="375"/>
        </w:trPr>
        <w:tc>
          <w:tcPr>
            <w:tcW w:w="2840" w:type="dxa"/>
            <w:vMerge w:val="restart"/>
            <w:tcBorders>
              <w:top w:val="single" w:sz="4" w:space="0" w:color="auto"/>
              <w:left w:val="single" w:sz="4" w:space="0" w:color="auto"/>
              <w:bottom w:val="single" w:sz="4" w:space="0" w:color="000000"/>
              <w:right w:val="single" w:sz="4" w:space="0" w:color="auto"/>
            </w:tcBorders>
            <w:vAlign w:val="center"/>
          </w:tcPr>
          <w:bookmarkEnd w:id="36"/>
          <w:bookmarkEnd w:id="37"/>
          <w:bookmarkEnd w:id="38"/>
          <w:bookmarkEnd w:id="39"/>
          <w:bookmarkEnd w:id="40"/>
          <w:bookmarkEnd w:id="41"/>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Баллы</w:t>
            </w:r>
          </w:p>
        </w:tc>
        <w:tc>
          <w:tcPr>
            <w:tcW w:w="3645" w:type="dxa"/>
            <w:gridSpan w:val="2"/>
            <w:vMerge w:val="restart"/>
            <w:tcBorders>
              <w:top w:val="single" w:sz="4" w:space="0" w:color="auto"/>
              <w:left w:val="single" w:sz="4" w:space="0" w:color="auto"/>
              <w:bottom w:val="single" w:sz="4" w:space="0" w:color="000000"/>
              <w:right w:val="single" w:sz="4" w:space="0" w:color="000000"/>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 xml:space="preserve">ниже средней оценки </w:t>
            </w:r>
          </w:p>
        </w:tc>
        <w:tc>
          <w:tcPr>
            <w:tcW w:w="3240" w:type="dxa"/>
            <w:gridSpan w:val="2"/>
            <w:vMerge w:val="restart"/>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выше средней оценки</w:t>
            </w:r>
          </w:p>
        </w:tc>
      </w:tr>
      <w:tr w:rsidR="00BB7726" w:rsidRPr="00185A8F" w:rsidTr="00693401">
        <w:trPr>
          <w:trHeight w:val="322"/>
        </w:trPr>
        <w:tc>
          <w:tcPr>
            <w:tcW w:w="2840" w:type="dxa"/>
            <w:vMerge/>
            <w:tcBorders>
              <w:top w:val="single" w:sz="4" w:space="0" w:color="auto"/>
              <w:left w:val="single" w:sz="4" w:space="0" w:color="auto"/>
              <w:bottom w:val="single" w:sz="4" w:space="0" w:color="000000"/>
              <w:right w:val="single" w:sz="4" w:space="0" w:color="auto"/>
            </w:tcBorders>
            <w:vAlign w:val="center"/>
          </w:tcPr>
          <w:p w:rsidR="00BB7726" w:rsidRPr="00185A8F" w:rsidRDefault="00BB7726" w:rsidP="00185A8F">
            <w:pPr>
              <w:spacing w:after="0" w:line="240" w:lineRule="auto"/>
              <w:rPr>
                <w:rFonts w:ascii="Times New Roman" w:hAnsi="Times New Roman"/>
                <w:color w:val="000000"/>
                <w:sz w:val="28"/>
                <w:szCs w:val="28"/>
                <w:lang w:eastAsia="ru-RU"/>
              </w:rPr>
            </w:pPr>
          </w:p>
        </w:tc>
        <w:tc>
          <w:tcPr>
            <w:tcW w:w="3645" w:type="dxa"/>
            <w:gridSpan w:val="2"/>
            <w:vMerge/>
            <w:tcBorders>
              <w:top w:val="single" w:sz="4" w:space="0" w:color="auto"/>
              <w:left w:val="single" w:sz="4" w:space="0" w:color="auto"/>
              <w:bottom w:val="single" w:sz="4" w:space="0" w:color="000000"/>
              <w:right w:val="single" w:sz="4" w:space="0" w:color="000000"/>
            </w:tcBorders>
            <w:vAlign w:val="center"/>
          </w:tcPr>
          <w:p w:rsidR="00BB7726" w:rsidRPr="00185A8F" w:rsidRDefault="00BB7726" w:rsidP="00185A8F">
            <w:pPr>
              <w:spacing w:after="0" w:line="240" w:lineRule="auto"/>
              <w:rPr>
                <w:rFonts w:ascii="Times New Roman" w:hAnsi="Times New Roman"/>
                <w:color w:val="000000"/>
                <w:sz w:val="28"/>
                <w:szCs w:val="28"/>
                <w:lang w:eastAsia="ru-RU"/>
              </w:rPr>
            </w:pPr>
          </w:p>
        </w:tc>
        <w:tc>
          <w:tcPr>
            <w:tcW w:w="3240" w:type="dxa"/>
            <w:gridSpan w:val="2"/>
            <w:vMerge/>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rPr>
                <w:rFonts w:ascii="Times New Roman" w:hAnsi="Times New Roman"/>
                <w:sz w:val="28"/>
                <w:szCs w:val="28"/>
                <w:lang w:eastAsia="ru-RU"/>
              </w:rPr>
            </w:pPr>
          </w:p>
        </w:tc>
      </w:tr>
      <w:tr w:rsidR="00BB7726" w:rsidRPr="00185A8F" w:rsidTr="00693401">
        <w:trPr>
          <w:cantSplit/>
          <w:trHeight w:val="4389"/>
        </w:trPr>
        <w:tc>
          <w:tcPr>
            <w:tcW w:w="2840" w:type="dxa"/>
            <w:vMerge/>
            <w:tcBorders>
              <w:top w:val="single" w:sz="4" w:space="0" w:color="auto"/>
              <w:left w:val="single" w:sz="4" w:space="0" w:color="auto"/>
              <w:bottom w:val="single" w:sz="4" w:space="0" w:color="000000"/>
              <w:right w:val="single" w:sz="4" w:space="0" w:color="auto"/>
            </w:tcBorders>
            <w:vAlign w:val="center"/>
          </w:tcPr>
          <w:p w:rsidR="00BB7726" w:rsidRPr="00185A8F" w:rsidRDefault="00BB7726" w:rsidP="00185A8F">
            <w:pPr>
              <w:spacing w:after="0" w:line="240" w:lineRule="auto"/>
              <w:rPr>
                <w:rFonts w:ascii="Times New Roman" w:hAnsi="Times New Roman"/>
                <w:color w:val="000000"/>
                <w:sz w:val="28"/>
                <w:szCs w:val="28"/>
                <w:lang w:eastAsia="ru-RU"/>
              </w:rPr>
            </w:pPr>
          </w:p>
        </w:tc>
        <w:tc>
          <w:tcPr>
            <w:tcW w:w="1845" w:type="dxa"/>
            <w:tcBorders>
              <w:top w:val="nil"/>
              <w:left w:val="nil"/>
              <w:bottom w:val="single" w:sz="4" w:space="0" w:color="auto"/>
              <w:right w:val="single" w:sz="4" w:space="0" w:color="auto"/>
            </w:tcBorders>
            <w:textDirection w:val="btLr"/>
            <w:vAlign w:val="center"/>
          </w:tcPr>
          <w:p w:rsidR="00BB7726" w:rsidRPr="00185A8F" w:rsidRDefault="00BB7726" w:rsidP="00693401">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800" w:type="dxa"/>
            <w:tcBorders>
              <w:top w:val="nil"/>
              <w:left w:val="nil"/>
              <w:bottom w:val="single" w:sz="4" w:space="0" w:color="auto"/>
              <w:right w:val="single" w:sz="4" w:space="0" w:color="auto"/>
            </w:tcBorders>
            <w:textDirection w:val="btLr"/>
            <w:vAlign w:val="center"/>
          </w:tcPr>
          <w:p w:rsidR="00BB7726" w:rsidRPr="00185A8F" w:rsidRDefault="00BB7726" w:rsidP="00693401">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1620" w:type="dxa"/>
            <w:tcBorders>
              <w:top w:val="nil"/>
              <w:left w:val="nil"/>
              <w:bottom w:val="single" w:sz="4" w:space="0" w:color="auto"/>
              <w:right w:val="single" w:sz="4" w:space="0" w:color="auto"/>
            </w:tcBorders>
            <w:textDirection w:val="btLr"/>
            <w:vAlign w:val="center"/>
          </w:tcPr>
          <w:p w:rsidR="00BB7726" w:rsidRPr="00185A8F" w:rsidRDefault="00BB7726" w:rsidP="00693401">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1620" w:type="dxa"/>
            <w:tcBorders>
              <w:top w:val="nil"/>
              <w:left w:val="nil"/>
              <w:bottom w:val="single" w:sz="4" w:space="0" w:color="auto"/>
              <w:right w:val="single" w:sz="4" w:space="0" w:color="auto"/>
            </w:tcBorders>
            <w:textDirection w:val="btLr"/>
            <w:vAlign w:val="center"/>
          </w:tcPr>
          <w:p w:rsidR="00BB7726" w:rsidRPr="00185A8F" w:rsidRDefault="00BB7726" w:rsidP="00693401">
            <w:pPr>
              <w:spacing w:after="0" w:line="240" w:lineRule="auto"/>
              <w:ind w:left="113" w:right="113"/>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r>
      <w:tr w:rsidR="00BB7726" w:rsidRPr="00185A8F" w:rsidTr="00693401">
        <w:trPr>
          <w:trHeight w:val="1125"/>
        </w:trPr>
        <w:tc>
          <w:tcPr>
            <w:tcW w:w="2840"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 xml:space="preserve">Открытость и доступность информации об организации </w:t>
            </w:r>
            <w:r w:rsidRPr="00185A8F">
              <w:rPr>
                <w:rFonts w:ascii="Times New Roman" w:hAnsi="Times New Roman"/>
                <w:color w:val="000000"/>
                <w:sz w:val="28"/>
                <w:szCs w:val="28"/>
                <w:lang w:eastAsia="ru-RU"/>
              </w:rPr>
              <w:lastRenderedPageBreak/>
              <w:t>культуры</w:t>
            </w:r>
          </w:p>
        </w:tc>
        <w:tc>
          <w:tcPr>
            <w:tcW w:w="1845"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lastRenderedPageBreak/>
              <w:t>9,8 балла из 30 возможных</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7,7 баллов из 30 возможных</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r>
      <w:tr w:rsidR="00BB7726" w:rsidRPr="00185A8F" w:rsidTr="00693401">
        <w:trPr>
          <w:trHeight w:val="1125"/>
        </w:trPr>
        <w:tc>
          <w:tcPr>
            <w:tcW w:w="2840"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Комфортность усл</w:t>
            </w:r>
            <w:r w:rsidRPr="00185A8F">
              <w:rPr>
                <w:rFonts w:ascii="Times New Roman" w:hAnsi="Times New Roman"/>
                <w:color w:val="000000"/>
                <w:sz w:val="28"/>
                <w:szCs w:val="28"/>
                <w:lang w:eastAsia="ru-RU"/>
              </w:rPr>
              <w:t>овий предоставления услуг и доступность их получения</w:t>
            </w:r>
          </w:p>
        </w:tc>
        <w:tc>
          <w:tcPr>
            <w:tcW w:w="1845"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 </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38,1 балла из 50 возможных</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34,2 балла из 50 возможных</w:t>
            </w:r>
          </w:p>
        </w:tc>
      </w:tr>
      <w:tr w:rsidR="00BB7726" w:rsidRPr="00185A8F" w:rsidTr="00693401">
        <w:trPr>
          <w:trHeight w:val="750"/>
        </w:trPr>
        <w:tc>
          <w:tcPr>
            <w:tcW w:w="2840"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Время ожидания предоставления услуги</w:t>
            </w:r>
          </w:p>
        </w:tc>
        <w:tc>
          <w:tcPr>
            <w:tcW w:w="1845"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 </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18,4 балла из 20 возможных</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16,6 балла из 20 возможных</w:t>
            </w:r>
          </w:p>
        </w:tc>
      </w:tr>
      <w:tr w:rsidR="00BB7726" w:rsidRPr="00185A8F" w:rsidTr="00693401">
        <w:trPr>
          <w:trHeight w:val="1875"/>
        </w:trPr>
        <w:tc>
          <w:tcPr>
            <w:tcW w:w="2840"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Доброжелательность, вежливость, компетентность работников организации культуры</w:t>
            </w:r>
          </w:p>
        </w:tc>
        <w:tc>
          <w:tcPr>
            <w:tcW w:w="1845"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 </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18,6 балла из 20 возможных</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18,3 балла из 20 возможных</w:t>
            </w:r>
          </w:p>
        </w:tc>
      </w:tr>
      <w:tr w:rsidR="00BB7726" w:rsidRPr="00185A8F" w:rsidTr="00693401">
        <w:trPr>
          <w:trHeight w:val="750"/>
        </w:trPr>
        <w:tc>
          <w:tcPr>
            <w:tcW w:w="284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Удовлетворенность качеством оказания услуг</w:t>
            </w:r>
          </w:p>
        </w:tc>
        <w:tc>
          <w:tcPr>
            <w:tcW w:w="1845"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180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30,4 балла из 40 возможных</w:t>
            </w:r>
          </w:p>
        </w:tc>
        <w:tc>
          <w:tcPr>
            <w:tcW w:w="16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27,1 балла из 40 возможных</w:t>
            </w:r>
          </w:p>
        </w:tc>
      </w:tr>
    </w:tbl>
    <w:p w:rsidR="00BB7726" w:rsidRDefault="00BB7726" w:rsidP="006B1E2C">
      <w:pPr>
        <w:keepNext/>
        <w:tabs>
          <w:tab w:val="left" w:pos="1134"/>
        </w:tabs>
        <w:spacing w:after="0" w:line="360" w:lineRule="auto"/>
        <w:ind w:firstLine="709"/>
        <w:jc w:val="both"/>
        <w:outlineLvl w:val="0"/>
        <w:rPr>
          <w:rFonts w:ascii="Times New Roman" w:hAnsi="Times New Roman"/>
          <w:sz w:val="28"/>
          <w:szCs w:val="28"/>
        </w:rPr>
      </w:pPr>
    </w:p>
    <w:p w:rsidR="00BB7726" w:rsidRPr="00B13383" w:rsidRDefault="00BB7726" w:rsidP="006B1E2C">
      <w:pPr>
        <w:keepNext/>
        <w:tabs>
          <w:tab w:val="left" w:pos="1134"/>
        </w:tabs>
        <w:spacing w:after="0" w:line="360" w:lineRule="auto"/>
        <w:ind w:firstLine="709"/>
        <w:jc w:val="both"/>
        <w:outlineLvl w:val="0"/>
        <w:rPr>
          <w:rFonts w:ascii="Times New Roman" w:hAnsi="Times New Roman"/>
          <w:bCs/>
          <w:kern w:val="32"/>
          <w:sz w:val="28"/>
          <w:szCs w:val="28"/>
          <w:lang w:eastAsia="ru-RU"/>
        </w:rPr>
      </w:pPr>
      <w:r w:rsidRPr="00B13383">
        <w:rPr>
          <w:rFonts w:ascii="Times New Roman" w:hAnsi="Times New Roman"/>
          <w:sz w:val="28"/>
          <w:szCs w:val="28"/>
        </w:rPr>
        <w:t xml:space="preserve">Таким образом, в соответствии с методическими рекомендациями порядка значений показателей, характеризующих общие критерии оценки качества оказания услуг организациями культуры (Приложение 3, формула 1) общий суммарный балл по всем 5 критериям оценки для </w:t>
      </w:r>
      <w:r w:rsidR="00CF4682">
        <w:rPr>
          <w:rFonts w:ascii="Times New Roman" w:hAnsi="Times New Roman"/>
          <w:sz w:val="28"/>
          <w:szCs w:val="28"/>
        </w:rPr>
        <w:t xml:space="preserve">Муниципального казенного учреждения культурно-досуговый центр «Заволжский» </w:t>
      </w:r>
      <w:r w:rsidRPr="00B13383">
        <w:rPr>
          <w:rFonts w:ascii="Times New Roman" w:hAnsi="Times New Roman"/>
          <w:sz w:val="28"/>
          <w:szCs w:val="28"/>
        </w:rPr>
        <w:t>составил 1</w:t>
      </w:r>
      <w:r w:rsidR="00CF4682">
        <w:rPr>
          <w:rFonts w:ascii="Times New Roman" w:hAnsi="Times New Roman"/>
          <w:sz w:val="28"/>
          <w:szCs w:val="28"/>
        </w:rPr>
        <w:t>15</w:t>
      </w:r>
      <w:r>
        <w:rPr>
          <w:rFonts w:ascii="Times New Roman" w:hAnsi="Times New Roman"/>
          <w:sz w:val="28"/>
          <w:szCs w:val="28"/>
        </w:rPr>
        <w:t>,</w:t>
      </w:r>
      <w:r w:rsidR="00CF4682">
        <w:rPr>
          <w:rFonts w:ascii="Times New Roman" w:hAnsi="Times New Roman"/>
          <w:sz w:val="28"/>
          <w:szCs w:val="28"/>
        </w:rPr>
        <w:t>3</w:t>
      </w:r>
      <w:r w:rsidRPr="00B13383">
        <w:rPr>
          <w:rFonts w:ascii="Times New Roman" w:hAnsi="Times New Roman"/>
          <w:sz w:val="28"/>
          <w:szCs w:val="28"/>
        </w:rPr>
        <w:t xml:space="preserve"> балла из 160 возможных.  Общий балл </w:t>
      </w:r>
      <w:r w:rsidR="00CF4682">
        <w:rPr>
          <w:rFonts w:ascii="Times New Roman" w:hAnsi="Times New Roman"/>
          <w:sz w:val="28"/>
          <w:szCs w:val="28"/>
        </w:rPr>
        <w:t xml:space="preserve">Муниципального казенного учреждения культуры «Заволжская сельская библиотека» </w:t>
      </w:r>
      <w:r>
        <w:rPr>
          <w:rFonts w:ascii="Times New Roman" w:hAnsi="Times New Roman"/>
          <w:sz w:val="28"/>
          <w:szCs w:val="28"/>
        </w:rPr>
        <w:t>равен</w:t>
      </w:r>
      <w:r w:rsidRPr="00B13383">
        <w:rPr>
          <w:rFonts w:ascii="Times New Roman" w:hAnsi="Times New Roman"/>
          <w:sz w:val="28"/>
          <w:szCs w:val="28"/>
        </w:rPr>
        <w:t xml:space="preserve"> </w:t>
      </w:r>
      <w:r w:rsidR="00CF4682">
        <w:rPr>
          <w:rFonts w:ascii="Times New Roman" w:hAnsi="Times New Roman"/>
          <w:sz w:val="28"/>
          <w:szCs w:val="28"/>
        </w:rPr>
        <w:t>103</w:t>
      </w:r>
      <w:r>
        <w:rPr>
          <w:rFonts w:ascii="Times New Roman" w:hAnsi="Times New Roman"/>
          <w:sz w:val="28"/>
          <w:szCs w:val="28"/>
        </w:rPr>
        <w:t>,</w:t>
      </w:r>
      <w:r w:rsidR="00CF4682">
        <w:rPr>
          <w:rFonts w:ascii="Times New Roman" w:hAnsi="Times New Roman"/>
          <w:sz w:val="28"/>
          <w:szCs w:val="28"/>
        </w:rPr>
        <w:t>9</w:t>
      </w:r>
      <w:r w:rsidRPr="00B13383">
        <w:rPr>
          <w:rFonts w:ascii="Times New Roman" w:hAnsi="Times New Roman"/>
          <w:sz w:val="28"/>
          <w:szCs w:val="28"/>
        </w:rPr>
        <w:t xml:space="preserve"> балла</w:t>
      </w:r>
      <w:r w:rsidR="00CF4682">
        <w:rPr>
          <w:rFonts w:ascii="Times New Roman" w:hAnsi="Times New Roman"/>
          <w:sz w:val="28"/>
          <w:szCs w:val="28"/>
        </w:rPr>
        <w:t>м</w:t>
      </w:r>
      <w:r w:rsidRPr="00B13383">
        <w:rPr>
          <w:rFonts w:ascii="Times New Roman" w:hAnsi="Times New Roman"/>
          <w:sz w:val="28"/>
          <w:szCs w:val="28"/>
        </w:rPr>
        <w:t xml:space="preserve"> из 160 возможных. </w:t>
      </w:r>
    </w:p>
    <w:p w:rsidR="00BB7726" w:rsidRDefault="00BB7726" w:rsidP="006B1E2C">
      <w:pPr>
        <w:keepNext/>
        <w:spacing w:after="0" w:line="360" w:lineRule="auto"/>
        <w:ind w:firstLine="708"/>
        <w:jc w:val="both"/>
        <w:outlineLvl w:val="0"/>
        <w:rPr>
          <w:rFonts w:ascii="Times New Roman" w:hAnsi="Times New Roman"/>
          <w:noProof/>
          <w:sz w:val="28"/>
          <w:szCs w:val="28"/>
          <w:lang w:eastAsia="ru-RU"/>
        </w:rPr>
      </w:pPr>
      <w:bookmarkStart w:id="42" w:name="_Toc468471924"/>
      <w:bookmarkStart w:id="43" w:name="_Toc453427236"/>
      <w:bookmarkStart w:id="44" w:name="_Toc477869615"/>
      <w:bookmarkStart w:id="45" w:name="_Toc477869616"/>
      <w:bookmarkEnd w:id="33"/>
      <w:bookmarkEnd w:id="34"/>
      <w:bookmarkEnd w:id="35"/>
      <w:bookmarkEnd w:id="42"/>
      <w:bookmarkEnd w:id="43"/>
      <w:bookmarkEnd w:id="44"/>
      <w:r w:rsidRPr="00B13383">
        <w:rPr>
          <w:rFonts w:ascii="Times New Roman" w:hAnsi="Times New Roman"/>
          <w:noProof/>
          <w:sz w:val="28"/>
          <w:szCs w:val="28"/>
          <w:lang w:eastAsia="ru-RU"/>
        </w:rPr>
        <w:t xml:space="preserve">В целом, исследуемые организации культуры </w:t>
      </w:r>
      <w:r w:rsidR="00CF4682">
        <w:rPr>
          <w:rFonts w:ascii="Times New Roman" w:hAnsi="Times New Roman"/>
          <w:noProof/>
          <w:sz w:val="28"/>
          <w:szCs w:val="28"/>
          <w:lang w:eastAsia="ru-RU"/>
        </w:rPr>
        <w:t xml:space="preserve">Муниципального образования «Заволжское сельское поселение» </w:t>
      </w:r>
      <w:r>
        <w:rPr>
          <w:rFonts w:ascii="Times New Roman" w:hAnsi="Times New Roman"/>
          <w:sz w:val="28"/>
          <w:szCs w:val="28"/>
          <w:lang w:eastAsia="ru-RU"/>
        </w:rPr>
        <w:t xml:space="preserve">Калининского района Тверской области </w:t>
      </w:r>
      <w:r w:rsidRPr="00B13383">
        <w:rPr>
          <w:rFonts w:ascii="Times New Roman" w:hAnsi="Times New Roman"/>
          <w:noProof/>
          <w:sz w:val="28"/>
          <w:szCs w:val="28"/>
          <w:lang w:eastAsia="ru-RU"/>
        </w:rPr>
        <w:t>в результате независимой оценки качества оказания услуг получили оценки выше средней (81-160 баллов из 160-ти баллов)</w:t>
      </w:r>
      <w:bookmarkEnd w:id="45"/>
      <w:r w:rsidRPr="00B13383">
        <w:rPr>
          <w:rFonts w:ascii="Times New Roman" w:hAnsi="Times New Roman"/>
          <w:noProof/>
          <w:sz w:val="28"/>
          <w:szCs w:val="28"/>
          <w:lang w:eastAsia="ru-RU"/>
        </w:rPr>
        <w:t xml:space="preserve">. </w:t>
      </w:r>
    </w:p>
    <w:tbl>
      <w:tblPr>
        <w:tblW w:w="9280" w:type="dxa"/>
        <w:tblInd w:w="103" w:type="dxa"/>
        <w:tblLook w:val="00A0" w:firstRow="1" w:lastRow="0" w:firstColumn="1" w:lastColumn="0" w:noHBand="0" w:noVBand="0"/>
      </w:tblPr>
      <w:tblGrid>
        <w:gridCol w:w="3500"/>
        <w:gridCol w:w="2720"/>
        <w:gridCol w:w="3060"/>
      </w:tblGrid>
      <w:tr w:rsidR="00BB7726" w:rsidRPr="00185A8F" w:rsidTr="00185A8F">
        <w:trPr>
          <w:trHeight w:val="375"/>
        </w:trPr>
        <w:tc>
          <w:tcPr>
            <w:tcW w:w="3500" w:type="dxa"/>
            <w:vMerge w:val="restart"/>
            <w:tcBorders>
              <w:top w:val="single" w:sz="4" w:space="0" w:color="auto"/>
              <w:left w:val="single" w:sz="4" w:space="0" w:color="auto"/>
              <w:bottom w:val="single" w:sz="4" w:space="0" w:color="000000"/>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Оценка</w:t>
            </w:r>
          </w:p>
        </w:tc>
        <w:tc>
          <w:tcPr>
            <w:tcW w:w="5780" w:type="dxa"/>
            <w:gridSpan w:val="2"/>
            <w:tcBorders>
              <w:top w:val="single" w:sz="4" w:space="0" w:color="auto"/>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Уровень организации</w:t>
            </w:r>
          </w:p>
        </w:tc>
      </w:tr>
      <w:tr w:rsidR="00BB7726" w:rsidRPr="00185A8F" w:rsidTr="00CF4682">
        <w:trPr>
          <w:trHeight w:val="1549"/>
        </w:trPr>
        <w:tc>
          <w:tcPr>
            <w:tcW w:w="3500" w:type="dxa"/>
            <w:vMerge/>
            <w:tcBorders>
              <w:top w:val="single" w:sz="4" w:space="0" w:color="auto"/>
              <w:left w:val="single" w:sz="4" w:space="0" w:color="auto"/>
              <w:bottom w:val="single" w:sz="4" w:space="0" w:color="000000"/>
              <w:right w:val="single" w:sz="4" w:space="0" w:color="auto"/>
            </w:tcBorders>
            <w:vAlign w:val="center"/>
          </w:tcPr>
          <w:p w:rsidR="00BB7726" w:rsidRPr="00185A8F" w:rsidRDefault="00BB7726" w:rsidP="00185A8F">
            <w:pPr>
              <w:spacing w:after="0" w:line="240" w:lineRule="auto"/>
              <w:rPr>
                <w:rFonts w:ascii="Times New Roman" w:hAnsi="Times New Roman"/>
                <w:sz w:val="28"/>
                <w:szCs w:val="28"/>
                <w:lang w:eastAsia="ru-RU"/>
              </w:rPr>
            </w:pPr>
          </w:p>
        </w:tc>
        <w:tc>
          <w:tcPr>
            <w:tcW w:w="27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306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r>
      <w:tr w:rsidR="00BB7726" w:rsidRPr="00185A8F" w:rsidTr="00185A8F">
        <w:trPr>
          <w:trHeight w:val="375"/>
        </w:trPr>
        <w:tc>
          <w:tcPr>
            <w:tcW w:w="35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lastRenderedPageBreak/>
              <w:t xml:space="preserve">0 баллов </w:t>
            </w:r>
          </w:p>
        </w:tc>
        <w:tc>
          <w:tcPr>
            <w:tcW w:w="2720" w:type="dxa"/>
            <w:tcBorders>
              <w:top w:val="nil"/>
              <w:left w:val="nil"/>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 </w:t>
            </w:r>
          </w:p>
        </w:tc>
        <w:tc>
          <w:tcPr>
            <w:tcW w:w="3060" w:type="dxa"/>
            <w:tcBorders>
              <w:top w:val="nil"/>
              <w:left w:val="nil"/>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 </w:t>
            </w:r>
          </w:p>
        </w:tc>
      </w:tr>
      <w:tr w:rsidR="00BB7726" w:rsidRPr="00185A8F" w:rsidTr="00185A8F">
        <w:trPr>
          <w:trHeight w:val="750"/>
        </w:trPr>
        <w:tc>
          <w:tcPr>
            <w:tcW w:w="35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ниже средней оценки (1-80 баллов из 160-ти баллов)</w:t>
            </w:r>
          </w:p>
        </w:tc>
        <w:tc>
          <w:tcPr>
            <w:tcW w:w="27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30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rPr>
                <w:rFonts w:ascii="Arial" w:hAnsi="Arial" w:cs="Arial"/>
                <w:sz w:val="20"/>
                <w:szCs w:val="20"/>
                <w:lang w:eastAsia="ru-RU"/>
              </w:rPr>
            </w:pPr>
            <w:r w:rsidRPr="00185A8F">
              <w:rPr>
                <w:rFonts w:ascii="Arial" w:hAnsi="Arial" w:cs="Arial"/>
                <w:sz w:val="20"/>
                <w:szCs w:val="20"/>
                <w:lang w:eastAsia="ru-RU"/>
              </w:rPr>
              <w:t> </w:t>
            </w:r>
          </w:p>
        </w:tc>
      </w:tr>
      <w:tr w:rsidR="00BB7726" w:rsidRPr="00185A8F" w:rsidTr="00185A8F">
        <w:trPr>
          <w:trHeight w:val="1125"/>
        </w:trPr>
        <w:tc>
          <w:tcPr>
            <w:tcW w:w="35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выше средней оценки (81-160 баллов из 160-ти баллов)</w:t>
            </w:r>
          </w:p>
        </w:tc>
        <w:tc>
          <w:tcPr>
            <w:tcW w:w="2720" w:type="dxa"/>
            <w:tcBorders>
              <w:top w:val="nil"/>
              <w:left w:val="nil"/>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w:t>
            </w:r>
          </w:p>
        </w:tc>
        <w:tc>
          <w:tcPr>
            <w:tcW w:w="3060" w:type="dxa"/>
            <w:tcBorders>
              <w:top w:val="nil"/>
              <w:left w:val="nil"/>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w:t>
            </w:r>
          </w:p>
        </w:tc>
      </w:tr>
    </w:tbl>
    <w:p w:rsidR="00BB7726" w:rsidRDefault="00BB7726" w:rsidP="001E391A">
      <w:pPr>
        <w:keepNext/>
        <w:spacing w:after="0" w:line="360" w:lineRule="auto"/>
        <w:ind w:firstLine="708"/>
        <w:jc w:val="both"/>
        <w:outlineLvl w:val="0"/>
        <w:rPr>
          <w:rFonts w:ascii="Times New Roman" w:hAnsi="Times New Roman"/>
          <w:noProof/>
          <w:sz w:val="28"/>
          <w:szCs w:val="28"/>
          <w:lang w:eastAsia="ru-RU"/>
        </w:rPr>
      </w:pPr>
    </w:p>
    <w:p w:rsidR="00BB7726" w:rsidRDefault="00BB7726" w:rsidP="001E391A">
      <w:pPr>
        <w:keepNext/>
        <w:spacing w:after="0" w:line="360" w:lineRule="auto"/>
        <w:ind w:firstLine="708"/>
        <w:jc w:val="both"/>
        <w:outlineLvl w:val="0"/>
        <w:rPr>
          <w:rFonts w:ascii="Times New Roman" w:hAnsi="Times New Roman"/>
          <w:noProof/>
          <w:sz w:val="28"/>
          <w:szCs w:val="28"/>
          <w:lang w:eastAsia="ru-RU"/>
        </w:rPr>
      </w:pPr>
      <w:r w:rsidRPr="00B13383">
        <w:rPr>
          <w:rFonts w:ascii="Times New Roman" w:hAnsi="Times New Roman"/>
          <w:noProof/>
          <w:sz w:val="28"/>
          <w:szCs w:val="28"/>
          <w:lang w:eastAsia="ru-RU"/>
        </w:rPr>
        <w:t xml:space="preserve">Таким образом, по пятибалльной шкале организации культуры </w:t>
      </w:r>
      <w:r w:rsidR="00CF4682">
        <w:rPr>
          <w:rFonts w:ascii="Times New Roman" w:hAnsi="Times New Roman"/>
          <w:noProof/>
          <w:sz w:val="28"/>
          <w:szCs w:val="28"/>
          <w:lang w:eastAsia="ru-RU"/>
        </w:rPr>
        <w:t xml:space="preserve">Заволжского </w:t>
      </w:r>
      <w:r>
        <w:rPr>
          <w:rFonts w:ascii="Times New Roman" w:hAnsi="Times New Roman"/>
          <w:sz w:val="28"/>
          <w:szCs w:val="28"/>
          <w:lang w:eastAsia="ru-RU"/>
        </w:rPr>
        <w:t xml:space="preserve">сельского поселения Калининского района Тверской области </w:t>
      </w:r>
      <w:r w:rsidRPr="00B13383">
        <w:rPr>
          <w:rFonts w:ascii="Times New Roman" w:hAnsi="Times New Roman"/>
          <w:noProof/>
          <w:sz w:val="28"/>
          <w:szCs w:val="28"/>
          <w:lang w:eastAsia="ru-RU"/>
        </w:rPr>
        <w:t>оценены на «</w:t>
      </w:r>
      <w:r>
        <w:rPr>
          <w:rFonts w:ascii="Times New Roman" w:hAnsi="Times New Roman"/>
          <w:noProof/>
          <w:sz w:val="28"/>
          <w:szCs w:val="28"/>
          <w:lang w:eastAsia="ru-RU"/>
        </w:rPr>
        <w:t>хорошо» (81-120</w:t>
      </w:r>
      <w:r w:rsidRPr="00B13383">
        <w:rPr>
          <w:rFonts w:ascii="Times New Roman" w:hAnsi="Times New Roman"/>
          <w:noProof/>
          <w:sz w:val="28"/>
          <w:szCs w:val="28"/>
          <w:lang w:eastAsia="ru-RU"/>
        </w:rPr>
        <w:t xml:space="preserve"> баллов из 160-ти возможных).</w:t>
      </w:r>
    </w:p>
    <w:tbl>
      <w:tblPr>
        <w:tblW w:w="9280" w:type="dxa"/>
        <w:tblInd w:w="103" w:type="dxa"/>
        <w:tblLook w:val="00A0" w:firstRow="1" w:lastRow="0" w:firstColumn="1" w:lastColumn="0" w:noHBand="0" w:noVBand="0"/>
      </w:tblPr>
      <w:tblGrid>
        <w:gridCol w:w="3500"/>
        <w:gridCol w:w="2720"/>
        <w:gridCol w:w="3060"/>
      </w:tblGrid>
      <w:tr w:rsidR="00BB7726" w:rsidRPr="00185A8F" w:rsidTr="00D20727">
        <w:trPr>
          <w:trHeight w:val="375"/>
        </w:trPr>
        <w:tc>
          <w:tcPr>
            <w:tcW w:w="3500" w:type="dxa"/>
            <w:vMerge w:val="restart"/>
            <w:tcBorders>
              <w:top w:val="single" w:sz="4" w:space="0" w:color="auto"/>
              <w:left w:val="single" w:sz="4" w:space="0" w:color="auto"/>
              <w:bottom w:val="single" w:sz="4" w:space="0" w:color="000000"/>
              <w:right w:val="single" w:sz="4" w:space="0" w:color="auto"/>
            </w:tcBorders>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Оценка</w:t>
            </w:r>
          </w:p>
        </w:tc>
        <w:tc>
          <w:tcPr>
            <w:tcW w:w="5780" w:type="dxa"/>
            <w:gridSpan w:val="2"/>
            <w:tcBorders>
              <w:top w:val="single" w:sz="4" w:space="0" w:color="auto"/>
              <w:left w:val="nil"/>
              <w:bottom w:val="single" w:sz="4" w:space="0" w:color="auto"/>
              <w:right w:val="single" w:sz="4" w:space="0" w:color="000000"/>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Уровень организации</w:t>
            </w:r>
          </w:p>
        </w:tc>
      </w:tr>
      <w:tr w:rsidR="00BB7726" w:rsidRPr="00185A8F" w:rsidTr="00D20727">
        <w:trPr>
          <w:trHeight w:val="1890"/>
        </w:trPr>
        <w:tc>
          <w:tcPr>
            <w:tcW w:w="3500" w:type="dxa"/>
            <w:vMerge/>
            <w:tcBorders>
              <w:top w:val="single" w:sz="4" w:space="0" w:color="auto"/>
              <w:left w:val="single" w:sz="4" w:space="0" w:color="auto"/>
              <w:bottom w:val="single" w:sz="4" w:space="0" w:color="000000"/>
              <w:right w:val="single" w:sz="4" w:space="0" w:color="auto"/>
            </w:tcBorders>
            <w:vAlign w:val="center"/>
          </w:tcPr>
          <w:p w:rsidR="00BB7726" w:rsidRPr="00185A8F" w:rsidRDefault="00BB7726" w:rsidP="00185A8F">
            <w:pPr>
              <w:spacing w:after="0" w:line="240" w:lineRule="auto"/>
              <w:rPr>
                <w:rFonts w:ascii="Times New Roman" w:hAnsi="Times New Roman"/>
                <w:sz w:val="28"/>
                <w:szCs w:val="28"/>
                <w:lang w:eastAsia="ru-RU"/>
              </w:rPr>
            </w:pPr>
          </w:p>
        </w:tc>
        <w:tc>
          <w:tcPr>
            <w:tcW w:w="272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3060"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8"/>
                <w:szCs w:val="28"/>
                <w:lang w:eastAsia="ru-RU"/>
              </w:rPr>
            </w:pPr>
            <w:r w:rsidRPr="00185A8F">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r>
      <w:tr w:rsidR="00BB7726" w:rsidRPr="00185A8F" w:rsidTr="00D20727">
        <w:trPr>
          <w:trHeight w:val="1125"/>
        </w:trPr>
        <w:tc>
          <w:tcPr>
            <w:tcW w:w="35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неудовлетворительно (0 баллов из 160-ти возможных)</w:t>
            </w:r>
          </w:p>
        </w:tc>
        <w:tc>
          <w:tcPr>
            <w:tcW w:w="27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30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rPr>
                <w:rFonts w:ascii="Arial" w:hAnsi="Arial" w:cs="Arial"/>
                <w:sz w:val="20"/>
                <w:szCs w:val="20"/>
                <w:lang w:eastAsia="ru-RU"/>
              </w:rPr>
            </w:pPr>
            <w:r w:rsidRPr="00185A8F">
              <w:rPr>
                <w:rFonts w:ascii="Arial" w:hAnsi="Arial" w:cs="Arial"/>
                <w:sz w:val="20"/>
                <w:szCs w:val="20"/>
                <w:lang w:eastAsia="ru-RU"/>
              </w:rPr>
              <w:t> </w:t>
            </w:r>
          </w:p>
        </w:tc>
      </w:tr>
      <w:tr w:rsidR="00BB7726" w:rsidRPr="00185A8F" w:rsidTr="00D20727">
        <w:trPr>
          <w:trHeight w:val="750"/>
        </w:trPr>
        <w:tc>
          <w:tcPr>
            <w:tcW w:w="35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плохо (1-40 баллов из 160-ти возможных)</w:t>
            </w:r>
          </w:p>
        </w:tc>
        <w:tc>
          <w:tcPr>
            <w:tcW w:w="27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30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rPr>
                <w:rFonts w:ascii="Arial" w:hAnsi="Arial" w:cs="Arial"/>
                <w:sz w:val="20"/>
                <w:szCs w:val="20"/>
                <w:lang w:eastAsia="ru-RU"/>
              </w:rPr>
            </w:pPr>
            <w:r w:rsidRPr="00185A8F">
              <w:rPr>
                <w:rFonts w:ascii="Arial" w:hAnsi="Arial" w:cs="Arial"/>
                <w:sz w:val="20"/>
                <w:szCs w:val="20"/>
                <w:lang w:eastAsia="ru-RU"/>
              </w:rPr>
              <w:t> </w:t>
            </w:r>
          </w:p>
        </w:tc>
      </w:tr>
      <w:tr w:rsidR="00BB7726" w:rsidRPr="00185A8F" w:rsidTr="00D20727">
        <w:trPr>
          <w:trHeight w:val="750"/>
        </w:trPr>
        <w:tc>
          <w:tcPr>
            <w:tcW w:w="35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удовлетворительно (41-80 баллов из 160 возможных)</w:t>
            </w:r>
          </w:p>
        </w:tc>
        <w:tc>
          <w:tcPr>
            <w:tcW w:w="2720" w:type="dxa"/>
            <w:tcBorders>
              <w:top w:val="nil"/>
              <w:left w:val="nil"/>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 </w:t>
            </w:r>
          </w:p>
        </w:tc>
        <w:tc>
          <w:tcPr>
            <w:tcW w:w="30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rPr>
                <w:rFonts w:ascii="Arial" w:hAnsi="Arial" w:cs="Arial"/>
                <w:sz w:val="20"/>
                <w:szCs w:val="20"/>
                <w:lang w:eastAsia="ru-RU"/>
              </w:rPr>
            </w:pPr>
            <w:r w:rsidRPr="00185A8F">
              <w:rPr>
                <w:rFonts w:ascii="Arial" w:hAnsi="Arial" w:cs="Arial"/>
                <w:sz w:val="20"/>
                <w:szCs w:val="20"/>
                <w:lang w:eastAsia="ru-RU"/>
              </w:rPr>
              <w:t> </w:t>
            </w:r>
          </w:p>
        </w:tc>
      </w:tr>
      <w:tr w:rsidR="00BB7726" w:rsidRPr="00185A8F" w:rsidTr="00D20727">
        <w:trPr>
          <w:trHeight w:val="750"/>
        </w:trPr>
        <w:tc>
          <w:tcPr>
            <w:tcW w:w="35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хорошо (81-120 баллов из 160 возможных)</w:t>
            </w:r>
          </w:p>
        </w:tc>
        <w:tc>
          <w:tcPr>
            <w:tcW w:w="2720" w:type="dxa"/>
            <w:tcBorders>
              <w:top w:val="nil"/>
              <w:left w:val="nil"/>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w:t>
            </w:r>
          </w:p>
        </w:tc>
        <w:tc>
          <w:tcPr>
            <w:tcW w:w="3060" w:type="dxa"/>
            <w:tcBorders>
              <w:top w:val="nil"/>
              <w:left w:val="nil"/>
              <w:bottom w:val="single" w:sz="4" w:space="0" w:color="auto"/>
              <w:right w:val="single" w:sz="4" w:space="0" w:color="auto"/>
            </w:tcBorders>
            <w:vAlign w:val="bottom"/>
          </w:tcPr>
          <w:p w:rsidR="00BB7726" w:rsidRPr="00185A8F" w:rsidRDefault="00BB7726" w:rsidP="00185A8F">
            <w:pPr>
              <w:spacing w:after="0" w:line="240" w:lineRule="auto"/>
              <w:jc w:val="center"/>
              <w:rPr>
                <w:rFonts w:ascii="Times New Roman" w:hAnsi="Times New Roman"/>
                <w:b/>
                <w:bCs/>
                <w:sz w:val="28"/>
                <w:szCs w:val="28"/>
                <w:lang w:eastAsia="ru-RU"/>
              </w:rPr>
            </w:pPr>
            <w:r w:rsidRPr="00185A8F">
              <w:rPr>
                <w:rFonts w:ascii="Times New Roman" w:hAnsi="Times New Roman"/>
                <w:b/>
                <w:bCs/>
                <w:sz w:val="28"/>
                <w:szCs w:val="28"/>
                <w:lang w:eastAsia="ru-RU"/>
              </w:rPr>
              <w:t>"+"</w:t>
            </w:r>
          </w:p>
        </w:tc>
      </w:tr>
      <w:tr w:rsidR="00BB7726" w:rsidRPr="00185A8F" w:rsidTr="00D20727">
        <w:trPr>
          <w:trHeight w:val="750"/>
        </w:trPr>
        <w:tc>
          <w:tcPr>
            <w:tcW w:w="3500" w:type="dxa"/>
            <w:tcBorders>
              <w:top w:val="nil"/>
              <w:left w:val="single" w:sz="4" w:space="0" w:color="auto"/>
              <w:bottom w:val="single" w:sz="4" w:space="0" w:color="auto"/>
              <w:right w:val="single" w:sz="4" w:space="0" w:color="auto"/>
            </w:tcBorders>
            <w:vAlign w:val="bottom"/>
          </w:tcPr>
          <w:p w:rsidR="00BB7726" w:rsidRPr="00185A8F" w:rsidRDefault="00BB7726" w:rsidP="00185A8F">
            <w:pPr>
              <w:spacing w:after="0" w:line="240" w:lineRule="auto"/>
              <w:rPr>
                <w:rFonts w:ascii="Times New Roman" w:hAnsi="Times New Roman"/>
                <w:sz w:val="28"/>
                <w:szCs w:val="28"/>
                <w:lang w:eastAsia="ru-RU"/>
              </w:rPr>
            </w:pPr>
            <w:r w:rsidRPr="00185A8F">
              <w:rPr>
                <w:rFonts w:ascii="Times New Roman" w:hAnsi="Times New Roman"/>
                <w:sz w:val="28"/>
                <w:szCs w:val="28"/>
                <w:lang w:eastAsia="ru-RU"/>
              </w:rPr>
              <w:t>отлично (121-160 баллов из 160 возможных)</w:t>
            </w:r>
          </w:p>
        </w:tc>
        <w:tc>
          <w:tcPr>
            <w:tcW w:w="272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jc w:val="center"/>
              <w:rPr>
                <w:rFonts w:ascii="Times New Roman" w:hAnsi="Times New Roman"/>
                <w:sz w:val="28"/>
                <w:szCs w:val="28"/>
                <w:lang w:eastAsia="ru-RU"/>
              </w:rPr>
            </w:pPr>
            <w:r w:rsidRPr="00185A8F">
              <w:rPr>
                <w:rFonts w:ascii="Times New Roman" w:hAnsi="Times New Roman"/>
                <w:sz w:val="28"/>
                <w:szCs w:val="28"/>
                <w:lang w:eastAsia="ru-RU"/>
              </w:rPr>
              <w:t> </w:t>
            </w:r>
          </w:p>
        </w:tc>
        <w:tc>
          <w:tcPr>
            <w:tcW w:w="3060" w:type="dxa"/>
            <w:tcBorders>
              <w:top w:val="nil"/>
              <w:left w:val="nil"/>
              <w:bottom w:val="single" w:sz="4" w:space="0" w:color="auto"/>
              <w:right w:val="single" w:sz="4" w:space="0" w:color="auto"/>
            </w:tcBorders>
            <w:noWrap/>
            <w:vAlign w:val="bottom"/>
          </w:tcPr>
          <w:p w:rsidR="00BB7726" w:rsidRPr="00185A8F" w:rsidRDefault="00BB7726" w:rsidP="00185A8F">
            <w:pPr>
              <w:spacing w:after="0" w:line="240" w:lineRule="auto"/>
              <w:rPr>
                <w:rFonts w:ascii="Arial" w:hAnsi="Arial" w:cs="Arial"/>
                <w:sz w:val="20"/>
                <w:szCs w:val="20"/>
                <w:lang w:eastAsia="ru-RU"/>
              </w:rPr>
            </w:pPr>
            <w:r w:rsidRPr="00185A8F">
              <w:rPr>
                <w:rFonts w:ascii="Arial" w:hAnsi="Arial" w:cs="Arial"/>
                <w:sz w:val="20"/>
                <w:szCs w:val="20"/>
                <w:lang w:eastAsia="ru-RU"/>
              </w:rPr>
              <w:t> </w:t>
            </w:r>
          </w:p>
        </w:tc>
      </w:tr>
    </w:tbl>
    <w:p w:rsidR="00BB7726" w:rsidRDefault="00BB7726" w:rsidP="001E391A">
      <w:pPr>
        <w:keepNext/>
        <w:spacing w:after="0" w:line="360" w:lineRule="auto"/>
        <w:ind w:firstLine="708"/>
        <w:jc w:val="both"/>
        <w:outlineLvl w:val="0"/>
        <w:rPr>
          <w:rFonts w:ascii="Times New Roman" w:hAnsi="Times New Roman"/>
          <w:noProof/>
          <w:sz w:val="28"/>
          <w:szCs w:val="28"/>
          <w:lang w:eastAsia="ru-RU"/>
        </w:rPr>
      </w:pPr>
    </w:p>
    <w:p w:rsidR="00BB7726" w:rsidRDefault="00BB7726" w:rsidP="001E391A">
      <w:pPr>
        <w:keepNext/>
        <w:spacing w:before="240" w:after="60" w:line="360" w:lineRule="auto"/>
        <w:jc w:val="center"/>
        <w:outlineLvl w:val="0"/>
        <w:rPr>
          <w:rFonts w:ascii="Cambria" w:hAnsi="Cambria"/>
          <w:b/>
          <w:bCs/>
          <w:kern w:val="32"/>
          <w:sz w:val="32"/>
          <w:szCs w:val="32"/>
          <w:lang w:eastAsia="ru-RU"/>
        </w:rPr>
        <w:sectPr w:rsidR="00BB7726" w:rsidSect="00100CC9">
          <w:pgSz w:w="11906" w:h="16838"/>
          <w:pgMar w:top="1134" w:right="992" w:bottom="1134" w:left="1559" w:header="709" w:footer="709" w:gutter="0"/>
          <w:cols w:space="708"/>
          <w:titlePg/>
          <w:docGrid w:linePitch="360"/>
        </w:sectPr>
      </w:pPr>
    </w:p>
    <w:p w:rsidR="00BB7726" w:rsidRDefault="00BB7726" w:rsidP="00E57075">
      <w:pPr>
        <w:jc w:val="center"/>
        <w:rPr>
          <w:rFonts w:ascii="Times New Roman" w:hAnsi="Times New Roman"/>
          <w:b/>
          <w:caps/>
          <w:color w:val="000000"/>
          <w:sz w:val="28"/>
          <w:szCs w:val="28"/>
        </w:rPr>
      </w:pPr>
      <w:bookmarkStart w:id="46" w:name="_Toc477869618"/>
      <w:r w:rsidRPr="00E57075">
        <w:rPr>
          <w:rFonts w:ascii="Times New Roman" w:hAnsi="Times New Roman"/>
          <w:b/>
          <w:caps/>
          <w:color w:val="000000"/>
          <w:sz w:val="28"/>
          <w:szCs w:val="28"/>
        </w:rPr>
        <w:lastRenderedPageBreak/>
        <w:t>ИТОГОВЫЕ Интегральные значения общих критериев незАвисимой оценки оказания услуг организаци</w:t>
      </w:r>
      <w:r>
        <w:rPr>
          <w:rFonts w:ascii="Times New Roman" w:hAnsi="Times New Roman"/>
          <w:b/>
          <w:caps/>
          <w:color w:val="000000"/>
          <w:sz w:val="28"/>
          <w:szCs w:val="28"/>
        </w:rPr>
        <w:t>ями</w:t>
      </w:r>
      <w:r w:rsidRPr="00E57075">
        <w:rPr>
          <w:rFonts w:ascii="Times New Roman" w:hAnsi="Times New Roman"/>
          <w:b/>
          <w:caps/>
          <w:color w:val="000000"/>
          <w:sz w:val="28"/>
          <w:szCs w:val="28"/>
        </w:rPr>
        <w:t xml:space="preserve"> культуры</w:t>
      </w:r>
      <w:r>
        <w:rPr>
          <w:rStyle w:val="af8"/>
          <w:rFonts w:ascii="Times New Roman" w:hAnsi="Times New Roman"/>
          <w:b/>
          <w:caps/>
          <w:color w:val="000000"/>
          <w:sz w:val="28"/>
          <w:szCs w:val="28"/>
        </w:rPr>
        <w:footnoteReference w:id="1"/>
      </w:r>
    </w:p>
    <w:tbl>
      <w:tblPr>
        <w:tblW w:w="15041" w:type="dxa"/>
        <w:tblInd w:w="93" w:type="dxa"/>
        <w:tblLayout w:type="fixed"/>
        <w:tblLook w:val="00A0" w:firstRow="1" w:lastRow="0" w:firstColumn="1" w:lastColumn="0" w:noHBand="0" w:noVBand="0"/>
      </w:tblPr>
      <w:tblGrid>
        <w:gridCol w:w="2567"/>
        <w:gridCol w:w="567"/>
        <w:gridCol w:w="425"/>
        <w:gridCol w:w="567"/>
        <w:gridCol w:w="425"/>
        <w:gridCol w:w="426"/>
        <w:gridCol w:w="425"/>
        <w:gridCol w:w="567"/>
        <w:gridCol w:w="567"/>
        <w:gridCol w:w="425"/>
        <w:gridCol w:w="567"/>
        <w:gridCol w:w="567"/>
        <w:gridCol w:w="709"/>
        <w:gridCol w:w="567"/>
        <w:gridCol w:w="709"/>
        <w:gridCol w:w="708"/>
        <w:gridCol w:w="567"/>
        <w:gridCol w:w="709"/>
        <w:gridCol w:w="636"/>
        <w:gridCol w:w="616"/>
        <w:gridCol w:w="615"/>
        <w:gridCol w:w="543"/>
        <w:gridCol w:w="567"/>
      </w:tblGrid>
      <w:tr w:rsidR="00BB7726" w:rsidRPr="00185A8F" w:rsidTr="00F50F47">
        <w:trPr>
          <w:trHeight w:val="3045"/>
        </w:trPr>
        <w:tc>
          <w:tcPr>
            <w:tcW w:w="2567" w:type="dxa"/>
            <w:tcBorders>
              <w:top w:val="single" w:sz="4" w:space="0" w:color="auto"/>
              <w:left w:val="single" w:sz="4" w:space="0" w:color="auto"/>
              <w:bottom w:val="single" w:sz="4" w:space="0" w:color="auto"/>
              <w:right w:val="single" w:sz="4" w:space="0" w:color="auto"/>
            </w:tcBorders>
            <w:vAlign w:val="center"/>
          </w:tcPr>
          <w:bookmarkEnd w:id="46"/>
          <w:p w:rsidR="00BB7726" w:rsidRPr="00185A8F" w:rsidRDefault="00BB7726" w:rsidP="00185A8F">
            <w:pPr>
              <w:spacing w:after="0" w:line="240" w:lineRule="auto"/>
              <w:rPr>
                <w:rFonts w:ascii="Times New Roman" w:hAnsi="Times New Roman"/>
                <w:color w:val="000000"/>
                <w:sz w:val="24"/>
                <w:szCs w:val="24"/>
                <w:lang w:eastAsia="ru-RU"/>
              </w:rPr>
            </w:pPr>
            <w:r w:rsidRPr="00185A8F">
              <w:rPr>
                <w:rFonts w:ascii="Times New Roman" w:hAnsi="Times New Roman"/>
                <w:color w:val="000000"/>
                <w:sz w:val="24"/>
                <w:szCs w:val="24"/>
                <w:lang w:eastAsia="ru-RU"/>
              </w:rPr>
              <w:t> </w:t>
            </w:r>
          </w:p>
        </w:tc>
        <w:tc>
          <w:tcPr>
            <w:tcW w:w="1559" w:type="dxa"/>
            <w:gridSpan w:val="3"/>
            <w:tcBorders>
              <w:top w:val="single" w:sz="4" w:space="0" w:color="auto"/>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1. Открытость и доступность информации об организации культуры</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185A8F" w:rsidRDefault="00BB7726" w:rsidP="00185A8F">
            <w:pPr>
              <w:spacing w:after="0" w:line="240" w:lineRule="auto"/>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Итог по 1 критерию</w:t>
            </w:r>
          </w:p>
        </w:tc>
        <w:tc>
          <w:tcPr>
            <w:tcW w:w="2410" w:type="dxa"/>
            <w:gridSpan w:val="5"/>
            <w:tcBorders>
              <w:top w:val="single" w:sz="4" w:space="0" w:color="auto"/>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4"/>
                <w:szCs w:val="24"/>
                <w:lang w:eastAsia="ru-RU"/>
              </w:rPr>
            </w:pPr>
            <w:r w:rsidRPr="00185A8F">
              <w:rPr>
                <w:rFonts w:ascii="Times New Roman" w:hAnsi="Times New Roman"/>
                <w:sz w:val="24"/>
                <w:szCs w:val="24"/>
                <w:lang w:eastAsia="ru-RU"/>
              </w:rPr>
              <w:t>2. Комфортность условий предоставления услуг и доступность их получения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185A8F" w:rsidRDefault="00BB7726" w:rsidP="00185A8F">
            <w:pPr>
              <w:spacing w:after="0" w:line="240" w:lineRule="auto"/>
              <w:jc w:val="center"/>
              <w:rPr>
                <w:rFonts w:ascii="Times New Roman" w:hAnsi="Times New Roman"/>
                <w:sz w:val="24"/>
                <w:szCs w:val="24"/>
                <w:lang w:eastAsia="ru-RU"/>
              </w:rPr>
            </w:pPr>
            <w:r w:rsidRPr="00185A8F">
              <w:rPr>
                <w:rFonts w:ascii="Times New Roman" w:hAnsi="Times New Roman"/>
                <w:sz w:val="24"/>
                <w:szCs w:val="24"/>
                <w:lang w:eastAsia="ru-RU"/>
              </w:rPr>
              <w:t>Итог по 2 критерию</w:t>
            </w:r>
          </w:p>
        </w:tc>
        <w:tc>
          <w:tcPr>
            <w:tcW w:w="1276" w:type="dxa"/>
            <w:gridSpan w:val="2"/>
            <w:tcBorders>
              <w:top w:val="single" w:sz="4" w:space="0" w:color="auto"/>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4"/>
                <w:szCs w:val="24"/>
                <w:lang w:eastAsia="ru-RU"/>
              </w:rPr>
            </w:pPr>
            <w:r w:rsidRPr="00185A8F">
              <w:rPr>
                <w:rFonts w:ascii="Times New Roman" w:hAnsi="Times New Roman"/>
                <w:sz w:val="24"/>
                <w:szCs w:val="24"/>
                <w:lang w:eastAsia="ru-RU"/>
              </w:rPr>
              <w:t>3. Время ожидания предостав</w:t>
            </w:r>
            <w:r>
              <w:rPr>
                <w:rFonts w:ascii="Times New Roman" w:hAnsi="Times New Roman"/>
                <w:sz w:val="24"/>
                <w:szCs w:val="24"/>
                <w:lang w:eastAsia="ru-RU"/>
              </w:rPr>
              <w:t>-</w:t>
            </w:r>
            <w:r w:rsidRPr="00185A8F">
              <w:rPr>
                <w:rFonts w:ascii="Times New Roman" w:hAnsi="Times New Roman"/>
                <w:sz w:val="24"/>
                <w:szCs w:val="24"/>
                <w:lang w:eastAsia="ru-RU"/>
              </w:rPr>
              <w:t>ления услуги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185A8F" w:rsidRDefault="00BB7726" w:rsidP="00185A8F">
            <w:pPr>
              <w:spacing w:after="0" w:line="240" w:lineRule="auto"/>
              <w:jc w:val="center"/>
              <w:rPr>
                <w:rFonts w:ascii="Times New Roman" w:hAnsi="Times New Roman"/>
                <w:sz w:val="24"/>
                <w:szCs w:val="24"/>
                <w:lang w:eastAsia="ru-RU"/>
              </w:rPr>
            </w:pPr>
            <w:r w:rsidRPr="00185A8F">
              <w:rPr>
                <w:rFonts w:ascii="Times New Roman" w:hAnsi="Times New Roman"/>
                <w:sz w:val="24"/>
                <w:szCs w:val="24"/>
                <w:lang w:eastAsia="ru-RU"/>
              </w:rPr>
              <w:t>Итог по 3 критерию</w:t>
            </w:r>
          </w:p>
        </w:tc>
        <w:tc>
          <w:tcPr>
            <w:tcW w:w="1417" w:type="dxa"/>
            <w:gridSpan w:val="2"/>
            <w:tcBorders>
              <w:top w:val="single" w:sz="4" w:space="0" w:color="auto"/>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4"/>
                <w:szCs w:val="24"/>
                <w:lang w:eastAsia="ru-RU"/>
              </w:rPr>
            </w:pPr>
            <w:r w:rsidRPr="00185A8F">
              <w:rPr>
                <w:rFonts w:ascii="Times New Roman" w:hAnsi="Times New Roman"/>
                <w:sz w:val="24"/>
                <w:szCs w:val="24"/>
                <w:lang w:eastAsia="ru-RU"/>
              </w:rPr>
              <w:t>4. Доброже</w:t>
            </w:r>
            <w:r>
              <w:rPr>
                <w:rFonts w:ascii="Times New Roman" w:hAnsi="Times New Roman"/>
                <w:sz w:val="24"/>
                <w:szCs w:val="24"/>
                <w:lang w:eastAsia="ru-RU"/>
              </w:rPr>
              <w:t>-</w:t>
            </w:r>
            <w:r w:rsidRPr="00185A8F">
              <w:rPr>
                <w:rFonts w:ascii="Times New Roman" w:hAnsi="Times New Roman"/>
                <w:sz w:val="24"/>
                <w:szCs w:val="24"/>
                <w:lang w:eastAsia="ru-RU"/>
              </w:rPr>
              <w:t>латель-ность, вежливость, компетент</w:t>
            </w:r>
            <w:r>
              <w:rPr>
                <w:rFonts w:ascii="Times New Roman" w:hAnsi="Times New Roman"/>
                <w:sz w:val="24"/>
                <w:szCs w:val="24"/>
                <w:lang w:eastAsia="ru-RU"/>
              </w:rPr>
              <w:t>-</w:t>
            </w:r>
            <w:r w:rsidRPr="00185A8F">
              <w:rPr>
                <w:rFonts w:ascii="Times New Roman" w:hAnsi="Times New Roman"/>
                <w:sz w:val="24"/>
                <w:szCs w:val="24"/>
                <w:lang w:eastAsia="ru-RU"/>
              </w:rPr>
              <w:t>ность работников организации культуры</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185A8F" w:rsidRDefault="00BB7726" w:rsidP="00185A8F">
            <w:pPr>
              <w:spacing w:after="0" w:line="240" w:lineRule="auto"/>
              <w:jc w:val="center"/>
              <w:rPr>
                <w:rFonts w:ascii="Times New Roman" w:hAnsi="Times New Roman"/>
                <w:sz w:val="24"/>
                <w:szCs w:val="24"/>
                <w:lang w:eastAsia="ru-RU"/>
              </w:rPr>
            </w:pPr>
            <w:r w:rsidRPr="00185A8F">
              <w:rPr>
                <w:rFonts w:ascii="Times New Roman" w:hAnsi="Times New Roman"/>
                <w:sz w:val="24"/>
                <w:szCs w:val="24"/>
                <w:lang w:eastAsia="ru-RU"/>
              </w:rPr>
              <w:t>Итог по 4 критерию</w:t>
            </w:r>
          </w:p>
        </w:tc>
        <w:tc>
          <w:tcPr>
            <w:tcW w:w="2576" w:type="dxa"/>
            <w:gridSpan w:val="4"/>
            <w:tcBorders>
              <w:top w:val="single" w:sz="4" w:space="0" w:color="auto"/>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sz w:val="24"/>
                <w:szCs w:val="24"/>
                <w:lang w:eastAsia="ru-RU"/>
              </w:rPr>
            </w:pPr>
            <w:r w:rsidRPr="00185A8F">
              <w:rPr>
                <w:rFonts w:ascii="Times New Roman" w:hAnsi="Times New Roman"/>
                <w:sz w:val="24"/>
                <w:szCs w:val="24"/>
                <w:lang w:eastAsia="ru-RU"/>
              </w:rPr>
              <w:t>5. Удовлетворенность качеством оказания услуг</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185A8F" w:rsidRDefault="00BB7726" w:rsidP="00185A8F">
            <w:pPr>
              <w:spacing w:after="0" w:line="240" w:lineRule="auto"/>
              <w:jc w:val="center"/>
              <w:rPr>
                <w:rFonts w:ascii="Times New Roman" w:hAnsi="Times New Roman"/>
                <w:sz w:val="24"/>
                <w:szCs w:val="24"/>
                <w:lang w:eastAsia="ru-RU"/>
              </w:rPr>
            </w:pPr>
            <w:r w:rsidRPr="00185A8F">
              <w:rPr>
                <w:rFonts w:ascii="Times New Roman" w:hAnsi="Times New Roman"/>
                <w:sz w:val="24"/>
                <w:szCs w:val="24"/>
                <w:lang w:eastAsia="ru-RU"/>
              </w:rPr>
              <w:t>Итог по 5 критерию</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B7726" w:rsidRPr="00185A8F" w:rsidRDefault="00BB7726" w:rsidP="00185A8F">
            <w:pPr>
              <w:spacing w:after="0" w:line="240" w:lineRule="auto"/>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Общий балл ОК</w:t>
            </w:r>
          </w:p>
        </w:tc>
      </w:tr>
      <w:tr w:rsidR="00BB7726" w:rsidRPr="00185A8F" w:rsidTr="00F50F47">
        <w:trPr>
          <w:trHeight w:val="540"/>
        </w:trPr>
        <w:tc>
          <w:tcPr>
            <w:tcW w:w="2567"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названия ОК</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51"/>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1.1.</w:t>
            </w:r>
          </w:p>
        </w:tc>
        <w:tc>
          <w:tcPr>
            <w:tcW w:w="425"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51"/>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1.2.</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51"/>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1.3.</w:t>
            </w:r>
          </w:p>
        </w:tc>
        <w:tc>
          <w:tcPr>
            <w:tcW w:w="425" w:type="dxa"/>
            <w:vMerge/>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rPr>
                <w:rFonts w:ascii="Times New Roman" w:hAnsi="Times New Roman"/>
                <w:color w:val="000000"/>
                <w:sz w:val="24"/>
                <w:szCs w:val="24"/>
                <w:lang w:eastAsia="ru-RU"/>
              </w:rPr>
            </w:pPr>
          </w:p>
        </w:tc>
        <w:tc>
          <w:tcPr>
            <w:tcW w:w="426"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47"/>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2.1.</w:t>
            </w:r>
          </w:p>
        </w:tc>
        <w:tc>
          <w:tcPr>
            <w:tcW w:w="425"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47"/>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2.2.</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47"/>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2.3.</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47"/>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2.4.</w:t>
            </w:r>
          </w:p>
        </w:tc>
        <w:tc>
          <w:tcPr>
            <w:tcW w:w="425"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47"/>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2.5.</w:t>
            </w:r>
          </w:p>
        </w:tc>
        <w:tc>
          <w:tcPr>
            <w:tcW w:w="567" w:type="dxa"/>
            <w:vMerge/>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rPr>
                <w:rFonts w:ascii="Times New Roman" w:hAnsi="Times New Roman"/>
                <w:sz w:val="24"/>
                <w:szCs w:val="24"/>
                <w:lang w:eastAsia="ru-RU"/>
              </w:rPr>
            </w:pP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81"/>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3.1.</w:t>
            </w:r>
          </w:p>
        </w:tc>
        <w:tc>
          <w:tcPr>
            <w:tcW w:w="709"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81"/>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3.2.</w:t>
            </w:r>
          </w:p>
        </w:tc>
        <w:tc>
          <w:tcPr>
            <w:tcW w:w="567" w:type="dxa"/>
            <w:vMerge/>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rPr>
                <w:rFonts w:ascii="Times New Roman" w:hAnsi="Times New Roman"/>
                <w:sz w:val="24"/>
                <w:szCs w:val="24"/>
                <w:lang w:eastAsia="ru-RU"/>
              </w:rPr>
            </w:pPr>
          </w:p>
        </w:tc>
        <w:tc>
          <w:tcPr>
            <w:tcW w:w="709"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82"/>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4.1.</w:t>
            </w:r>
          </w:p>
        </w:tc>
        <w:tc>
          <w:tcPr>
            <w:tcW w:w="708"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82"/>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4.2.</w:t>
            </w:r>
          </w:p>
        </w:tc>
        <w:tc>
          <w:tcPr>
            <w:tcW w:w="567" w:type="dxa"/>
            <w:vMerge/>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rPr>
                <w:rFonts w:ascii="Times New Roman" w:hAnsi="Times New Roman"/>
                <w:sz w:val="24"/>
                <w:szCs w:val="24"/>
                <w:lang w:eastAsia="ru-RU"/>
              </w:rPr>
            </w:pPr>
          </w:p>
        </w:tc>
        <w:tc>
          <w:tcPr>
            <w:tcW w:w="709"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5.1.</w:t>
            </w:r>
          </w:p>
        </w:tc>
        <w:tc>
          <w:tcPr>
            <w:tcW w:w="636"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b/>
                <w:bCs/>
                <w:sz w:val="24"/>
                <w:szCs w:val="24"/>
                <w:lang w:eastAsia="ru-RU"/>
              </w:rPr>
            </w:pPr>
            <w:r w:rsidRPr="00185A8F">
              <w:rPr>
                <w:rFonts w:ascii="Times New Roman" w:hAnsi="Times New Roman"/>
                <w:b/>
                <w:bCs/>
                <w:sz w:val="24"/>
                <w:szCs w:val="24"/>
                <w:lang w:eastAsia="ru-RU"/>
              </w:rPr>
              <w:t>5.2.</w:t>
            </w:r>
          </w:p>
        </w:tc>
        <w:tc>
          <w:tcPr>
            <w:tcW w:w="616" w:type="dxa"/>
            <w:tcBorders>
              <w:top w:val="nil"/>
              <w:left w:val="nil"/>
              <w:bottom w:val="single" w:sz="4" w:space="0" w:color="auto"/>
              <w:right w:val="single" w:sz="4" w:space="0" w:color="auto"/>
            </w:tcBorders>
            <w:noWrap/>
            <w:vAlign w:val="center"/>
          </w:tcPr>
          <w:p w:rsidR="00BB7726" w:rsidRPr="00185A8F" w:rsidRDefault="00BB7726" w:rsidP="00185A8F">
            <w:pPr>
              <w:spacing w:after="0" w:line="240" w:lineRule="auto"/>
              <w:jc w:val="center"/>
              <w:rPr>
                <w:rFonts w:ascii="Times New Roman" w:hAnsi="Times New Roman"/>
                <w:b/>
                <w:bCs/>
                <w:sz w:val="24"/>
                <w:szCs w:val="24"/>
                <w:lang w:eastAsia="ru-RU"/>
              </w:rPr>
            </w:pPr>
            <w:r w:rsidRPr="00185A8F">
              <w:rPr>
                <w:rFonts w:ascii="Times New Roman" w:hAnsi="Times New Roman"/>
                <w:b/>
                <w:bCs/>
                <w:sz w:val="24"/>
                <w:szCs w:val="24"/>
                <w:lang w:eastAsia="ru-RU"/>
              </w:rPr>
              <w:t>5.3.</w:t>
            </w:r>
          </w:p>
        </w:tc>
        <w:tc>
          <w:tcPr>
            <w:tcW w:w="615" w:type="dxa"/>
            <w:tcBorders>
              <w:top w:val="nil"/>
              <w:left w:val="nil"/>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5.4.</w:t>
            </w:r>
          </w:p>
        </w:tc>
        <w:tc>
          <w:tcPr>
            <w:tcW w:w="543" w:type="dxa"/>
            <w:vMerge/>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rPr>
                <w:rFonts w:ascii="Times New Roman" w:hAnsi="Times New Roman"/>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rPr>
                <w:rFonts w:ascii="Times New Roman" w:hAnsi="Times New Roman"/>
                <w:b/>
                <w:bCs/>
                <w:color w:val="000000"/>
                <w:sz w:val="24"/>
                <w:szCs w:val="24"/>
                <w:lang w:eastAsia="ru-RU"/>
              </w:rPr>
            </w:pPr>
          </w:p>
        </w:tc>
      </w:tr>
      <w:tr w:rsidR="00BB7726" w:rsidRPr="00185A8F" w:rsidTr="00F50F47">
        <w:trPr>
          <w:trHeight w:val="961"/>
        </w:trPr>
        <w:tc>
          <w:tcPr>
            <w:tcW w:w="2567"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Муниципальное казенное учреждение культурно-досуговый центр «Заволжский»</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51"/>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51"/>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0</w:t>
            </w:r>
          </w:p>
        </w:tc>
        <w:tc>
          <w:tcPr>
            <w:tcW w:w="567"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51"/>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9,8</w:t>
            </w:r>
          </w:p>
        </w:tc>
        <w:tc>
          <w:tcPr>
            <w:tcW w:w="425" w:type="dxa"/>
            <w:tcBorders>
              <w:top w:val="nil"/>
              <w:left w:val="nil"/>
              <w:bottom w:val="single" w:sz="4" w:space="0" w:color="auto"/>
              <w:right w:val="single" w:sz="4" w:space="0" w:color="auto"/>
            </w:tcBorders>
            <w:vAlign w:val="center"/>
          </w:tcPr>
          <w:p w:rsidR="00BB7726" w:rsidRPr="00185A8F" w:rsidRDefault="00BB7726" w:rsidP="00F50F47">
            <w:pPr>
              <w:tabs>
                <w:tab w:val="left" w:pos="459"/>
              </w:tabs>
              <w:spacing w:after="0" w:line="240" w:lineRule="auto"/>
              <w:ind w:left="-108"/>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9,8</w:t>
            </w:r>
          </w:p>
        </w:tc>
        <w:tc>
          <w:tcPr>
            <w:tcW w:w="426"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9,8</w:t>
            </w:r>
          </w:p>
        </w:tc>
        <w:tc>
          <w:tcPr>
            <w:tcW w:w="425"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7,5</w:t>
            </w:r>
          </w:p>
        </w:tc>
        <w:tc>
          <w:tcPr>
            <w:tcW w:w="567"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5,7</w:t>
            </w:r>
          </w:p>
        </w:tc>
        <w:tc>
          <w:tcPr>
            <w:tcW w:w="567"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9,0</w:t>
            </w:r>
          </w:p>
        </w:tc>
        <w:tc>
          <w:tcPr>
            <w:tcW w:w="425"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sz w:val="24"/>
                <w:szCs w:val="24"/>
                <w:lang w:eastAsia="ru-RU"/>
              </w:rPr>
            </w:pPr>
            <w:r w:rsidRPr="00185A8F">
              <w:rPr>
                <w:rFonts w:ascii="Times New Roman" w:hAnsi="Times New Roman"/>
                <w:sz w:val="24"/>
                <w:szCs w:val="24"/>
                <w:lang w:eastAsia="ru-RU"/>
              </w:rPr>
              <w:t>6,1</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56"/>
              <w:jc w:val="center"/>
              <w:rPr>
                <w:rFonts w:ascii="Times New Roman" w:hAnsi="Times New Roman"/>
                <w:b/>
                <w:bCs/>
                <w:sz w:val="24"/>
                <w:szCs w:val="24"/>
                <w:lang w:eastAsia="ru-RU"/>
              </w:rPr>
            </w:pPr>
            <w:r w:rsidRPr="00185A8F">
              <w:rPr>
                <w:rFonts w:ascii="Times New Roman" w:hAnsi="Times New Roman"/>
                <w:b/>
                <w:bCs/>
                <w:sz w:val="24"/>
                <w:szCs w:val="24"/>
                <w:lang w:eastAsia="ru-RU"/>
              </w:rPr>
              <w:t>38,1</w:t>
            </w:r>
          </w:p>
        </w:tc>
        <w:tc>
          <w:tcPr>
            <w:tcW w:w="567"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81"/>
              <w:jc w:val="center"/>
              <w:rPr>
                <w:rFonts w:ascii="Times New Roman" w:hAnsi="Times New Roman"/>
                <w:sz w:val="24"/>
                <w:szCs w:val="24"/>
                <w:lang w:eastAsia="ru-RU"/>
              </w:rPr>
            </w:pPr>
            <w:r w:rsidRPr="00185A8F">
              <w:rPr>
                <w:rFonts w:ascii="Times New Roman" w:hAnsi="Times New Roman"/>
                <w:sz w:val="24"/>
                <w:szCs w:val="24"/>
                <w:lang w:eastAsia="ru-RU"/>
              </w:rPr>
              <w:t>9,1</w:t>
            </w:r>
          </w:p>
        </w:tc>
        <w:tc>
          <w:tcPr>
            <w:tcW w:w="709"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81"/>
              <w:jc w:val="center"/>
              <w:rPr>
                <w:rFonts w:ascii="Times New Roman" w:hAnsi="Times New Roman"/>
                <w:sz w:val="24"/>
                <w:szCs w:val="24"/>
                <w:lang w:eastAsia="ru-RU"/>
              </w:rPr>
            </w:pPr>
            <w:r w:rsidRPr="00185A8F">
              <w:rPr>
                <w:rFonts w:ascii="Times New Roman" w:hAnsi="Times New Roman"/>
                <w:sz w:val="24"/>
                <w:szCs w:val="24"/>
                <w:lang w:eastAsia="ru-RU"/>
              </w:rPr>
              <w:t>9,3</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38"/>
              <w:jc w:val="center"/>
              <w:rPr>
                <w:rFonts w:ascii="Times New Roman" w:hAnsi="Times New Roman"/>
                <w:b/>
                <w:bCs/>
                <w:sz w:val="24"/>
                <w:szCs w:val="24"/>
                <w:lang w:eastAsia="ru-RU"/>
              </w:rPr>
            </w:pPr>
            <w:r w:rsidRPr="00185A8F">
              <w:rPr>
                <w:rFonts w:ascii="Times New Roman" w:hAnsi="Times New Roman"/>
                <w:b/>
                <w:bCs/>
                <w:sz w:val="24"/>
                <w:szCs w:val="24"/>
                <w:lang w:eastAsia="ru-RU"/>
              </w:rPr>
              <w:t>18,4</w:t>
            </w:r>
          </w:p>
        </w:tc>
        <w:tc>
          <w:tcPr>
            <w:tcW w:w="709"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82"/>
              <w:jc w:val="center"/>
              <w:rPr>
                <w:rFonts w:ascii="Times New Roman" w:hAnsi="Times New Roman"/>
                <w:sz w:val="24"/>
                <w:szCs w:val="24"/>
                <w:lang w:eastAsia="ru-RU"/>
              </w:rPr>
            </w:pPr>
            <w:r w:rsidRPr="00185A8F">
              <w:rPr>
                <w:rFonts w:ascii="Times New Roman" w:hAnsi="Times New Roman"/>
                <w:sz w:val="24"/>
                <w:szCs w:val="24"/>
                <w:lang w:eastAsia="ru-RU"/>
              </w:rPr>
              <w:t>9,2</w:t>
            </w:r>
          </w:p>
        </w:tc>
        <w:tc>
          <w:tcPr>
            <w:tcW w:w="708"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82"/>
              <w:jc w:val="center"/>
              <w:rPr>
                <w:rFonts w:ascii="Times New Roman" w:hAnsi="Times New Roman"/>
                <w:sz w:val="24"/>
                <w:szCs w:val="24"/>
                <w:lang w:eastAsia="ru-RU"/>
              </w:rPr>
            </w:pPr>
            <w:r w:rsidRPr="00185A8F">
              <w:rPr>
                <w:rFonts w:ascii="Times New Roman" w:hAnsi="Times New Roman"/>
                <w:sz w:val="24"/>
                <w:szCs w:val="24"/>
                <w:lang w:eastAsia="ru-RU"/>
              </w:rPr>
              <w:t>9,4</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62"/>
              <w:jc w:val="center"/>
              <w:rPr>
                <w:rFonts w:ascii="Times New Roman" w:hAnsi="Times New Roman"/>
                <w:b/>
                <w:bCs/>
                <w:sz w:val="24"/>
                <w:szCs w:val="24"/>
                <w:lang w:eastAsia="ru-RU"/>
              </w:rPr>
            </w:pPr>
            <w:r w:rsidRPr="00185A8F">
              <w:rPr>
                <w:rFonts w:ascii="Times New Roman" w:hAnsi="Times New Roman"/>
                <w:b/>
                <w:bCs/>
                <w:sz w:val="24"/>
                <w:szCs w:val="24"/>
                <w:lang w:eastAsia="ru-RU"/>
              </w:rPr>
              <w:t>18,6</w:t>
            </w:r>
          </w:p>
        </w:tc>
        <w:tc>
          <w:tcPr>
            <w:tcW w:w="709"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61"/>
              <w:jc w:val="center"/>
              <w:rPr>
                <w:rFonts w:ascii="Times New Roman" w:hAnsi="Times New Roman"/>
                <w:sz w:val="24"/>
                <w:szCs w:val="24"/>
                <w:lang w:eastAsia="ru-RU"/>
              </w:rPr>
            </w:pPr>
            <w:r w:rsidRPr="00185A8F">
              <w:rPr>
                <w:rFonts w:ascii="Times New Roman" w:hAnsi="Times New Roman"/>
                <w:sz w:val="24"/>
                <w:szCs w:val="24"/>
                <w:lang w:eastAsia="ru-RU"/>
              </w:rPr>
              <w:t>9,2</w:t>
            </w:r>
          </w:p>
        </w:tc>
        <w:tc>
          <w:tcPr>
            <w:tcW w:w="636" w:type="dxa"/>
            <w:tcBorders>
              <w:top w:val="nil"/>
              <w:left w:val="nil"/>
              <w:bottom w:val="single" w:sz="4" w:space="0" w:color="auto"/>
              <w:right w:val="nil"/>
            </w:tcBorders>
            <w:vAlign w:val="center"/>
          </w:tcPr>
          <w:p w:rsidR="00BB7726" w:rsidRPr="00185A8F" w:rsidRDefault="00BB7726" w:rsidP="00F50F47">
            <w:pPr>
              <w:spacing w:after="0" w:line="240" w:lineRule="auto"/>
              <w:ind w:left="-108" w:right="-161"/>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6,8</w:t>
            </w:r>
          </w:p>
        </w:tc>
        <w:tc>
          <w:tcPr>
            <w:tcW w:w="616" w:type="dxa"/>
            <w:tcBorders>
              <w:top w:val="nil"/>
              <w:left w:val="single" w:sz="4" w:space="0" w:color="auto"/>
              <w:bottom w:val="single" w:sz="4" w:space="0" w:color="auto"/>
              <w:right w:val="nil"/>
            </w:tcBorders>
            <w:vAlign w:val="center"/>
          </w:tcPr>
          <w:p w:rsidR="00BB7726" w:rsidRPr="00185A8F" w:rsidRDefault="00BB7726" w:rsidP="00F50F47">
            <w:pPr>
              <w:spacing w:after="0" w:line="240" w:lineRule="auto"/>
              <w:ind w:left="-108" w:right="-161"/>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7,1</w:t>
            </w:r>
          </w:p>
        </w:tc>
        <w:tc>
          <w:tcPr>
            <w:tcW w:w="615" w:type="dxa"/>
            <w:tcBorders>
              <w:top w:val="nil"/>
              <w:left w:val="single" w:sz="4" w:space="0" w:color="auto"/>
              <w:bottom w:val="single" w:sz="4" w:space="0" w:color="auto"/>
              <w:right w:val="nil"/>
            </w:tcBorders>
            <w:noWrap/>
            <w:vAlign w:val="center"/>
          </w:tcPr>
          <w:p w:rsidR="00BB7726" w:rsidRPr="00185A8F" w:rsidRDefault="00BB7726" w:rsidP="00F50F47">
            <w:pPr>
              <w:spacing w:after="0" w:line="240" w:lineRule="auto"/>
              <w:ind w:left="-108" w:right="-161"/>
              <w:jc w:val="center"/>
              <w:rPr>
                <w:rFonts w:ascii="Times New Roman" w:hAnsi="Times New Roman"/>
                <w:sz w:val="24"/>
                <w:szCs w:val="24"/>
                <w:lang w:eastAsia="ru-RU"/>
              </w:rPr>
            </w:pPr>
            <w:r w:rsidRPr="00185A8F">
              <w:rPr>
                <w:rFonts w:ascii="Times New Roman" w:hAnsi="Times New Roman"/>
                <w:sz w:val="24"/>
                <w:szCs w:val="24"/>
                <w:lang w:eastAsia="ru-RU"/>
              </w:rPr>
              <w:t>7,3</w:t>
            </w:r>
          </w:p>
        </w:tc>
        <w:tc>
          <w:tcPr>
            <w:tcW w:w="543" w:type="dxa"/>
            <w:tcBorders>
              <w:top w:val="nil"/>
              <w:left w:val="single" w:sz="4" w:space="0" w:color="auto"/>
              <w:bottom w:val="single" w:sz="4" w:space="0" w:color="auto"/>
              <w:right w:val="nil"/>
            </w:tcBorders>
            <w:vAlign w:val="center"/>
          </w:tcPr>
          <w:p w:rsidR="00BB7726" w:rsidRPr="00185A8F" w:rsidRDefault="00BB7726" w:rsidP="00F50F47">
            <w:pPr>
              <w:spacing w:after="0" w:line="240" w:lineRule="auto"/>
              <w:ind w:left="-132" w:right="-192"/>
              <w:jc w:val="center"/>
              <w:rPr>
                <w:rFonts w:ascii="Times New Roman" w:hAnsi="Times New Roman"/>
                <w:b/>
                <w:bCs/>
                <w:sz w:val="24"/>
                <w:szCs w:val="24"/>
                <w:lang w:eastAsia="ru-RU"/>
              </w:rPr>
            </w:pPr>
            <w:r w:rsidRPr="00185A8F">
              <w:rPr>
                <w:rFonts w:ascii="Times New Roman" w:hAnsi="Times New Roman"/>
                <w:b/>
                <w:bCs/>
                <w:sz w:val="24"/>
                <w:szCs w:val="24"/>
                <w:lang w:eastAsia="ru-RU"/>
              </w:rPr>
              <w:t>30,4</w:t>
            </w:r>
          </w:p>
        </w:tc>
        <w:tc>
          <w:tcPr>
            <w:tcW w:w="567" w:type="dxa"/>
            <w:tcBorders>
              <w:top w:val="nil"/>
              <w:left w:val="single" w:sz="4" w:space="0" w:color="auto"/>
              <w:bottom w:val="single" w:sz="4" w:space="0" w:color="auto"/>
              <w:right w:val="single" w:sz="4" w:space="0" w:color="auto"/>
            </w:tcBorders>
            <w:vAlign w:val="center"/>
          </w:tcPr>
          <w:p w:rsidR="00BB7726" w:rsidRPr="00185A8F" w:rsidRDefault="00BB7726" w:rsidP="00F50F47">
            <w:pPr>
              <w:spacing w:after="0" w:line="240" w:lineRule="auto"/>
              <w:ind w:left="-108" w:right="-166"/>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115,3</w:t>
            </w:r>
          </w:p>
        </w:tc>
      </w:tr>
      <w:tr w:rsidR="00BB7726" w:rsidRPr="00185A8F" w:rsidTr="00F50F47">
        <w:trPr>
          <w:trHeight w:val="841"/>
        </w:trPr>
        <w:tc>
          <w:tcPr>
            <w:tcW w:w="2567" w:type="dxa"/>
            <w:tcBorders>
              <w:top w:val="nil"/>
              <w:left w:val="single" w:sz="4" w:space="0" w:color="auto"/>
              <w:bottom w:val="single" w:sz="4" w:space="0" w:color="auto"/>
              <w:right w:val="single" w:sz="4" w:space="0" w:color="auto"/>
            </w:tcBorders>
            <w:vAlign w:val="center"/>
          </w:tcPr>
          <w:p w:rsidR="00BB7726" w:rsidRPr="00185A8F" w:rsidRDefault="00BB7726" w:rsidP="00185A8F">
            <w:pPr>
              <w:spacing w:after="0" w:line="240" w:lineRule="auto"/>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Муниципальное казенное учреждение культуры «Заволжская сельская библиотека»</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51"/>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0</w:t>
            </w:r>
          </w:p>
        </w:tc>
        <w:tc>
          <w:tcPr>
            <w:tcW w:w="425"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51"/>
              <w:jc w:val="center"/>
              <w:rPr>
                <w:rFonts w:ascii="Times New Roman" w:hAnsi="Times New Roman"/>
                <w:color w:val="000000"/>
                <w:sz w:val="24"/>
                <w:szCs w:val="24"/>
                <w:lang w:eastAsia="ru-RU"/>
              </w:rPr>
            </w:pPr>
            <w:r w:rsidRPr="00185A8F">
              <w:rPr>
                <w:rFonts w:ascii="Times New Roman" w:hAnsi="Times New Roman"/>
                <w:color w:val="000000"/>
                <w:sz w:val="24"/>
                <w:szCs w:val="24"/>
                <w:lang w:eastAsia="ru-RU"/>
              </w:rPr>
              <w:t>0</w:t>
            </w:r>
          </w:p>
        </w:tc>
        <w:tc>
          <w:tcPr>
            <w:tcW w:w="567"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51"/>
              <w:jc w:val="center"/>
              <w:rPr>
                <w:rFonts w:ascii="Times New Roman" w:hAnsi="Times New Roman"/>
                <w:sz w:val="24"/>
                <w:szCs w:val="24"/>
                <w:lang w:eastAsia="ru-RU"/>
              </w:rPr>
            </w:pPr>
            <w:r w:rsidRPr="00185A8F">
              <w:rPr>
                <w:rFonts w:ascii="Times New Roman" w:hAnsi="Times New Roman"/>
                <w:sz w:val="24"/>
                <w:szCs w:val="24"/>
                <w:lang w:eastAsia="ru-RU"/>
              </w:rPr>
              <w:t>7,7</w:t>
            </w:r>
          </w:p>
        </w:tc>
        <w:tc>
          <w:tcPr>
            <w:tcW w:w="425" w:type="dxa"/>
            <w:tcBorders>
              <w:top w:val="nil"/>
              <w:left w:val="nil"/>
              <w:bottom w:val="single" w:sz="4" w:space="0" w:color="auto"/>
              <w:right w:val="single" w:sz="4" w:space="0" w:color="auto"/>
            </w:tcBorders>
            <w:vAlign w:val="center"/>
          </w:tcPr>
          <w:p w:rsidR="00BB7726" w:rsidRPr="00185A8F" w:rsidRDefault="00BB7726" w:rsidP="00F50F47">
            <w:pPr>
              <w:tabs>
                <w:tab w:val="left" w:pos="459"/>
              </w:tabs>
              <w:spacing w:after="0" w:line="240" w:lineRule="auto"/>
              <w:ind w:left="-108"/>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7,7</w:t>
            </w:r>
          </w:p>
        </w:tc>
        <w:tc>
          <w:tcPr>
            <w:tcW w:w="426"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sz w:val="24"/>
                <w:szCs w:val="24"/>
                <w:lang w:eastAsia="ru-RU"/>
              </w:rPr>
            </w:pPr>
            <w:r w:rsidRPr="00185A8F">
              <w:rPr>
                <w:rFonts w:ascii="Times New Roman" w:hAnsi="Times New Roman"/>
                <w:sz w:val="24"/>
                <w:szCs w:val="24"/>
                <w:lang w:eastAsia="ru-RU"/>
              </w:rPr>
              <w:t>8,4</w:t>
            </w:r>
          </w:p>
        </w:tc>
        <w:tc>
          <w:tcPr>
            <w:tcW w:w="425"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sz w:val="24"/>
                <w:szCs w:val="24"/>
                <w:lang w:eastAsia="ru-RU"/>
              </w:rPr>
            </w:pPr>
            <w:r w:rsidRPr="00185A8F">
              <w:rPr>
                <w:rFonts w:ascii="Times New Roman" w:hAnsi="Times New Roman"/>
                <w:sz w:val="24"/>
                <w:szCs w:val="24"/>
                <w:lang w:eastAsia="ru-RU"/>
              </w:rPr>
              <w:t>7,3</w:t>
            </w:r>
          </w:p>
        </w:tc>
        <w:tc>
          <w:tcPr>
            <w:tcW w:w="567"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sz w:val="24"/>
                <w:szCs w:val="24"/>
                <w:lang w:eastAsia="ru-RU"/>
              </w:rPr>
            </w:pPr>
            <w:r w:rsidRPr="00185A8F">
              <w:rPr>
                <w:rFonts w:ascii="Times New Roman" w:hAnsi="Times New Roman"/>
                <w:sz w:val="24"/>
                <w:szCs w:val="24"/>
                <w:lang w:eastAsia="ru-RU"/>
              </w:rPr>
              <w:t>6,8</w:t>
            </w:r>
          </w:p>
        </w:tc>
        <w:tc>
          <w:tcPr>
            <w:tcW w:w="567"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sz w:val="24"/>
                <w:szCs w:val="24"/>
                <w:lang w:eastAsia="ru-RU"/>
              </w:rPr>
            </w:pPr>
            <w:r w:rsidRPr="00185A8F">
              <w:rPr>
                <w:rFonts w:ascii="Times New Roman" w:hAnsi="Times New Roman"/>
                <w:sz w:val="24"/>
                <w:szCs w:val="24"/>
                <w:lang w:eastAsia="ru-RU"/>
              </w:rPr>
              <w:t>8,7</w:t>
            </w:r>
          </w:p>
        </w:tc>
        <w:tc>
          <w:tcPr>
            <w:tcW w:w="425"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47"/>
              <w:jc w:val="center"/>
              <w:rPr>
                <w:rFonts w:ascii="Times New Roman" w:hAnsi="Times New Roman"/>
                <w:sz w:val="24"/>
                <w:szCs w:val="24"/>
                <w:lang w:eastAsia="ru-RU"/>
              </w:rPr>
            </w:pPr>
            <w:r w:rsidRPr="00185A8F">
              <w:rPr>
                <w:rFonts w:ascii="Times New Roman" w:hAnsi="Times New Roman"/>
                <w:sz w:val="24"/>
                <w:szCs w:val="24"/>
                <w:lang w:eastAsia="ru-RU"/>
              </w:rPr>
              <w:t>3,0</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56"/>
              <w:jc w:val="center"/>
              <w:rPr>
                <w:rFonts w:ascii="Times New Roman" w:hAnsi="Times New Roman"/>
                <w:b/>
                <w:bCs/>
                <w:sz w:val="24"/>
                <w:szCs w:val="24"/>
                <w:lang w:eastAsia="ru-RU"/>
              </w:rPr>
            </w:pPr>
            <w:r w:rsidRPr="00185A8F">
              <w:rPr>
                <w:rFonts w:ascii="Times New Roman" w:hAnsi="Times New Roman"/>
                <w:b/>
                <w:bCs/>
                <w:sz w:val="24"/>
                <w:szCs w:val="24"/>
                <w:lang w:eastAsia="ru-RU"/>
              </w:rPr>
              <w:t>34,2</w:t>
            </w:r>
          </w:p>
        </w:tc>
        <w:tc>
          <w:tcPr>
            <w:tcW w:w="567"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81"/>
              <w:jc w:val="center"/>
              <w:rPr>
                <w:rFonts w:ascii="Times New Roman" w:hAnsi="Times New Roman"/>
                <w:sz w:val="24"/>
                <w:szCs w:val="24"/>
                <w:lang w:eastAsia="ru-RU"/>
              </w:rPr>
            </w:pPr>
            <w:r w:rsidRPr="00185A8F">
              <w:rPr>
                <w:rFonts w:ascii="Times New Roman" w:hAnsi="Times New Roman"/>
                <w:sz w:val="24"/>
                <w:szCs w:val="24"/>
                <w:lang w:eastAsia="ru-RU"/>
              </w:rPr>
              <w:t>8,6</w:t>
            </w:r>
          </w:p>
        </w:tc>
        <w:tc>
          <w:tcPr>
            <w:tcW w:w="709"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81"/>
              <w:jc w:val="center"/>
              <w:rPr>
                <w:rFonts w:ascii="Times New Roman" w:hAnsi="Times New Roman"/>
                <w:sz w:val="24"/>
                <w:szCs w:val="24"/>
                <w:lang w:eastAsia="ru-RU"/>
              </w:rPr>
            </w:pPr>
            <w:r w:rsidRPr="00185A8F">
              <w:rPr>
                <w:rFonts w:ascii="Times New Roman" w:hAnsi="Times New Roman"/>
                <w:sz w:val="24"/>
                <w:szCs w:val="24"/>
                <w:lang w:eastAsia="ru-RU"/>
              </w:rPr>
              <w:t>8,0</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38"/>
              <w:jc w:val="center"/>
              <w:rPr>
                <w:rFonts w:ascii="Times New Roman" w:hAnsi="Times New Roman"/>
                <w:b/>
                <w:bCs/>
                <w:sz w:val="24"/>
                <w:szCs w:val="24"/>
                <w:lang w:eastAsia="ru-RU"/>
              </w:rPr>
            </w:pPr>
            <w:r w:rsidRPr="00185A8F">
              <w:rPr>
                <w:rFonts w:ascii="Times New Roman" w:hAnsi="Times New Roman"/>
                <w:b/>
                <w:bCs/>
                <w:sz w:val="24"/>
                <w:szCs w:val="24"/>
                <w:lang w:eastAsia="ru-RU"/>
              </w:rPr>
              <w:t>16,6</w:t>
            </w:r>
          </w:p>
        </w:tc>
        <w:tc>
          <w:tcPr>
            <w:tcW w:w="709"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82"/>
              <w:jc w:val="center"/>
              <w:rPr>
                <w:rFonts w:ascii="Times New Roman" w:hAnsi="Times New Roman"/>
                <w:sz w:val="24"/>
                <w:szCs w:val="24"/>
                <w:lang w:eastAsia="ru-RU"/>
              </w:rPr>
            </w:pPr>
            <w:r w:rsidRPr="00185A8F">
              <w:rPr>
                <w:rFonts w:ascii="Times New Roman" w:hAnsi="Times New Roman"/>
                <w:sz w:val="24"/>
                <w:szCs w:val="24"/>
                <w:lang w:eastAsia="ru-RU"/>
              </w:rPr>
              <w:t>9,2</w:t>
            </w:r>
          </w:p>
        </w:tc>
        <w:tc>
          <w:tcPr>
            <w:tcW w:w="708"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82"/>
              <w:jc w:val="center"/>
              <w:rPr>
                <w:rFonts w:ascii="Times New Roman" w:hAnsi="Times New Roman"/>
                <w:sz w:val="24"/>
                <w:szCs w:val="24"/>
                <w:lang w:eastAsia="ru-RU"/>
              </w:rPr>
            </w:pPr>
            <w:r w:rsidRPr="00185A8F">
              <w:rPr>
                <w:rFonts w:ascii="Times New Roman" w:hAnsi="Times New Roman"/>
                <w:sz w:val="24"/>
                <w:szCs w:val="24"/>
                <w:lang w:eastAsia="ru-RU"/>
              </w:rPr>
              <w:t>9,1</w:t>
            </w:r>
          </w:p>
        </w:tc>
        <w:tc>
          <w:tcPr>
            <w:tcW w:w="567" w:type="dxa"/>
            <w:tcBorders>
              <w:top w:val="nil"/>
              <w:left w:val="nil"/>
              <w:bottom w:val="single" w:sz="4" w:space="0" w:color="auto"/>
              <w:right w:val="single" w:sz="4" w:space="0" w:color="auto"/>
            </w:tcBorders>
            <w:vAlign w:val="center"/>
          </w:tcPr>
          <w:p w:rsidR="00BB7726" w:rsidRPr="00185A8F" w:rsidRDefault="00BB7726" w:rsidP="00F50F47">
            <w:pPr>
              <w:spacing w:after="0" w:line="240" w:lineRule="auto"/>
              <w:ind w:left="-108" w:right="-162"/>
              <w:jc w:val="center"/>
              <w:rPr>
                <w:rFonts w:ascii="Times New Roman" w:hAnsi="Times New Roman"/>
                <w:b/>
                <w:bCs/>
                <w:sz w:val="24"/>
                <w:szCs w:val="24"/>
                <w:lang w:eastAsia="ru-RU"/>
              </w:rPr>
            </w:pPr>
            <w:r w:rsidRPr="00185A8F">
              <w:rPr>
                <w:rFonts w:ascii="Times New Roman" w:hAnsi="Times New Roman"/>
                <w:b/>
                <w:bCs/>
                <w:sz w:val="24"/>
                <w:szCs w:val="24"/>
                <w:lang w:eastAsia="ru-RU"/>
              </w:rPr>
              <w:t>18,3</w:t>
            </w:r>
          </w:p>
        </w:tc>
        <w:tc>
          <w:tcPr>
            <w:tcW w:w="709"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61"/>
              <w:jc w:val="center"/>
              <w:rPr>
                <w:rFonts w:ascii="Times New Roman" w:hAnsi="Times New Roman"/>
                <w:sz w:val="24"/>
                <w:szCs w:val="24"/>
                <w:lang w:eastAsia="ru-RU"/>
              </w:rPr>
            </w:pPr>
            <w:r w:rsidRPr="00185A8F">
              <w:rPr>
                <w:rFonts w:ascii="Times New Roman" w:hAnsi="Times New Roman"/>
                <w:sz w:val="24"/>
                <w:szCs w:val="24"/>
                <w:lang w:eastAsia="ru-RU"/>
              </w:rPr>
              <w:t>8,7</w:t>
            </w:r>
          </w:p>
        </w:tc>
        <w:tc>
          <w:tcPr>
            <w:tcW w:w="636"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61"/>
              <w:jc w:val="center"/>
              <w:rPr>
                <w:rFonts w:ascii="Times New Roman" w:hAnsi="Times New Roman"/>
                <w:sz w:val="24"/>
                <w:szCs w:val="24"/>
                <w:lang w:eastAsia="ru-RU"/>
              </w:rPr>
            </w:pPr>
            <w:r w:rsidRPr="00185A8F">
              <w:rPr>
                <w:rFonts w:ascii="Times New Roman" w:hAnsi="Times New Roman"/>
                <w:sz w:val="24"/>
                <w:szCs w:val="24"/>
                <w:lang w:eastAsia="ru-RU"/>
              </w:rPr>
              <w:t>6,3</w:t>
            </w:r>
          </w:p>
        </w:tc>
        <w:tc>
          <w:tcPr>
            <w:tcW w:w="616" w:type="dxa"/>
            <w:tcBorders>
              <w:top w:val="nil"/>
              <w:left w:val="nil"/>
              <w:bottom w:val="single" w:sz="4" w:space="0" w:color="auto"/>
              <w:right w:val="single" w:sz="4" w:space="0" w:color="auto"/>
            </w:tcBorders>
            <w:noWrap/>
            <w:vAlign w:val="center"/>
          </w:tcPr>
          <w:p w:rsidR="00BB7726" w:rsidRPr="00185A8F" w:rsidRDefault="00BB7726" w:rsidP="00F50F47">
            <w:pPr>
              <w:spacing w:after="0" w:line="240" w:lineRule="auto"/>
              <w:ind w:left="-108" w:right="-161"/>
              <w:jc w:val="center"/>
              <w:rPr>
                <w:rFonts w:ascii="Times New Roman" w:hAnsi="Times New Roman"/>
                <w:sz w:val="24"/>
                <w:szCs w:val="24"/>
                <w:lang w:eastAsia="ru-RU"/>
              </w:rPr>
            </w:pPr>
            <w:r w:rsidRPr="00185A8F">
              <w:rPr>
                <w:rFonts w:ascii="Times New Roman" w:hAnsi="Times New Roman"/>
                <w:sz w:val="24"/>
                <w:szCs w:val="24"/>
                <w:lang w:eastAsia="ru-RU"/>
              </w:rPr>
              <w:t>4,9</w:t>
            </w:r>
          </w:p>
        </w:tc>
        <w:tc>
          <w:tcPr>
            <w:tcW w:w="615" w:type="dxa"/>
            <w:tcBorders>
              <w:top w:val="nil"/>
              <w:left w:val="nil"/>
              <w:bottom w:val="single" w:sz="4" w:space="0" w:color="auto"/>
              <w:right w:val="nil"/>
            </w:tcBorders>
            <w:noWrap/>
            <w:vAlign w:val="center"/>
          </w:tcPr>
          <w:p w:rsidR="00BB7726" w:rsidRPr="00185A8F" w:rsidRDefault="00BB7726" w:rsidP="00F50F47">
            <w:pPr>
              <w:spacing w:after="0" w:line="240" w:lineRule="auto"/>
              <w:ind w:left="-108" w:right="-161"/>
              <w:jc w:val="center"/>
              <w:rPr>
                <w:rFonts w:ascii="Times New Roman" w:hAnsi="Times New Roman"/>
                <w:sz w:val="24"/>
                <w:szCs w:val="24"/>
                <w:lang w:eastAsia="ru-RU"/>
              </w:rPr>
            </w:pPr>
            <w:r w:rsidRPr="00185A8F">
              <w:rPr>
                <w:rFonts w:ascii="Times New Roman" w:hAnsi="Times New Roman"/>
                <w:sz w:val="24"/>
                <w:szCs w:val="24"/>
                <w:lang w:eastAsia="ru-RU"/>
              </w:rPr>
              <w:t>7,2</w:t>
            </w:r>
          </w:p>
        </w:tc>
        <w:tc>
          <w:tcPr>
            <w:tcW w:w="543" w:type="dxa"/>
            <w:tcBorders>
              <w:top w:val="nil"/>
              <w:left w:val="single" w:sz="4" w:space="0" w:color="auto"/>
              <w:bottom w:val="single" w:sz="4" w:space="0" w:color="auto"/>
              <w:right w:val="nil"/>
            </w:tcBorders>
            <w:vAlign w:val="center"/>
          </w:tcPr>
          <w:p w:rsidR="00BB7726" w:rsidRPr="00185A8F" w:rsidRDefault="00BB7726" w:rsidP="00F50F47">
            <w:pPr>
              <w:spacing w:after="0" w:line="240" w:lineRule="auto"/>
              <w:ind w:left="-132" w:right="-192"/>
              <w:jc w:val="center"/>
              <w:rPr>
                <w:rFonts w:ascii="Times New Roman" w:hAnsi="Times New Roman"/>
                <w:b/>
                <w:bCs/>
                <w:sz w:val="24"/>
                <w:szCs w:val="24"/>
                <w:lang w:eastAsia="ru-RU"/>
              </w:rPr>
            </w:pPr>
            <w:r w:rsidRPr="00185A8F">
              <w:rPr>
                <w:rFonts w:ascii="Times New Roman" w:hAnsi="Times New Roman"/>
                <w:b/>
                <w:bCs/>
                <w:sz w:val="24"/>
                <w:szCs w:val="24"/>
                <w:lang w:eastAsia="ru-RU"/>
              </w:rPr>
              <w:t>27,1</w:t>
            </w:r>
          </w:p>
        </w:tc>
        <w:tc>
          <w:tcPr>
            <w:tcW w:w="567" w:type="dxa"/>
            <w:tcBorders>
              <w:top w:val="nil"/>
              <w:left w:val="single" w:sz="4" w:space="0" w:color="auto"/>
              <w:bottom w:val="single" w:sz="4" w:space="0" w:color="auto"/>
              <w:right w:val="single" w:sz="4" w:space="0" w:color="auto"/>
            </w:tcBorders>
            <w:vAlign w:val="center"/>
          </w:tcPr>
          <w:p w:rsidR="00BB7726" w:rsidRPr="00185A8F" w:rsidRDefault="00BB7726" w:rsidP="00F50F47">
            <w:pPr>
              <w:spacing w:after="0" w:line="240" w:lineRule="auto"/>
              <w:ind w:left="-108" w:right="-166"/>
              <w:jc w:val="center"/>
              <w:rPr>
                <w:rFonts w:ascii="Times New Roman" w:hAnsi="Times New Roman"/>
                <w:b/>
                <w:bCs/>
                <w:color w:val="000000"/>
                <w:sz w:val="24"/>
                <w:szCs w:val="24"/>
                <w:lang w:eastAsia="ru-RU"/>
              </w:rPr>
            </w:pPr>
            <w:r w:rsidRPr="00185A8F">
              <w:rPr>
                <w:rFonts w:ascii="Times New Roman" w:hAnsi="Times New Roman"/>
                <w:b/>
                <w:bCs/>
                <w:color w:val="000000"/>
                <w:sz w:val="24"/>
                <w:szCs w:val="24"/>
                <w:lang w:eastAsia="ru-RU"/>
              </w:rPr>
              <w:t>103,9</w:t>
            </w:r>
          </w:p>
        </w:tc>
      </w:tr>
    </w:tbl>
    <w:p w:rsidR="00BB7726" w:rsidRDefault="00BB7726" w:rsidP="00E57075">
      <w:pPr>
        <w:pStyle w:val="af1"/>
        <w:spacing w:before="0" w:beforeAutospacing="0" w:after="0" w:afterAutospacing="0" w:line="360" w:lineRule="auto"/>
        <w:rPr>
          <w:color w:val="000000"/>
          <w:sz w:val="28"/>
          <w:szCs w:val="28"/>
          <w:highlight w:val="yellow"/>
        </w:rPr>
      </w:pPr>
    </w:p>
    <w:p w:rsidR="00BB7726" w:rsidRDefault="00BB7726" w:rsidP="00E57075">
      <w:pPr>
        <w:pStyle w:val="af1"/>
        <w:spacing w:before="0" w:beforeAutospacing="0" w:after="0" w:afterAutospacing="0" w:line="360" w:lineRule="auto"/>
        <w:rPr>
          <w:color w:val="000000"/>
          <w:sz w:val="28"/>
          <w:szCs w:val="28"/>
          <w:highlight w:val="yellow"/>
        </w:rPr>
        <w:sectPr w:rsidR="00BB7726" w:rsidSect="00E547AD">
          <w:pgSz w:w="16838" w:h="11906" w:orient="landscape"/>
          <w:pgMar w:top="1134" w:right="1134" w:bottom="851" w:left="1134" w:header="709" w:footer="709" w:gutter="0"/>
          <w:cols w:space="708"/>
          <w:docGrid w:linePitch="360"/>
        </w:sectPr>
      </w:pPr>
    </w:p>
    <w:p w:rsidR="00BB7726" w:rsidRDefault="00BB7726" w:rsidP="001E391A">
      <w:pPr>
        <w:pStyle w:val="10"/>
        <w:jc w:val="center"/>
        <w:rPr>
          <w:rFonts w:ascii="Times New Roman" w:hAnsi="Times New Roman"/>
        </w:rPr>
      </w:pPr>
      <w:bookmarkStart w:id="47" w:name="_Toc477869619"/>
      <w:r w:rsidRPr="00057FA6">
        <w:rPr>
          <w:rFonts w:ascii="Times New Roman" w:hAnsi="Times New Roman"/>
        </w:rPr>
        <w:lastRenderedPageBreak/>
        <w:t>ОБЩИЙ БАЛЛ ОРГАНИЗАЦИЙ КУЛЬТУРЫ</w:t>
      </w:r>
      <w:r w:rsidRPr="00057FA6">
        <w:rPr>
          <w:rStyle w:val="af8"/>
          <w:rFonts w:ascii="Times New Roman" w:hAnsi="Times New Roman"/>
          <w:caps/>
        </w:rPr>
        <w:footnoteReference w:id="2"/>
      </w:r>
      <w:bookmarkEnd w:id="47"/>
    </w:p>
    <w:p w:rsidR="00BB7726" w:rsidRDefault="00BB7726" w:rsidP="00F50F47">
      <w:pPr>
        <w:rPr>
          <w:lang w:eastAsia="ru-RU"/>
        </w:rPr>
      </w:pPr>
    </w:p>
    <w:tbl>
      <w:tblPr>
        <w:tblW w:w="9532" w:type="dxa"/>
        <w:tblInd w:w="93" w:type="dxa"/>
        <w:tblLook w:val="00A0" w:firstRow="1" w:lastRow="0" w:firstColumn="1" w:lastColumn="0" w:noHBand="0" w:noVBand="0"/>
      </w:tblPr>
      <w:tblGrid>
        <w:gridCol w:w="2850"/>
        <w:gridCol w:w="2315"/>
        <w:gridCol w:w="2647"/>
        <w:gridCol w:w="1720"/>
      </w:tblGrid>
      <w:tr w:rsidR="00BB7726" w:rsidRPr="00F50F47" w:rsidTr="00F50F47">
        <w:trPr>
          <w:trHeight w:val="3510"/>
        </w:trPr>
        <w:tc>
          <w:tcPr>
            <w:tcW w:w="2850" w:type="dxa"/>
            <w:tcBorders>
              <w:top w:val="single" w:sz="4" w:space="0" w:color="auto"/>
              <w:left w:val="single" w:sz="4" w:space="0" w:color="auto"/>
              <w:bottom w:val="single" w:sz="4" w:space="0" w:color="auto"/>
              <w:right w:val="single" w:sz="4" w:space="0" w:color="auto"/>
            </w:tcBorders>
            <w:vAlign w:val="center"/>
          </w:tcPr>
          <w:p w:rsidR="00BB7726" w:rsidRPr="00F50F47" w:rsidRDefault="00BB7726" w:rsidP="00F50F47">
            <w:pPr>
              <w:spacing w:after="0" w:line="240" w:lineRule="auto"/>
              <w:jc w:val="center"/>
              <w:rPr>
                <w:rFonts w:ascii="Times New Roman" w:hAnsi="Times New Roman"/>
                <w:color w:val="000000"/>
                <w:sz w:val="28"/>
                <w:szCs w:val="28"/>
                <w:lang w:eastAsia="ru-RU"/>
              </w:rPr>
            </w:pPr>
            <w:r w:rsidRPr="00F50F47">
              <w:rPr>
                <w:rFonts w:ascii="Times New Roman" w:hAnsi="Times New Roman"/>
                <w:color w:val="000000"/>
                <w:sz w:val="28"/>
                <w:szCs w:val="28"/>
                <w:lang w:eastAsia="ru-RU"/>
              </w:rPr>
              <w:t>названия ОК</w:t>
            </w:r>
          </w:p>
        </w:tc>
        <w:tc>
          <w:tcPr>
            <w:tcW w:w="2315" w:type="dxa"/>
            <w:tcBorders>
              <w:top w:val="single" w:sz="4" w:space="0" w:color="auto"/>
              <w:left w:val="nil"/>
              <w:bottom w:val="single" w:sz="4" w:space="0" w:color="auto"/>
              <w:right w:val="single" w:sz="4" w:space="0" w:color="auto"/>
            </w:tcBorders>
            <w:vAlign w:val="center"/>
          </w:tcPr>
          <w:p w:rsidR="00BB7726" w:rsidRPr="00F50F47" w:rsidRDefault="00BB7726" w:rsidP="00F50F47">
            <w:pPr>
              <w:spacing w:after="0" w:line="240" w:lineRule="auto"/>
              <w:jc w:val="center"/>
              <w:rPr>
                <w:rFonts w:ascii="Times New Roman" w:hAnsi="Times New Roman"/>
                <w:color w:val="000000"/>
                <w:sz w:val="28"/>
                <w:szCs w:val="28"/>
                <w:lang w:eastAsia="ru-RU"/>
              </w:rPr>
            </w:pPr>
            <w:r w:rsidRPr="00F50F47">
              <w:rPr>
                <w:rFonts w:ascii="Times New Roman" w:hAnsi="Times New Roman"/>
                <w:color w:val="000000"/>
                <w:sz w:val="28"/>
                <w:szCs w:val="28"/>
                <w:lang w:eastAsia="ru-RU"/>
              </w:rPr>
              <w:t>интеграль</w:t>
            </w:r>
            <w:r>
              <w:rPr>
                <w:rFonts w:ascii="Times New Roman" w:hAnsi="Times New Roman"/>
                <w:color w:val="000000"/>
                <w:sz w:val="28"/>
                <w:szCs w:val="28"/>
                <w:lang w:eastAsia="ru-RU"/>
              </w:rPr>
              <w:t>ное значение показателей, опред</w:t>
            </w:r>
            <w:r w:rsidRPr="00F50F47">
              <w:rPr>
                <w:rFonts w:ascii="Times New Roman" w:hAnsi="Times New Roman"/>
                <w:color w:val="000000"/>
                <w:sz w:val="28"/>
                <w:szCs w:val="28"/>
                <w:lang w:eastAsia="ru-RU"/>
              </w:rPr>
              <w:t>еляемых путем анализа информации, размещенной на сайте организации</w:t>
            </w:r>
          </w:p>
        </w:tc>
        <w:tc>
          <w:tcPr>
            <w:tcW w:w="2647" w:type="dxa"/>
            <w:tcBorders>
              <w:top w:val="single" w:sz="4" w:space="0" w:color="auto"/>
              <w:left w:val="nil"/>
              <w:bottom w:val="single" w:sz="4" w:space="0" w:color="auto"/>
              <w:right w:val="single" w:sz="4" w:space="0" w:color="auto"/>
            </w:tcBorders>
            <w:vAlign w:val="center"/>
          </w:tcPr>
          <w:p w:rsidR="00BB7726" w:rsidRPr="00F50F47" w:rsidRDefault="00BB7726" w:rsidP="00F50F47">
            <w:pPr>
              <w:spacing w:after="0" w:line="240" w:lineRule="auto"/>
              <w:jc w:val="center"/>
              <w:rPr>
                <w:rFonts w:ascii="Times New Roman" w:hAnsi="Times New Roman"/>
                <w:color w:val="000000"/>
                <w:sz w:val="28"/>
                <w:szCs w:val="28"/>
                <w:lang w:eastAsia="ru-RU"/>
              </w:rPr>
            </w:pPr>
            <w:r w:rsidRPr="00F50F47">
              <w:rPr>
                <w:rFonts w:ascii="Times New Roman" w:hAnsi="Times New Roman"/>
                <w:color w:val="000000"/>
                <w:sz w:val="28"/>
                <w:szCs w:val="28"/>
                <w:lang w:eastAsia="ru-RU"/>
              </w:rPr>
              <w:t xml:space="preserve">интегральное значение показателей, определяемых </w:t>
            </w:r>
            <w:r>
              <w:rPr>
                <w:rFonts w:ascii="Times New Roman" w:hAnsi="Times New Roman"/>
                <w:color w:val="000000"/>
                <w:sz w:val="28"/>
                <w:szCs w:val="28"/>
                <w:lang w:eastAsia="ru-RU"/>
              </w:rPr>
              <w:t>путем анализа данных, полученных</w:t>
            </w:r>
            <w:r w:rsidRPr="00F50F47">
              <w:rPr>
                <w:rFonts w:ascii="Times New Roman" w:hAnsi="Times New Roman"/>
                <w:color w:val="000000"/>
                <w:sz w:val="28"/>
                <w:szCs w:val="28"/>
                <w:lang w:eastAsia="ru-RU"/>
              </w:rPr>
              <w:t xml:space="preserve"> при изучении мнений получателей услуг</w:t>
            </w:r>
          </w:p>
        </w:tc>
        <w:tc>
          <w:tcPr>
            <w:tcW w:w="1720" w:type="dxa"/>
            <w:tcBorders>
              <w:top w:val="single" w:sz="4" w:space="0" w:color="auto"/>
              <w:left w:val="nil"/>
              <w:bottom w:val="single" w:sz="4" w:space="0" w:color="auto"/>
              <w:right w:val="single" w:sz="4" w:space="0" w:color="auto"/>
            </w:tcBorders>
            <w:shd w:val="clear" w:color="000000" w:fill="FFFF00"/>
            <w:vAlign w:val="center"/>
          </w:tcPr>
          <w:p w:rsidR="00BB7726" w:rsidRPr="00F50F47" w:rsidRDefault="00BB7726" w:rsidP="00F50F47">
            <w:pPr>
              <w:spacing w:after="0" w:line="240" w:lineRule="auto"/>
              <w:jc w:val="center"/>
              <w:rPr>
                <w:rFonts w:ascii="Times New Roman" w:hAnsi="Times New Roman"/>
                <w:color w:val="000000"/>
                <w:sz w:val="28"/>
                <w:szCs w:val="28"/>
                <w:lang w:eastAsia="ru-RU"/>
              </w:rPr>
            </w:pPr>
            <w:r w:rsidRPr="00F50F47">
              <w:rPr>
                <w:rFonts w:ascii="Times New Roman" w:hAnsi="Times New Roman"/>
                <w:color w:val="000000"/>
                <w:sz w:val="28"/>
                <w:szCs w:val="28"/>
                <w:lang w:eastAsia="ru-RU"/>
              </w:rPr>
              <w:t>Общий балл организации культуры</w:t>
            </w:r>
          </w:p>
        </w:tc>
      </w:tr>
      <w:tr w:rsidR="00BB7726" w:rsidRPr="00F50F47" w:rsidTr="00F50F47">
        <w:trPr>
          <w:trHeight w:val="750"/>
        </w:trPr>
        <w:tc>
          <w:tcPr>
            <w:tcW w:w="2850" w:type="dxa"/>
            <w:tcBorders>
              <w:top w:val="nil"/>
              <w:left w:val="single" w:sz="4" w:space="0" w:color="auto"/>
              <w:bottom w:val="single" w:sz="4" w:space="0" w:color="auto"/>
              <w:right w:val="single" w:sz="4" w:space="0" w:color="auto"/>
            </w:tcBorders>
            <w:vAlign w:val="center"/>
          </w:tcPr>
          <w:p w:rsidR="00BB7726" w:rsidRPr="00F50F47" w:rsidRDefault="00BB7726" w:rsidP="00F50F47">
            <w:pPr>
              <w:spacing w:after="0" w:line="240" w:lineRule="auto"/>
              <w:jc w:val="center"/>
              <w:rPr>
                <w:rFonts w:ascii="Times New Roman" w:hAnsi="Times New Roman"/>
                <w:color w:val="000000"/>
                <w:sz w:val="28"/>
                <w:szCs w:val="28"/>
                <w:lang w:eastAsia="ru-RU"/>
              </w:rPr>
            </w:pPr>
            <w:r w:rsidRPr="00F50F47">
              <w:rPr>
                <w:rFonts w:ascii="Times New Roman" w:hAnsi="Times New Roman"/>
                <w:color w:val="000000"/>
                <w:sz w:val="28"/>
                <w:szCs w:val="28"/>
                <w:lang w:eastAsia="ru-RU"/>
              </w:rPr>
              <w:t>Муниципальное казенное учреждение культурно-досуговый центр «Заволжский»</w:t>
            </w:r>
          </w:p>
        </w:tc>
        <w:tc>
          <w:tcPr>
            <w:tcW w:w="2315" w:type="dxa"/>
            <w:tcBorders>
              <w:top w:val="nil"/>
              <w:left w:val="nil"/>
              <w:bottom w:val="single" w:sz="4" w:space="0" w:color="auto"/>
              <w:right w:val="single" w:sz="4" w:space="0" w:color="auto"/>
            </w:tcBorders>
            <w:noWrap/>
            <w:vAlign w:val="center"/>
          </w:tcPr>
          <w:p w:rsidR="00BB7726" w:rsidRPr="00F50F47" w:rsidRDefault="00BB7726" w:rsidP="00F50F47">
            <w:pPr>
              <w:spacing w:after="0" w:line="240" w:lineRule="auto"/>
              <w:jc w:val="center"/>
              <w:rPr>
                <w:rFonts w:ascii="Times New Roman" w:hAnsi="Times New Roman"/>
                <w:sz w:val="28"/>
                <w:szCs w:val="28"/>
                <w:lang w:eastAsia="ru-RU"/>
              </w:rPr>
            </w:pPr>
            <w:r w:rsidRPr="00F50F47">
              <w:rPr>
                <w:rFonts w:ascii="Times New Roman" w:hAnsi="Times New Roman"/>
                <w:sz w:val="28"/>
                <w:szCs w:val="28"/>
                <w:lang w:eastAsia="ru-RU"/>
              </w:rPr>
              <w:t>0,0</w:t>
            </w:r>
          </w:p>
        </w:tc>
        <w:tc>
          <w:tcPr>
            <w:tcW w:w="2647" w:type="dxa"/>
            <w:tcBorders>
              <w:top w:val="nil"/>
              <w:left w:val="nil"/>
              <w:bottom w:val="single" w:sz="4" w:space="0" w:color="auto"/>
              <w:right w:val="single" w:sz="4" w:space="0" w:color="auto"/>
            </w:tcBorders>
            <w:noWrap/>
            <w:vAlign w:val="center"/>
          </w:tcPr>
          <w:p w:rsidR="00BB7726" w:rsidRPr="00F50F47" w:rsidRDefault="00BB7726" w:rsidP="00F50F47">
            <w:pPr>
              <w:spacing w:after="0" w:line="240" w:lineRule="auto"/>
              <w:jc w:val="center"/>
              <w:rPr>
                <w:rFonts w:ascii="Times New Roman" w:hAnsi="Times New Roman"/>
                <w:sz w:val="28"/>
                <w:szCs w:val="28"/>
                <w:lang w:eastAsia="ru-RU"/>
              </w:rPr>
            </w:pPr>
            <w:r w:rsidRPr="00F50F47">
              <w:rPr>
                <w:rFonts w:ascii="Times New Roman" w:hAnsi="Times New Roman"/>
                <w:sz w:val="28"/>
                <w:szCs w:val="28"/>
                <w:lang w:eastAsia="ru-RU"/>
              </w:rPr>
              <w:t>115,3</w:t>
            </w:r>
          </w:p>
        </w:tc>
        <w:tc>
          <w:tcPr>
            <w:tcW w:w="1720" w:type="dxa"/>
            <w:tcBorders>
              <w:top w:val="nil"/>
              <w:left w:val="nil"/>
              <w:bottom w:val="single" w:sz="4" w:space="0" w:color="auto"/>
              <w:right w:val="single" w:sz="4" w:space="0" w:color="auto"/>
            </w:tcBorders>
            <w:shd w:val="clear" w:color="000000" w:fill="FFFF00"/>
            <w:noWrap/>
            <w:vAlign w:val="center"/>
          </w:tcPr>
          <w:p w:rsidR="00BB7726" w:rsidRPr="00F50F47" w:rsidRDefault="00BB7726" w:rsidP="00F50F47">
            <w:pPr>
              <w:spacing w:after="0" w:line="240" w:lineRule="auto"/>
              <w:jc w:val="center"/>
              <w:rPr>
                <w:rFonts w:ascii="Times New Roman" w:hAnsi="Times New Roman"/>
                <w:sz w:val="28"/>
                <w:szCs w:val="28"/>
                <w:lang w:eastAsia="ru-RU"/>
              </w:rPr>
            </w:pPr>
            <w:r w:rsidRPr="00F50F47">
              <w:rPr>
                <w:rFonts w:ascii="Times New Roman" w:hAnsi="Times New Roman"/>
                <w:sz w:val="28"/>
                <w:szCs w:val="28"/>
                <w:lang w:eastAsia="ru-RU"/>
              </w:rPr>
              <w:t>115,3</w:t>
            </w:r>
          </w:p>
        </w:tc>
      </w:tr>
      <w:tr w:rsidR="00BB7726" w:rsidRPr="00F50F47" w:rsidTr="00F50F47">
        <w:trPr>
          <w:trHeight w:val="750"/>
        </w:trPr>
        <w:tc>
          <w:tcPr>
            <w:tcW w:w="2850" w:type="dxa"/>
            <w:tcBorders>
              <w:top w:val="nil"/>
              <w:left w:val="single" w:sz="4" w:space="0" w:color="auto"/>
              <w:bottom w:val="single" w:sz="4" w:space="0" w:color="auto"/>
              <w:right w:val="single" w:sz="4" w:space="0" w:color="auto"/>
            </w:tcBorders>
            <w:vAlign w:val="center"/>
          </w:tcPr>
          <w:p w:rsidR="00BB7726" w:rsidRPr="00F50F47" w:rsidRDefault="00BB7726" w:rsidP="00F50F47">
            <w:pPr>
              <w:spacing w:after="0" w:line="240" w:lineRule="auto"/>
              <w:jc w:val="center"/>
              <w:rPr>
                <w:rFonts w:ascii="Times New Roman" w:hAnsi="Times New Roman"/>
                <w:color w:val="000000"/>
                <w:sz w:val="28"/>
                <w:szCs w:val="28"/>
                <w:lang w:eastAsia="ru-RU"/>
              </w:rPr>
            </w:pPr>
            <w:r w:rsidRPr="00F50F47">
              <w:rPr>
                <w:rFonts w:ascii="Times New Roman" w:hAnsi="Times New Roman"/>
                <w:color w:val="000000"/>
                <w:sz w:val="28"/>
                <w:szCs w:val="28"/>
                <w:lang w:eastAsia="ru-RU"/>
              </w:rPr>
              <w:t>Муниципальное казенное учреждение культуры «Заволжская сельская библиотека»</w:t>
            </w:r>
          </w:p>
        </w:tc>
        <w:tc>
          <w:tcPr>
            <w:tcW w:w="2315" w:type="dxa"/>
            <w:tcBorders>
              <w:top w:val="nil"/>
              <w:left w:val="nil"/>
              <w:bottom w:val="single" w:sz="4" w:space="0" w:color="auto"/>
              <w:right w:val="single" w:sz="4" w:space="0" w:color="auto"/>
            </w:tcBorders>
            <w:noWrap/>
            <w:vAlign w:val="center"/>
          </w:tcPr>
          <w:p w:rsidR="00BB7726" w:rsidRPr="00F50F47" w:rsidRDefault="00BB7726" w:rsidP="00F50F47">
            <w:pPr>
              <w:spacing w:after="0" w:line="240" w:lineRule="auto"/>
              <w:jc w:val="center"/>
              <w:rPr>
                <w:rFonts w:ascii="Times New Roman" w:hAnsi="Times New Roman"/>
                <w:sz w:val="28"/>
                <w:szCs w:val="28"/>
                <w:lang w:eastAsia="ru-RU"/>
              </w:rPr>
            </w:pPr>
            <w:r w:rsidRPr="00F50F47">
              <w:rPr>
                <w:rFonts w:ascii="Times New Roman" w:hAnsi="Times New Roman"/>
                <w:sz w:val="28"/>
                <w:szCs w:val="28"/>
                <w:lang w:eastAsia="ru-RU"/>
              </w:rPr>
              <w:t>0,0</w:t>
            </w:r>
          </w:p>
        </w:tc>
        <w:tc>
          <w:tcPr>
            <w:tcW w:w="2647" w:type="dxa"/>
            <w:tcBorders>
              <w:top w:val="nil"/>
              <w:left w:val="nil"/>
              <w:bottom w:val="single" w:sz="4" w:space="0" w:color="auto"/>
              <w:right w:val="single" w:sz="4" w:space="0" w:color="auto"/>
            </w:tcBorders>
            <w:noWrap/>
            <w:vAlign w:val="center"/>
          </w:tcPr>
          <w:p w:rsidR="00BB7726" w:rsidRPr="00F50F47" w:rsidRDefault="00BB7726" w:rsidP="00F50F47">
            <w:pPr>
              <w:spacing w:after="0" w:line="240" w:lineRule="auto"/>
              <w:jc w:val="center"/>
              <w:rPr>
                <w:rFonts w:ascii="Times New Roman" w:hAnsi="Times New Roman"/>
                <w:sz w:val="28"/>
                <w:szCs w:val="28"/>
                <w:lang w:eastAsia="ru-RU"/>
              </w:rPr>
            </w:pPr>
            <w:r w:rsidRPr="00F50F47">
              <w:rPr>
                <w:rFonts w:ascii="Times New Roman" w:hAnsi="Times New Roman"/>
                <w:sz w:val="28"/>
                <w:szCs w:val="28"/>
                <w:lang w:eastAsia="ru-RU"/>
              </w:rPr>
              <w:t>103,9</w:t>
            </w:r>
          </w:p>
        </w:tc>
        <w:tc>
          <w:tcPr>
            <w:tcW w:w="1720" w:type="dxa"/>
            <w:tcBorders>
              <w:top w:val="nil"/>
              <w:left w:val="nil"/>
              <w:bottom w:val="single" w:sz="4" w:space="0" w:color="auto"/>
              <w:right w:val="single" w:sz="4" w:space="0" w:color="auto"/>
            </w:tcBorders>
            <w:shd w:val="clear" w:color="000000" w:fill="FFFF00"/>
            <w:noWrap/>
            <w:vAlign w:val="center"/>
          </w:tcPr>
          <w:p w:rsidR="00BB7726" w:rsidRPr="00F50F47" w:rsidRDefault="00BB7726" w:rsidP="00F50F47">
            <w:pPr>
              <w:spacing w:after="0" w:line="240" w:lineRule="auto"/>
              <w:jc w:val="center"/>
              <w:rPr>
                <w:rFonts w:ascii="Times New Roman" w:hAnsi="Times New Roman"/>
                <w:sz w:val="28"/>
                <w:szCs w:val="28"/>
                <w:lang w:eastAsia="ru-RU"/>
              </w:rPr>
            </w:pPr>
            <w:r w:rsidRPr="00F50F47">
              <w:rPr>
                <w:rFonts w:ascii="Times New Roman" w:hAnsi="Times New Roman"/>
                <w:sz w:val="28"/>
                <w:szCs w:val="28"/>
                <w:lang w:eastAsia="ru-RU"/>
              </w:rPr>
              <w:t>103,9</w:t>
            </w:r>
          </w:p>
        </w:tc>
      </w:tr>
    </w:tbl>
    <w:p w:rsidR="00BB7726" w:rsidRDefault="00BB7726" w:rsidP="001E391A">
      <w:pPr>
        <w:jc w:val="center"/>
        <w:rPr>
          <w:lang w:eastAsia="ru-RU"/>
        </w:rPr>
      </w:pPr>
    </w:p>
    <w:p w:rsidR="00BB7726" w:rsidRPr="00605602" w:rsidRDefault="00BB7726" w:rsidP="00781185">
      <w:pPr>
        <w:pStyle w:val="af6"/>
        <w:rPr>
          <w:rFonts w:ascii="Times New Roman" w:hAnsi="Times New Roman"/>
        </w:rPr>
      </w:pPr>
    </w:p>
    <w:p w:rsidR="00BB7726" w:rsidRPr="00605602" w:rsidRDefault="00BB7726" w:rsidP="00746C35">
      <w:pPr>
        <w:pStyle w:val="af6"/>
      </w:pPr>
    </w:p>
    <w:tbl>
      <w:tblPr>
        <w:tblW w:w="0" w:type="auto"/>
        <w:tblLook w:val="00A0" w:firstRow="1" w:lastRow="0" w:firstColumn="1" w:lastColumn="0" w:noHBand="0" w:noVBand="0"/>
      </w:tblPr>
      <w:tblGrid>
        <w:gridCol w:w="9571"/>
      </w:tblGrid>
      <w:tr w:rsidR="00BB7726" w:rsidTr="0044374A">
        <w:tc>
          <w:tcPr>
            <w:tcW w:w="9571" w:type="dxa"/>
          </w:tcPr>
          <w:bookmarkEnd w:id="5"/>
          <w:p w:rsidR="00BB7726" w:rsidRPr="00B0577B" w:rsidRDefault="00BB7726" w:rsidP="0044374A">
            <w:pPr>
              <w:pStyle w:val="4"/>
              <w:jc w:val="center"/>
              <w:rPr>
                <w:rFonts w:ascii="Times New Roman" w:hAnsi="Times New Roman"/>
              </w:rPr>
            </w:pPr>
            <w:r w:rsidRPr="00B0577B">
              <w:rPr>
                <w:rFonts w:ascii="Times New Roman" w:hAnsi="Times New Roman"/>
              </w:rPr>
              <w:lastRenderedPageBreak/>
              <w:t xml:space="preserve">ПРИЛОЖЕНИЕ 1 </w:t>
            </w:r>
          </w:p>
          <w:p w:rsidR="00BB7726" w:rsidRPr="0044374A" w:rsidRDefault="00BB7726" w:rsidP="008043C4">
            <w:pPr>
              <w:jc w:val="center"/>
              <w:rPr>
                <w:rFonts w:ascii="Times New Roman" w:hAnsi="Times New Roman"/>
                <w:b/>
                <w:sz w:val="28"/>
                <w:szCs w:val="28"/>
              </w:rPr>
            </w:pPr>
            <w:r w:rsidRPr="008043C4">
              <w:rPr>
                <w:rFonts w:ascii="Times New Roman" w:hAnsi="Times New Roman"/>
                <w:b/>
                <w:sz w:val="28"/>
                <w:szCs w:val="28"/>
              </w:rPr>
              <w:t xml:space="preserve">ПРИКАЗЫ ОБ УТВЕРЖДЕНИИ ПОКАЗАТЕЛЕЙ, ХАРАКТЕРИЗУЮЩИХ ОБЩИЕ КРИТЕРИИ ОЦЕНКИ КАЧЕСТВА ОКАЗАНИЯ УСЛУГ ОРГАНИЗАЦИЯМИ КУЛЬТУРЫ  </w:t>
            </w:r>
          </w:p>
        </w:tc>
      </w:tr>
      <w:tr w:rsidR="00BB7726" w:rsidTr="0044374A">
        <w:tc>
          <w:tcPr>
            <w:tcW w:w="9571" w:type="dxa"/>
          </w:tcPr>
          <w:p w:rsidR="00BB7726" w:rsidRPr="00B0577B" w:rsidRDefault="00D17697" w:rsidP="0044374A">
            <w:pPr>
              <w:pStyle w:val="4"/>
              <w:jc w:val="center"/>
              <w:rPr>
                <w:rFonts w:ascii="Times New Roman" w:hAnsi="Times New Roman"/>
              </w:rPr>
            </w:pPr>
            <w:r>
              <w:rPr>
                <w:rFonts w:ascii="Times New Roman" w:hAnsi="Times New Roman"/>
                <w:noProof/>
                <w:lang w:eastAsia="ru-RU"/>
              </w:rPr>
              <w:pict>
                <v:shape id="Рисунок 40" o:spid="_x0000_i1059" type="#_x0000_t75" alt="c6a05fcc5335b76b32852d752325eece" style="width:399.75pt;height:8in;visibility:visible">
                  <v:imagedata r:id="rId42" o:title=""/>
                </v:shape>
              </w:pict>
            </w:r>
          </w:p>
        </w:tc>
      </w:tr>
    </w:tbl>
    <w:p w:rsidR="00BB7726" w:rsidRDefault="00BB7726" w:rsidP="00AD27E6">
      <w:pPr>
        <w:pStyle w:val="pc"/>
        <w:shd w:val="clear" w:color="auto" w:fill="FFFFFF"/>
        <w:spacing w:before="0" w:beforeAutospacing="0" w:after="0" w:afterAutospacing="0"/>
        <w:jc w:val="center"/>
        <w:textAlignment w:val="baseline"/>
        <w:rPr>
          <w:b/>
          <w:bCs/>
          <w:color w:val="222222"/>
          <w:sz w:val="28"/>
          <w:szCs w:val="28"/>
        </w:rPr>
        <w:sectPr w:rsidR="00BB7726" w:rsidSect="00100CC9">
          <w:pgSz w:w="11906" w:h="16838"/>
          <w:pgMar w:top="1134" w:right="850" w:bottom="1134" w:left="1701" w:header="708" w:footer="708" w:gutter="0"/>
          <w:cols w:space="708"/>
          <w:docGrid w:linePitch="360"/>
        </w:sectPr>
      </w:pPr>
    </w:p>
    <w:p w:rsidR="00BB7726" w:rsidRPr="00E94379" w:rsidRDefault="00BB7726" w:rsidP="009B65DF">
      <w:pPr>
        <w:pStyle w:val="pc"/>
        <w:shd w:val="clear" w:color="auto" w:fill="FFFFFF"/>
        <w:spacing w:before="0" w:beforeAutospacing="0" w:after="0" w:afterAutospacing="0"/>
        <w:ind w:left="10348"/>
        <w:jc w:val="center"/>
        <w:textAlignment w:val="baseline"/>
        <w:rPr>
          <w:bCs/>
          <w:color w:val="222222"/>
        </w:rPr>
      </w:pPr>
      <w:r w:rsidRPr="00E94379">
        <w:rPr>
          <w:bCs/>
          <w:color w:val="222222"/>
        </w:rPr>
        <w:lastRenderedPageBreak/>
        <w:t xml:space="preserve">Приложение </w:t>
      </w:r>
    </w:p>
    <w:p w:rsidR="00BB7726" w:rsidRPr="00E94379" w:rsidRDefault="00BB7726" w:rsidP="009B65DF">
      <w:pPr>
        <w:pStyle w:val="pc"/>
        <w:shd w:val="clear" w:color="auto" w:fill="FFFFFF"/>
        <w:spacing w:before="0" w:beforeAutospacing="0" w:after="0" w:afterAutospacing="0"/>
        <w:ind w:left="10348"/>
        <w:jc w:val="center"/>
        <w:textAlignment w:val="baseline"/>
        <w:rPr>
          <w:bCs/>
          <w:color w:val="222222"/>
        </w:rPr>
      </w:pPr>
      <w:r w:rsidRPr="00E94379">
        <w:rPr>
          <w:bCs/>
          <w:color w:val="222222"/>
        </w:rPr>
        <w:t xml:space="preserve">к приказу Министерства культуры </w:t>
      </w:r>
    </w:p>
    <w:p w:rsidR="00BB7726" w:rsidRPr="00E94379" w:rsidRDefault="00BB7726" w:rsidP="009B65DF">
      <w:pPr>
        <w:pStyle w:val="pc"/>
        <w:shd w:val="clear" w:color="auto" w:fill="FFFFFF"/>
        <w:spacing w:before="0" w:beforeAutospacing="0" w:after="0" w:afterAutospacing="0"/>
        <w:ind w:left="10348"/>
        <w:jc w:val="center"/>
        <w:textAlignment w:val="baseline"/>
        <w:rPr>
          <w:bCs/>
          <w:color w:val="222222"/>
        </w:rPr>
      </w:pPr>
      <w:r w:rsidRPr="00E94379">
        <w:rPr>
          <w:bCs/>
          <w:color w:val="222222"/>
        </w:rPr>
        <w:t xml:space="preserve">Российской Федерации </w:t>
      </w:r>
    </w:p>
    <w:p w:rsidR="00BB7726" w:rsidRPr="00E94379" w:rsidRDefault="00BB7726" w:rsidP="009B65DF">
      <w:pPr>
        <w:pStyle w:val="pc"/>
        <w:shd w:val="clear" w:color="auto" w:fill="FFFFFF"/>
        <w:spacing w:before="0" w:beforeAutospacing="0" w:after="0" w:afterAutospacing="0"/>
        <w:ind w:left="10348"/>
        <w:jc w:val="center"/>
        <w:textAlignment w:val="baseline"/>
        <w:rPr>
          <w:bCs/>
          <w:color w:val="222222"/>
        </w:rPr>
      </w:pPr>
      <w:r w:rsidRPr="00E94379">
        <w:rPr>
          <w:bCs/>
          <w:color w:val="222222"/>
        </w:rPr>
        <w:t>от «22» ноября 2016 г. №2542</w:t>
      </w:r>
    </w:p>
    <w:tbl>
      <w:tblPr>
        <w:tblW w:w="1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45"/>
        <w:gridCol w:w="5902"/>
        <w:gridCol w:w="3144"/>
        <w:gridCol w:w="3805"/>
        <w:gridCol w:w="1744"/>
      </w:tblGrid>
      <w:tr w:rsidR="00BB7726" w:rsidRPr="00E94379" w:rsidTr="002F610B">
        <w:trPr>
          <w:trHeight w:val="1138"/>
          <w:jc w:val="center"/>
        </w:trPr>
        <w:tc>
          <w:tcPr>
            <w:tcW w:w="645" w:type="dxa"/>
            <w:tcMar>
              <w:top w:w="75" w:type="dxa"/>
              <w:left w:w="75" w:type="dxa"/>
              <w:bottom w:w="75" w:type="dxa"/>
              <w:right w:w="150" w:type="dxa"/>
            </w:tcMar>
          </w:tcPr>
          <w:p w:rsidR="00BB7726" w:rsidRPr="00E94379" w:rsidRDefault="00BB7726" w:rsidP="002F610B">
            <w:pPr>
              <w:tabs>
                <w:tab w:val="left" w:pos="2010"/>
              </w:tabs>
              <w:jc w:val="right"/>
              <w:rPr>
                <w:rFonts w:ascii="Times New Roman" w:hAnsi="Times New Roman"/>
                <w:b/>
                <w:sz w:val="24"/>
                <w:szCs w:val="24"/>
              </w:rPr>
            </w:pPr>
            <w:r w:rsidRPr="00E94379">
              <w:rPr>
                <w:rFonts w:ascii="Times New Roman" w:hAnsi="Times New Roman"/>
                <w:b/>
                <w:bCs/>
                <w:sz w:val="24"/>
                <w:szCs w:val="24"/>
              </w:rPr>
              <w:t>№ п/п</w:t>
            </w:r>
          </w:p>
        </w:tc>
        <w:tc>
          <w:tcPr>
            <w:tcW w:w="5902"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b/>
                <w:sz w:val="24"/>
                <w:szCs w:val="24"/>
              </w:rPr>
            </w:pPr>
            <w:r w:rsidRPr="00E94379">
              <w:rPr>
                <w:rFonts w:ascii="Times New Roman" w:hAnsi="Times New Roman"/>
                <w:b/>
                <w:bCs/>
                <w:sz w:val="24"/>
                <w:szCs w:val="24"/>
              </w:rPr>
              <w:t>Показатель</w:t>
            </w: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b/>
                <w:sz w:val="24"/>
                <w:szCs w:val="24"/>
              </w:rPr>
            </w:pPr>
            <w:r w:rsidRPr="00E94379">
              <w:rPr>
                <w:rFonts w:ascii="Times New Roman" w:hAnsi="Times New Roman"/>
                <w:b/>
                <w:sz w:val="24"/>
                <w:szCs w:val="24"/>
              </w:rPr>
              <w:t>Источник информации</w:t>
            </w:r>
          </w:p>
        </w:tc>
        <w:tc>
          <w:tcPr>
            <w:tcW w:w="3805"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b/>
                <w:sz w:val="24"/>
                <w:szCs w:val="24"/>
              </w:rPr>
            </w:pPr>
            <w:r w:rsidRPr="00E94379">
              <w:rPr>
                <w:rFonts w:ascii="Times New Roman" w:hAnsi="Times New Roman"/>
                <w:b/>
                <w:bCs/>
                <w:sz w:val="24"/>
                <w:szCs w:val="24"/>
              </w:rPr>
              <w:t>Группа организаций</w:t>
            </w:r>
          </w:p>
        </w:tc>
        <w:tc>
          <w:tcPr>
            <w:tcW w:w="17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b/>
                <w:bCs/>
                <w:sz w:val="24"/>
                <w:szCs w:val="24"/>
              </w:rPr>
            </w:pPr>
            <w:r w:rsidRPr="00E94379">
              <w:rPr>
                <w:rFonts w:ascii="Times New Roman" w:hAnsi="Times New Roman"/>
                <w:b/>
                <w:bCs/>
                <w:sz w:val="24"/>
                <w:szCs w:val="24"/>
              </w:rPr>
              <w:t>Единица измерения (значение показателя)</w:t>
            </w:r>
          </w:p>
        </w:tc>
      </w:tr>
      <w:tr w:rsidR="00BB7726" w:rsidRPr="00E94379" w:rsidTr="002F610B">
        <w:trPr>
          <w:trHeight w:val="223"/>
          <w:jc w:val="center"/>
        </w:trPr>
        <w:tc>
          <w:tcPr>
            <w:tcW w:w="15240" w:type="dxa"/>
            <w:gridSpan w:val="5"/>
            <w:tcMar>
              <w:top w:w="75" w:type="dxa"/>
              <w:left w:w="75" w:type="dxa"/>
              <w:bottom w:w="75" w:type="dxa"/>
              <w:right w:w="150" w:type="dxa"/>
            </w:tcMar>
          </w:tcPr>
          <w:p w:rsidR="00BB7726" w:rsidRPr="00E94379" w:rsidRDefault="00BB7726" w:rsidP="00A8067F">
            <w:pPr>
              <w:numPr>
                <w:ilvl w:val="0"/>
                <w:numId w:val="5"/>
              </w:numPr>
              <w:tabs>
                <w:tab w:val="left" w:pos="423"/>
              </w:tabs>
              <w:spacing w:after="0" w:line="240" w:lineRule="auto"/>
              <w:ind w:left="0" w:firstLine="707"/>
              <w:jc w:val="center"/>
              <w:rPr>
                <w:rFonts w:ascii="Times New Roman" w:hAnsi="Times New Roman"/>
                <w:b/>
                <w:bCs/>
                <w:sz w:val="24"/>
                <w:szCs w:val="24"/>
              </w:rPr>
            </w:pPr>
            <w:r w:rsidRPr="00E94379">
              <w:rPr>
                <w:rFonts w:ascii="Times New Roman" w:hAnsi="Times New Roman"/>
                <w:b/>
                <w:bCs/>
                <w:sz w:val="24"/>
                <w:szCs w:val="24"/>
              </w:rPr>
              <w:t>Открытость и доступность информации об организации культуры (от 0 до 30 баллов)</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1.1.</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Наличие общей информации об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w:t>
            </w: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официальный сайт организации культуры</w:t>
            </w:r>
          </w:p>
        </w:tc>
        <w:tc>
          <w:tcPr>
            <w:tcW w:w="3805"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 xml:space="preserve"> от 0 до 10 </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1.2.</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 xml:space="preserve">Наличие информации о деятельности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w:t>
            </w:r>
            <w:r w:rsidRPr="00E94379">
              <w:rPr>
                <w:rFonts w:ascii="Times New Roman" w:hAnsi="Times New Roman"/>
                <w:sz w:val="24"/>
                <w:szCs w:val="24"/>
              </w:rPr>
              <w:lastRenderedPageBreak/>
              <w:t>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w:t>
            </w: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lastRenderedPageBreak/>
              <w:t>официальный сайт организации культуры</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 xml:space="preserve">от 0 до 10 </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lastRenderedPageBreak/>
              <w:t>1.3.</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Доступность и актуальность информации о деятельности организации культуры, размещенной на территории организации</w:t>
            </w: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 xml:space="preserve">от 0 до 10 </w:t>
            </w:r>
          </w:p>
        </w:tc>
      </w:tr>
      <w:tr w:rsidR="00BB7726" w:rsidRPr="00E94379" w:rsidTr="002F610B">
        <w:trPr>
          <w:jc w:val="center"/>
        </w:trPr>
        <w:tc>
          <w:tcPr>
            <w:tcW w:w="15240" w:type="dxa"/>
            <w:gridSpan w:val="5"/>
            <w:tcMar>
              <w:top w:w="75" w:type="dxa"/>
              <w:left w:w="75" w:type="dxa"/>
              <w:bottom w:w="75" w:type="dxa"/>
              <w:right w:w="150" w:type="dxa"/>
            </w:tcMar>
          </w:tcPr>
          <w:p w:rsidR="00BB7726" w:rsidRPr="00E94379" w:rsidRDefault="00BB7726" w:rsidP="00A8067F">
            <w:pPr>
              <w:numPr>
                <w:ilvl w:val="0"/>
                <w:numId w:val="5"/>
              </w:numPr>
              <w:tabs>
                <w:tab w:val="left" w:pos="423"/>
              </w:tabs>
              <w:spacing w:after="0" w:line="240" w:lineRule="auto"/>
              <w:ind w:left="-3" w:firstLine="710"/>
              <w:jc w:val="both"/>
              <w:rPr>
                <w:rFonts w:ascii="Times New Roman" w:hAnsi="Times New Roman"/>
                <w:sz w:val="24"/>
                <w:szCs w:val="24"/>
              </w:rPr>
            </w:pPr>
            <w:r w:rsidRPr="00E94379">
              <w:rPr>
                <w:rFonts w:ascii="Times New Roman" w:hAnsi="Times New Roman"/>
                <w:b/>
                <w:bCs/>
                <w:sz w:val="24"/>
                <w:szCs w:val="24"/>
              </w:rPr>
              <w:t>Комфортность условий предоставления услуг и доступность их получения (от 0 до 50 баллов)</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2.1.</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 xml:space="preserve">Комфортность условий пребывания в организации культуры </w:t>
            </w:r>
          </w:p>
          <w:p w:rsidR="00BB7726" w:rsidRPr="00E94379" w:rsidRDefault="00BB7726" w:rsidP="002F610B">
            <w:pPr>
              <w:tabs>
                <w:tab w:val="left" w:pos="2010"/>
              </w:tabs>
              <w:jc w:val="both"/>
              <w:rPr>
                <w:rFonts w:ascii="Times New Roman" w:hAnsi="Times New Roman"/>
                <w:sz w:val="24"/>
                <w:szCs w:val="24"/>
              </w:rPr>
            </w:pP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 xml:space="preserve">от 0 до 10 </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2.2.</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Наличие дополнительных услуг и доступность их получения</w:t>
            </w:r>
          </w:p>
          <w:p w:rsidR="00BB7726" w:rsidRPr="00E94379" w:rsidRDefault="00BB7726" w:rsidP="002F610B">
            <w:pPr>
              <w:tabs>
                <w:tab w:val="left" w:pos="2010"/>
              </w:tabs>
              <w:jc w:val="both"/>
              <w:rPr>
                <w:rFonts w:ascii="Times New Roman" w:hAnsi="Times New Roman"/>
                <w:sz w:val="24"/>
                <w:szCs w:val="24"/>
              </w:rPr>
            </w:pP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2.3.</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Удобство пользования электронными сервисами, предоставляемыми организацией культуры (в том числе с помощью мобильных устройств)</w:t>
            </w: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lastRenderedPageBreak/>
              <w:t>2.4.</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Удобство графика работы организации культуры</w:t>
            </w:r>
          </w:p>
          <w:p w:rsidR="00BB7726" w:rsidRPr="00E94379" w:rsidRDefault="00BB7726" w:rsidP="002F610B">
            <w:pPr>
              <w:tabs>
                <w:tab w:val="left" w:pos="2010"/>
              </w:tabs>
              <w:jc w:val="both"/>
              <w:rPr>
                <w:rFonts w:ascii="Times New Roman" w:hAnsi="Times New Roman"/>
                <w:sz w:val="24"/>
                <w:szCs w:val="24"/>
              </w:rPr>
            </w:pP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2.5.</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Доступность услуг для лиц с ограниченными возможностями здоровья</w:t>
            </w:r>
          </w:p>
          <w:p w:rsidR="00BB7726" w:rsidRPr="00E94379" w:rsidRDefault="00BB7726" w:rsidP="002F610B">
            <w:pPr>
              <w:tabs>
                <w:tab w:val="left" w:pos="2010"/>
              </w:tabs>
              <w:jc w:val="both"/>
              <w:rPr>
                <w:rFonts w:ascii="Times New Roman" w:hAnsi="Times New Roman"/>
                <w:sz w:val="24"/>
                <w:szCs w:val="24"/>
              </w:rPr>
            </w:pP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trHeight w:val="519"/>
          <w:jc w:val="center"/>
        </w:trPr>
        <w:tc>
          <w:tcPr>
            <w:tcW w:w="15240" w:type="dxa"/>
            <w:gridSpan w:val="5"/>
            <w:tcMar>
              <w:top w:w="75" w:type="dxa"/>
              <w:left w:w="75" w:type="dxa"/>
              <w:bottom w:w="75" w:type="dxa"/>
              <w:right w:w="150" w:type="dxa"/>
            </w:tcMar>
          </w:tcPr>
          <w:p w:rsidR="00BB7726" w:rsidRPr="00E94379" w:rsidRDefault="00BB7726" w:rsidP="00A8067F">
            <w:pPr>
              <w:numPr>
                <w:ilvl w:val="0"/>
                <w:numId w:val="5"/>
              </w:numPr>
              <w:tabs>
                <w:tab w:val="left" w:pos="423"/>
              </w:tabs>
              <w:spacing w:after="0" w:line="240" w:lineRule="auto"/>
              <w:ind w:left="0" w:firstLine="707"/>
              <w:jc w:val="center"/>
              <w:rPr>
                <w:rFonts w:ascii="Times New Roman" w:hAnsi="Times New Roman"/>
                <w:b/>
                <w:sz w:val="24"/>
                <w:szCs w:val="24"/>
              </w:rPr>
            </w:pPr>
            <w:r w:rsidRPr="00E94379">
              <w:rPr>
                <w:rFonts w:ascii="Times New Roman" w:hAnsi="Times New Roman"/>
                <w:b/>
                <w:bCs/>
                <w:sz w:val="24"/>
                <w:szCs w:val="24"/>
              </w:rPr>
              <w:t>Время ожидания предоставления услуги (от 0 до 20 баллов)</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3.1.</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Соблюдение режима работы организацией культуры</w:t>
            </w: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3.2.</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Соблюдение установленных (заявленных) сроков предоставления услуг организацией культуры</w:t>
            </w:r>
          </w:p>
        </w:tc>
        <w:tc>
          <w:tcPr>
            <w:tcW w:w="3144"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15240" w:type="dxa"/>
            <w:gridSpan w:val="5"/>
            <w:tcMar>
              <w:top w:w="75" w:type="dxa"/>
              <w:left w:w="75" w:type="dxa"/>
              <w:bottom w:w="75" w:type="dxa"/>
              <w:right w:w="150" w:type="dxa"/>
            </w:tcMar>
          </w:tcPr>
          <w:p w:rsidR="00BB7726" w:rsidRPr="00E94379" w:rsidRDefault="00BB7726" w:rsidP="00A8067F">
            <w:pPr>
              <w:numPr>
                <w:ilvl w:val="0"/>
                <w:numId w:val="5"/>
              </w:numPr>
              <w:tabs>
                <w:tab w:val="left" w:pos="423"/>
              </w:tabs>
              <w:spacing w:after="0" w:line="240" w:lineRule="auto"/>
              <w:ind w:left="-3" w:firstLine="710"/>
              <w:jc w:val="both"/>
              <w:rPr>
                <w:rFonts w:ascii="Times New Roman" w:hAnsi="Times New Roman"/>
                <w:bCs/>
                <w:sz w:val="24"/>
                <w:szCs w:val="24"/>
              </w:rPr>
            </w:pPr>
            <w:r w:rsidRPr="00E94379">
              <w:rPr>
                <w:rFonts w:ascii="Times New Roman" w:hAnsi="Times New Roman"/>
                <w:b/>
                <w:bCs/>
                <w:sz w:val="24"/>
                <w:szCs w:val="24"/>
              </w:rPr>
              <w:t>Доброжелательность, вежливость, компетентность работников организации культуры (от 0 до 20 баллов)</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4.1.</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Доброжелательность и вежливость персонала организации культуры</w:t>
            </w:r>
          </w:p>
          <w:p w:rsidR="00BB7726" w:rsidRPr="00E94379" w:rsidRDefault="00BB7726" w:rsidP="002F610B">
            <w:pPr>
              <w:tabs>
                <w:tab w:val="left" w:pos="2010"/>
              </w:tabs>
              <w:jc w:val="both"/>
              <w:rPr>
                <w:rFonts w:ascii="Times New Roman" w:hAnsi="Times New Roman"/>
                <w:sz w:val="24"/>
                <w:szCs w:val="24"/>
              </w:rPr>
            </w:pPr>
          </w:p>
        </w:tc>
        <w:tc>
          <w:tcPr>
            <w:tcW w:w="3144"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 xml:space="preserve">от 0 до 10 </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lastRenderedPageBreak/>
              <w:t>4.2.</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Компетентность персонала организации культуры</w:t>
            </w:r>
          </w:p>
        </w:tc>
        <w:tc>
          <w:tcPr>
            <w:tcW w:w="3144"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15240" w:type="dxa"/>
            <w:gridSpan w:val="5"/>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bCs/>
                <w:sz w:val="24"/>
                <w:szCs w:val="24"/>
              </w:rPr>
            </w:pPr>
            <w:r w:rsidRPr="00E94379">
              <w:rPr>
                <w:rFonts w:ascii="Times New Roman" w:hAnsi="Times New Roman"/>
                <w:b/>
                <w:bCs/>
                <w:sz w:val="24"/>
                <w:szCs w:val="24"/>
              </w:rPr>
              <w:t>5. Удовлетворенность качеством оказания услуг (от 0 до 40 баллов)</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5.1.</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 xml:space="preserve">Общая удовлетворенность качеством оказания услуг организаций культуры </w:t>
            </w:r>
          </w:p>
          <w:p w:rsidR="00BB7726" w:rsidRPr="00E94379" w:rsidRDefault="00BB7726" w:rsidP="002F610B">
            <w:pPr>
              <w:tabs>
                <w:tab w:val="left" w:pos="2010"/>
              </w:tabs>
              <w:jc w:val="both"/>
              <w:rPr>
                <w:rFonts w:ascii="Times New Roman" w:hAnsi="Times New Roman"/>
                <w:sz w:val="24"/>
                <w:szCs w:val="24"/>
              </w:rPr>
            </w:pP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5.2.</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Удовлетворенность материально-техническим обеспечением организации культуры</w:t>
            </w:r>
          </w:p>
          <w:p w:rsidR="00BB7726" w:rsidRPr="00E94379" w:rsidRDefault="00BB7726" w:rsidP="002F610B">
            <w:pPr>
              <w:tabs>
                <w:tab w:val="left" w:pos="2010"/>
              </w:tabs>
              <w:jc w:val="both"/>
              <w:rPr>
                <w:rFonts w:ascii="Times New Roman" w:hAnsi="Times New Roman"/>
                <w:sz w:val="24"/>
                <w:szCs w:val="24"/>
              </w:rPr>
            </w:pPr>
          </w:p>
        </w:tc>
        <w:tc>
          <w:tcPr>
            <w:tcW w:w="3144" w:type="dxa"/>
            <w:tcMar>
              <w:top w:w="75" w:type="dxa"/>
              <w:left w:w="75" w:type="dxa"/>
              <w:bottom w:w="75" w:type="dxa"/>
              <w:right w:w="150" w:type="dxa"/>
            </w:tcMar>
          </w:tcPr>
          <w:p w:rsidR="00BB7726" w:rsidRPr="00E94379" w:rsidRDefault="00BB7726" w:rsidP="002F610B">
            <w:pPr>
              <w:tabs>
                <w:tab w:val="left" w:pos="2010"/>
              </w:tabs>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5.3.</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Удовлетворенность качеством и полнотой информации о деятельности организации культуры, размещаемой на официальном сайте организации культуры в сети «Интернет»</w:t>
            </w:r>
          </w:p>
        </w:tc>
        <w:tc>
          <w:tcPr>
            <w:tcW w:w="3144"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rPr>
                <w:rFonts w:ascii="Times New Roman" w:hAnsi="Times New Roman"/>
                <w:sz w:val="24"/>
                <w:szCs w:val="24"/>
              </w:rPr>
            </w:pPr>
            <w:r w:rsidRPr="00E94379">
              <w:rPr>
                <w:rFonts w:ascii="Times New Roman" w:hAnsi="Times New Roman"/>
                <w:sz w:val="24"/>
                <w:szCs w:val="24"/>
              </w:rPr>
              <w:t>от 0 до 10</w:t>
            </w:r>
          </w:p>
        </w:tc>
      </w:tr>
      <w:tr w:rsidR="00BB7726" w:rsidRPr="00E94379" w:rsidTr="002F610B">
        <w:trPr>
          <w:jc w:val="center"/>
        </w:trPr>
        <w:tc>
          <w:tcPr>
            <w:tcW w:w="645"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5.4.</w:t>
            </w:r>
          </w:p>
        </w:tc>
        <w:tc>
          <w:tcPr>
            <w:tcW w:w="5902" w:type="dxa"/>
            <w:tcMar>
              <w:top w:w="75" w:type="dxa"/>
              <w:left w:w="75" w:type="dxa"/>
              <w:bottom w:w="75" w:type="dxa"/>
              <w:right w:w="150" w:type="dxa"/>
            </w:tcMar>
          </w:tcPr>
          <w:p w:rsidR="00BB7726" w:rsidRPr="00E94379" w:rsidRDefault="00BB7726" w:rsidP="002F610B">
            <w:pPr>
              <w:tabs>
                <w:tab w:val="left" w:pos="2010"/>
              </w:tabs>
              <w:jc w:val="both"/>
              <w:rPr>
                <w:rFonts w:ascii="Times New Roman" w:hAnsi="Times New Roman"/>
                <w:sz w:val="24"/>
                <w:szCs w:val="24"/>
              </w:rPr>
            </w:pPr>
            <w:r w:rsidRPr="00E94379">
              <w:rPr>
                <w:rFonts w:ascii="Times New Roman" w:hAnsi="Times New Roman"/>
                <w:sz w:val="24"/>
                <w:szCs w:val="24"/>
              </w:rPr>
              <w:t>Удовлетворенность качеством и содержанием полиграфических материалов организации культуры</w:t>
            </w:r>
          </w:p>
        </w:tc>
        <w:tc>
          <w:tcPr>
            <w:tcW w:w="3144"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изучение мнения получателей услуг</w:t>
            </w:r>
          </w:p>
        </w:tc>
        <w:tc>
          <w:tcPr>
            <w:tcW w:w="3805" w:type="dxa"/>
            <w:tcMar>
              <w:top w:w="75" w:type="dxa"/>
              <w:left w:w="75" w:type="dxa"/>
              <w:bottom w:w="75" w:type="dxa"/>
              <w:right w:w="150" w:type="dxa"/>
            </w:tcMar>
          </w:tcPr>
          <w:p w:rsidR="00BB7726" w:rsidRPr="00E94379" w:rsidRDefault="00BB7726" w:rsidP="002F610B">
            <w:pPr>
              <w:jc w:val="center"/>
              <w:rPr>
                <w:rFonts w:ascii="Times New Roman" w:hAnsi="Times New Roman"/>
                <w:sz w:val="24"/>
                <w:szCs w:val="24"/>
              </w:rPr>
            </w:pPr>
            <w:r w:rsidRPr="00E94379">
              <w:rPr>
                <w:rFonts w:ascii="Times New Roman" w:hAnsi="Times New Roman"/>
                <w:sz w:val="24"/>
                <w:szCs w:val="24"/>
              </w:rPr>
              <w:t>театры, музеи, библиотеки, организации культурно-досугового типа, иные организации культуры</w:t>
            </w:r>
          </w:p>
        </w:tc>
        <w:tc>
          <w:tcPr>
            <w:tcW w:w="1744" w:type="dxa"/>
            <w:tcMar>
              <w:top w:w="75" w:type="dxa"/>
              <w:left w:w="75" w:type="dxa"/>
              <w:bottom w:w="75" w:type="dxa"/>
              <w:right w:w="150" w:type="dxa"/>
            </w:tcMar>
          </w:tcPr>
          <w:p w:rsidR="00BB7726" w:rsidRPr="00E94379" w:rsidRDefault="00BB7726" w:rsidP="002F610B">
            <w:pPr>
              <w:rPr>
                <w:rFonts w:ascii="Times New Roman" w:hAnsi="Times New Roman"/>
                <w:sz w:val="24"/>
                <w:szCs w:val="24"/>
              </w:rPr>
            </w:pPr>
            <w:r w:rsidRPr="00E94379">
              <w:rPr>
                <w:rFonts w:ascii="Times New Roman" w:hAnsi="Times New Roman"/>
                <w:sz w:val="24"/>
                <w:szCs w:val="24"/>
              </w:rPr>
              <w:t>от 0 до 10</w:t>
            </w:r>
          </w:p>
        </w:tc>
      </w:tr>
    </w:tbl>
    <w:p w:rsidR="00BB7726" w:rsidRDefault="00BB7726" w:rsidP="009B65DF">
      <w:pPr>
        <w:autoSpaceDE w:val="0"/>
        <w:autoSpaceDN w:val="0"/>
        <w:adjustRightInd w:val="0"/>
        <w:spacing w:after="0" w:line="240" w:lineRule="auto"/>
        <w:jc w:val="center"/>
        <w:rPr>
          <w:rFonts w:ascii="Times New Roman" w:hAnsi="Times New Roman"/>
          <w:b/>
          <w:sz w:val="28"/>
          <w:szCs w:val="28"/>
        </w:rPr>
        <w:sectPr w:rsidR="00BB7726" w:rsidSect="009B65DF">
          <w:type w:val="nextColumn"/>
          <w:pgSz w:w="16838" w:h="11906" w:orient="landscape"/>
          <w:pgMar w:top="850" w:right="1134" w:bottom="1701" w:left="1134" w:header="708" w:footer="708" w:gutter="0"/>
          <w:cols w:space="708"/>
          <w:docGrid w:linePitch="360"/>
        </w:sectPr>
      </w:pPr>
    </w:p>
    <w:p w:rsidR="00BB7726" w:rsidRPr="008A5F20" w:rsidRDefault="00BB7726" w:rsidP="008043C4">
      <w:pPr>
        <w:tabs>
          <w:tab w:val="left" w:pos="993"/>
        </w:tabs>
        <w:jc w:val="center"/>
        <w:rPr>
          <w:rFonts w:ascii="Times New Roman" w:hAnsi="Times New Roman"/>
          <w:sz w:val="28"/>
          <w:szCs w:val="28"/>
        </w:rPr>
      </w:pPr>
      <w:r w:rsidRPr="008A5F20">
        <w:rPr>
          <w:rFonts w:ascii="Times New Roman" w:hAnsi="Times New Roman"/>
          <w:sz w:val="28"/>
          <w:szCs w:val="28"/>
        </w:rPr>
        <w:lastRenderedPageBreak/>
        <w:t>Комитет по делам культуры Тверской области</w:t>
      </w:r>
    </w:p>
    <w:p w:rsidR="00BB7726" w:rsidRPr="008A5F20" w:rsidRDefault="00BB7726" w:rsidP="008043C4">
      <w:pPr>
        <w:tabs>
          <w:tab w:val="left" w:pos="993"/>
        </w:tabs>
        <w:jc w:val="center"/>
        <w:rPr>
          <w:rFonts w:ascii="Times New Roman" w:hAnsi="Times New Roman"/>
          <w:sz w:val="28"/>
          <w:szCs w:val="28"/>
        </w:rPr>
      </w:pPr>
    </w:p>
    <w:p w:rsidR="00BB7726" w:rsidRPr="008A5F20" w:rsidRDefault="00BB7726" w:rsidP="008043C4">
      <w:pPr>
        <w:pStyle w:val="10"/>
        <w:tabs>
          <w:tab w:val="left" w:pos="993"/>
        </w:tabs>
        <w:jc w:val="center"/>
        <w:rPr>
          <w:rFonts w:ascii="Times New Roman" w:hAnsi="Times New Roman"/>
          <w:sz w:val="28"/>
          <w:szCs w:val="28"/>
        </w:rPr>
      </w:pPr>
      <w:r w:rsidRPr="008A5F20">
        <w:rPr>
          <w:rFonts w:ascii="Times New Roman" w:hAnsi="Times New Roman"/>
          <w:sz w:val="28"/>
          <w:szCs w:val="28"/>
        </w:rPr>
        <w:t>П  Р  И  К  А  З</w:t>
      </w:r>
    </w:p>
    <w:p w:rsidR="00BB7726" w:rsidRPr="008A5F20" w:rsidRDefault="00BB7726" w:rsidP="008043C4">
      <w:pPr>
        <w:tabs>
          <w:tab w:val="left" w:pos="993"/>
        </w:tabs>
        <w:jc w:val="center"/>
        <w:rPr>
          <w:rFonts w:ascii="Times New Roman" w:hAnsi="Times New Roman"/>
          <w:b/>
          <w:bCs/>
          <w:sz w:val="28"/>
          <w:szCs w:val="28"/>
        </w:rPr>
      </w:pPr>
    </w:p>
    <w:p w:rsidR="00BB7726" w:rsidRPr="008A5F20" w:rsidRDefault="00BB7726" w:rsidP="008043C4">
      <w:pPr>
        <w:tabs>
          <w:tab w:val="left" w:pos="993"/>
        </w:tabs>
        <w:jc w:val="center"/>
        <w:rPr>
          <w:rFonts w:ascii="Times New Roman" w:hAnsi="Times New Roman"/>
          <w:sz w:val="28"/>
          <w:szCs w:val="28"/>
        </w:rPr>
      </w:pPr>
      <w:r w:rsidRPr="008A5F20">
        <w:rPr>
          <w:rFonts w:ascii="Times New Roman" w:hAnsi="Times New Roman"/>
          <w:sz w:val="28"/>
          <w:szCs w:val="28"/>
        </w:rPr>
        <w:t>г. Тверь</w:t>
      </w:r>
    </w:p>
    <w:p w:rsidR="00BB7726" w:rsidRPr="008A5F20" w:rsidRDefault="00BB7726" w:rsidP="008043C4">
      <w:pPr>
        <w:tabs>
          <w:tab w:val="left" w:pos="993"/>
        </w:tabs>
        <w:rPr>
          <w:rFonts w:ascii="Times New Roman" w:hAnsi="Times New Roman"/>
          <w:sz w:val="28"/>
          <w:szCs w:val="28"/>
        </w:rPr>
      </w:pPr>
    </w:p>
    <w:p w:rsidR="00BB7726" w:rsidRPr="008A5F20" w:rsidRDefault="00BB7726" w:rsidP="008043C4">
      <w:pPr>
        <w:tabs>
          <w:tab w:val="left" w:pos="993"/>
        </w:tabs>
        <w:rPr>
          <w:rFonts w:ascii="Times New Roman" w:hAnsi="Times New Roman"/>
          <w:sz w:val="28"/>
          <w:szCs w:val="28"/>
        </w:rPr>
      </w:pPr>
      <w:r w:rsidRPr="008A5F20">
        <w:rPr>
          <w:rFonts w:ascii="Times New Roman" w:hAnsi="Times New Roman"/>
          <w:sz w:val="28"/>
          <w:szCs w:val="28"/>
        </w:rPr>
        <w:t xml:space="preserve">от </w:t>
      </w:r>
      <w:r w:rsidRPr="008A5F20">
        <w:rPr>
          <w:rFonts w:ascii="Times New Roman" w:hAnsi="Times New Roman"/>
          <w:sz w:val="28"/>
          <w:szCs w:val="28"/>
          <w:u w:val="single"/>
        </w:rPr>
        <w:t>28.02.2017</w:t>
      </w:r>
      <w:r w:rsidRPr="008A5F20">
        <w:rPr>
          <w:rFonts w:ascii="Times New Roman" w:hAnsi="Times New Roman"/>
          <w:sz w:val="28"/>
          <w:szCs w:val="28"/>
        </w:rPr>
        <w:t xml:space="preserve">                                                                                                   № </w:t>
      </w:r>
      <w:r w:rsidRPr="008A5F20">
        <w:rPr>
          <w:rFonts w:ascii="Times New Roman" w:hAnsi="Times New Roman"/>
          <w:sz w:val="28"/>
          <w:szCs w:val="28"/>
          <w:u w:val="single"/>
        </w:rPr>
        <w:t>47</w:t>
      </w:r>
      <w:r w:rsidRPr="008A5F20">
        <w:rPr>
          <w:rFonts w:ascii="Times New Roman" w:hAnsi="Times New Roman"/>
          <w:sz w:val="28"/>
          <w:szCs w:val="28"/>
        </w:rPr>
        <w:t xml:space="preserve">                                                                                            </w:t>
      </w:r>
    </w:p>
    <w:p w:rsidR="00BB7726" w:rsidRPr="008A5F20" w:rsidRDefault="00BB7726" w:rsidP="008043C4">
      <w:pPr>
        <w:tabs>
          <w:tab w:val="left" w:pos="993"/>
        </w:tabs>
        <w:rPr>
          <w:rFonts w:ascii="Times New Roman" w:hAnsi="Times New Roman"/>
          <w:sz w:val="28"/>
          <w:szCs w:val="28"/>
        </w:rPr>
      </w:pPr>
    </w:p>
    <w:p w:rsidR="00BB7726" w:rsidRPr="008A5F20" w:rsidRDefault="00BB7726" w:rsidP="008043C4">
      <w:pPr>
        <w:tabs>
          <w:tab w:val="left" w:pos="993"/>
        </w:tabs>
        <w:rPr>
          <w:rFonts w:ascii="Times New Roman" w:hAnsi="Times New Roman"/>
          <w:b/>
          <w:sz w:val="28"/>
          <w:szCs w:val="28"/>
        </w:rPr>
      </w:pPr>
      <w:r w:rsidRPr="008A5F20">
        <w:rPr>
          <w:rFonts w:ascii="Times New Roman" w:hAnsi="Times New Roman"/>
          <w:b/>
          <w:sz w:val="28"/>
          <w:szCs w:val="28"/>
        </w:rPr>
        <w:t xml:space="preserve">Об утверждении показателей, характеризующих </w:t>
      </w:r>
      <w:r w:rsidRPr="008A5F20">
        <w:rPr>
          <w:rFonts w:ascii="Times New Roman" w:hAnsi="Times New Roman"/>
          <w:b/>
          <w:sz w:val="28"/>
          <w:szCs w:val="28"/>
        </w:rPr>
        <w:br/>
        <w:t xml:space="preserve">общие критерии оценки качества оказания услуг </w:t>
      </w:r>
    </w:p>
    <w:p w:rsidR="00BB7726" w:rsidRPr="008A5F20" w:rsidRDefault="00BB7726" w:rsidP="008043C4">
      <w:pPr>
        <w:tabs>
          <w:tab w:val="left" w:pos="993"/>
        </w:tabs>
        <w:rPr>
          <w:rFonts w:ascii="Times New Roman" w:hAnsi="Times New Roman"/>
          <w:b/>
          <w:sz w:val="28"/>
          <w:szCs w:val="28"/>
        </w:rPr>
      </w:pPr>
      <w:r w:rsidRPr="008A5F20">
        <w:rPr>
          <w:rFonts w:ascii="Times New Roman" w:hAnsi="Times New Roman"/>
          <w:b/>
          <w:sz w:val="28"/>
          <w:szCs w:val="28"/>
        </w:rPr>
        <w:t>организациями культуры</w:t>
      </w:r>
    </w:p>
    <w:p w:rsidR="00BB7726" w:rsidRPr="008A5F20" w:rsidRDefault="00BB7726" w:rsidP="008043C4">
      <w:pPr>
        <w:tabs>
          <w:tab w:val="left" w:pos="993"/>
        </w:tabs>
        <w:jc w:val="both"/>
        <w:rPr>
          <w:rFonts w:ascii="Times New Roman" w:hAnsi="Times New Roman"/>
          <w:sz w:val="28"/>
          <w:szCs w:val="28"/>
        </w:rPr>
      </w:pPr>
      <w:r w:rsidRPr="008A5F20">
        <w:rPr>
          <w:rFonts w:ascii="Times New Roman" w:hAnsi="Times New Roman"/>
          <w:b/>
          <w:sz w:val="28"/>
          <w:szCs w:val="28"/>
        </w:rPr>
        <w:tab/>
      </w:r>
      <w:r w:rsidRPr="008A5F20">
        <w:rPr>
          <w:rFonts w:ascii="Times New Roman" w:hAnsi="Times New Roman"/>
          <w:sz w:val="28"/>
          <w:szCs w:val="28"/>
        </w:rPr>
        <w:t xml:space="preserve">В соответствии с перечнем поручений Президента Российской Федерации по итогам пленарного заседания Общероссийского народного фронта «Форум действий» от 22.11.2016 № Пр-2563 и приказом Министерства культуры Российской Федерации от 22.11.2016 № 2542 приказываю: </w:t>
      </w:r>
      <w:r w:rsidRPr="008A5F20">
        <w:rPr>
          <w:rFonts w:ascii="Times New Roman" w:hAnsi="Times New Roman"/>
          <w:sz w:val="28"/>
          <w:szCs w:val="28"/>
        </w:rPr>
        <w:tab/>
      </w:r>
    </w:p>
    <w:p w:rsidR="00BB7726" w:rsidRPr="008A5F20" w:rsidRDefault="00BB7726" w:rsidP="008043C4">
      <w:pPr>
        <w:numPr>
          <w:ilvl w:val="0"/>
          <w:numId w:val="4"/>
        </w:numPr>
        <w:tabs>
          <w:tab w:val="left" w:pos="993"/>
        </w:tabs>
        <w:spacing w:after="0" w:line="240" w:lineRule="auto"/>
        <w:ind w:left="0" w:firstLine="709"/>
        <w:jc w:val="both"/>
        <w:rPr>
          <w:rFonts w:ascii="Times New Roman" w:hAnsi="Times New Roman"/>
          <w:sz w:val="28"/>
          <w:szCs w:val="28"/>
        </w:rPr>
      </w:pPr>
      <w:r w:rsidRPr="008A5F20">
        <w:rPr>
          <w:rFonts w:ascii="Times New Roman" w:hAnsi="Times New Roman"/>
          <w:sz w:val="28"/>
          <w:szCs w:val="28"/>
        </w:rPr>
        <w:t xml:space="preserve"> Утвердить показатели, характеризующие общие критерии оценки качества услуг организациями культуры, согласно приложению.</w:t>
      </w:r>
    </w:p>
    <w:p w:rsidR="00BB7726" w:rsidRPr="008A5F20" w:rsidRDefault="00BB7726" w:rsidP="008043C4">
      <w:pPr>
        <w:numPr>
          <w:ilvl w:val="0"/>
          <w:numId w:val="4"/>
        </w:numPr>
        <w:tabs>
          <w:tab w:val="left" w:pos="993"/>
        </w:tabs>
        <w:spacing w:after="0" w:line="240" w:lineRule="auto"/>
        <w:ind w:left="0" w:firstLine="709"/>
        <w:jc w:val="both"/>
        <w:rPr>
          <w:rFonts w:ascii="Times New Roman" w:hAnsi="Times New Roman"/>
          <w:sz w:val="28"/>
          <w:szCs w:val="28"/>
        </w:rPr>
      </w:pPr>
      <w:r w:rsidRPr="008A5F20">
        <w:rPr>
          <w:rFonts w:ascii="Times New Roman" w:hAnsi="Times New Roman"/>
          <w:sz w:val="28"/>
          <w:szCs w:val="28"/>
        </w:rPr>
        <w:t>Признать утратившим силу приказ Комитета по делам культуры Тверской области от 19.06.2015 № 51 «Об организации работы по проведению независимой оценки качества работы организаций в сфере культуры Тверской области».</w:t>
      </w:r>
    </w:p>
    <w:p w:rsidR="00BB7726" w:rsidRPr="008A5F20" w:rsidRDefault="00BB7726" w:rsidP="008043C4">
      <w:pPr>
        <w:numPr>
          <w:ilvl w:val="0"/>
          <w:numId w:val="4"/>
        </w:numPr>
        <w:tabs>
          <w:tab w:val="left" w:pos="993"/>
        </w:tabs>
        <w:spacing w:after="0" w:line="240" w:lineRule="auto"/>
        <w:ind w:left="0" w:firstLine="709"/>
        <w:jc w:val="both"/>
        <w:rPr>
          <w:rFonts w:ascii="Times New Roman" w:hAnsi="Times New Roman"/>
          <w:sz w:val="28"/>
          <w:szCs w:val="28"/>
        </w:rPr>
      </w:pPr>
      <w:r w:rsidRPr="008A5F20">
        <w:rPr>
          <w:rFonts w:ascii="Times New Roman" w:hAnsi="Times New Roman"/>
          <w:sz w:val="28"/>
          <w:szCs w:val="28"/>
        </w:rPr>
        <w:t>Настоящий приказ вступает в силу со дня его подписания.</w:t>
      </w:r>
    </w:p>
    <w:p w:rsidR="00BB7726" w:rsidRPr="008A5F20" w:rsidRDefault="00BB7726" w:rsidP="008043C4">
      <w:pPr>
        <w:tabs>
          <w:tab w:val="left" w:pos="993"/>
        </w:tabs>
        <w:ind w:left="1410" w:firstLine="284"/>
        <w:jc w:val="both"/>
        <w:rPr>
          <w:rFonts w:ascii="Times New Roman" w:hAnsi="Times New Roman"/>
          <w:sz w:val="28"/>
          <w:szCs w:val="28"/>
        </w:rPr>
      </w:pPr>
    </w:p>
    <w:p w:rsidR="00BB7726" w:rsidRPr="008A5F20" w:rsidRDefault="00BB7726" w:rsidP="008043C4">
      <w:pPr>
        <w:tabs>
          <w:tab w:val="left" w:pos="993"/>
        </w:tabs>
        <w:jc w:val="both"/>
        <w:rPr>
          <w:rFonts w:ascii="Times New Roman" w:hAnsi="Times New Roman"/>
          <w:b/>
          <w:sz w:val="28"/>
          <w:szCs w:val="28"/>
        </w:rPr>
      </w:pPr>
      <w:r w:rsidRPr="008A5F20">
        <w:rPr>
          <w:rFonts w:ascii="Times New Roman" w:hAnsi="Times New Roman"/>
          <w:b/>
          <w:sz w:val="28"/>
          <w:szCs w:val="28"/>
        </w:rPr>
        <w:t xml:space="preserve">Председатель Комитета </w:t>
      </w:r>
    </w:p>
    <w:p w:rsidR="00BB7726" w:rsidRPr="008A5F20" w:rsidRDefault="00BB7726" w:rsidP="008043C4">
      <w:pPr>
        <w:tabs>
          <w:tab w:val="left" w:pos="993"/>
        </w:tabs>
        <w:jc w:val="both"/>
        <w:rPr>
          <w:rFonts w:ascii="Times New Roman" w:hAnsi="Times New Roman"/>
          <w:b/>
          <w:sz w:val="28"/>
          <w:szCs w:val="28"/>
        </w:rPr>
      </w:pPr>
      <w:r w:rsidRPr="008A5F20">
        <w:rPr>
          <w:rFonts w:ascii="Times New Roman" w:hAnsi="Times New Roman"/>
          <w:b/>
          <w:sz w:val="28"/>
          <w:szCs w:val="28"/>
        </w:rPr>
        <w:t xml:space="preserve">по делам культуры </w:t>
      </w:r>
    </w:p>
    <w:p w:rsidR="00BB7726" w:rsidRPr="008A5F20" w:rsidRDefault="00BB7726" w:rsidP="008043C4">
      <w:pPr>
        <w:tabs>
          <w:tab w:val="left" w:pos="993"/>
        </w:tabs>
        <w:jc w:val="both"/>
        <w:rPr>
          <w:rFonts w:ascii="Times New Roman" w:hAnsi="Times New Roman"/>
          <w:b/>
          <w:sz w:val="28"/>
          <w:szCs w:val="28"/>
        </w:rPr>
      </w:pPr>
      <w:r w:rsidRPr="008A5F20">
        <w:rPr>
          <w:rFonts w:ascii="Times New Roman" w:hAnsi="Times New Roman"/>
          <w:b/>
          <w:sz w:val="28"/>
          <w:szCs w:val="28"/>
        </w:rPr>
        <w:t xml:space="preserve">Тверской области                                              </w:t>
      </w:r>
      <w:r>
        <w:rPr>
          <w:rFonts w:ascii="Times New Roman" w:hAnsi="Times New Roman"/>
          <w:b/>
          <w:sz w:val="28"/>
          <w:szCs w:val="28"/>
        </w:rPr>
        <w:t xml:space="preserve">                              </w:t>
      </w:r>
      <w:r w:rsidRPr="008A5F20">
        <w:rPr>
          <w:rFonts w:ascii="Times New Roman" w:hAnsi="Times New Roman"/>
          <w:b/>
          <w:sz w:val="28"/>
          <w:szCs w:val="28"/>
        </w:rPr>
        <w:t>И.А. Репина</w:t>
      </w:r>
      <w:r w:rsidRPr="008A5F20">
        <w:rPr>
          <w:rFonts w:ascii="Times New Roman" w:hAnsi="Times New Roman"/>
          <w:sz w:val="28"/>
          <w:szCs w:val="28"/>
        </w:rPr>
        <w:t xml:space="preserve">  </w:t>
      </w:r>
      <w:r>
        <w:rPr>
          <w:rFonts w:ascii="Times New Roman" w:hAnsi="Times New Roman"/>
          <w:sz w:val="28"/>
          <w:szCs w:val="28"/>
        </w:rPr>
        <w:t xml:space="preserve"> </w:t>
      </w:r>
      <w:r w:rsidRPr="008A5F20">
        <w:rPr>
          <w:rFonts w:ascii="Times New Roman" w:hAnsi="Times New Roman"/>
          <w:b/>
          <w:sz w:val="28"/>
          <w:szCs w:val="28"/>
        </w:rPr>
        <w:t xml:space="preserve"> </w:t>
      </w:r>
    </w:p>
    <w:p w:rsidR="00BB7726" w:rsidRDefault="00BB7726" w:rsidP="009B65DF">
      <w:pPr>
        <w:rPr>
          <w:rFonts w:ascii="Times New Roman" w:hAnsi="Times New Roman"/>
          <w:sz w:val="28"/>
          <w:szCs w:val="28"/>
        </w:rPr>
        <w:sectPr w:rsidR="00BB7726" w:rsidSect="008043C4">
          <w:footerReference w:type="default" r:id="rId43"/>
          <w:pgSz w:w="11906" w:h="16838"/>
          <w:pgMar w:top="1134" w:right="849" w:bottom="1134" w:left="1701" w:header="709" w:footer="709" w:gutter="0"/>
          <w:cols w:space="708"/>
          <w:docGrid w:linePitch="360"/>
        </w:sectPr>
      </w:pPr>
    </w:p>
    <w:p w:rsidR="00BB7726" w:rsidRPr="00E94379" w:rsidRDefault="00BB7726" w:rsidP="00AD27E6">
      <w:pPr>
        <w:pStyle w:val="pc"/>
        <w:shd w:val="clear" w:color="auto" w:fill="FFFFFF"/>
        <w:spacing w:before="0" w:beforeAutospacing="0" w:after="0" w:afterAutospacing="0"/>
        <w:jc w:val="center"/>
        <w:textAlignment w:val="baseline"/>
        <w:rPr>
          <w:b/>
          <w:bCs/>
          <w:color w:val="222222"/>
        </w:rPr>
      </w:pPr>
      <w:r w:rsidRPr="00E94379">
        <w:rPr>
          <w:b/>
          <w:bCs/>
          <w:color w:val="222222"/>
        </w:rPr>
        <w:lastRenderedPageBreak/>
        <w:t>ПРИЛОЖЕНИЕ 2</w:t>
      </w:r>
    </w:p>
    <w:p w:rsidR="00BB7726" w:rsidRPr="00E94379" w:rsidRDefault="00BB7726" w:rsidP="00506A25">
      <w:pPr>
        <w:pStyle w:val="pc"/>
        <w:shd w:val="clear" w:color="auto" w:fill="FFFFFF"/>
        <w:spacing w:before="0" w:beforeAutospacing="0" w:after="0" w:afterAutospacing="0"/>
        <w:jc w:val="center"/>
        <w:textAlignment w:val="baseline"/>
        <w:rPr>
          <w:b/>
          <w:bCs/>
          <w:color w:val="222222"/>
        </w:rPr>
      </w:pPr>
      <w:r w:rsidRPr="00E94379">
        <w:rPr>
          <w:b/>
          <w:bCs/>
          <w:color w:val="222222"/>
        </w:rPr>
        <w:t>МЕТОДИЧЕСКИЕ РЕКОМЕНДАЦИИ</w:t>
      </w:r>
    </w:p>
    <w:p w:rsidR="00BB7726" w:rsidRPr="00E94379" w:rsidRDefault="00BB7726" w:rsidP="00506A25">
      <w:pPr>
        <w:pStyle w:val="pc"/>
        <w:shd w:val="clear" w:color="auto" w:fill="FFFFFF"/>
        <w:spacing w:before="0" w:beforeAutospacing="0" w:after="0" w:afterAutospacing="0"/>
        <w:jc w:val="center"/>
        <w:textAlignment w:val="baseline"/>
        <w:rPr>
          <w:b/>
          <w:bCs/>
          <w:color w:val="222222"/>
        </w:rPr>
      </w:pPr>
      <w:r w:rsidRPr="00E94379">
        <w:rPr>
          <w:b/>
          <w:bCs/>
          <w:color w:val="222222"/>
        </w:rPr>
        <w:t>ПО ПРОВЕДЕНИЮ НЕЗАВИСИМОЙ ОЦЕНКИ КАЧЕСТВА ОКАЗАНИЯ УСЛУГ ОРГАНИЗАЦИЯМИ КУЛЬТУРЫ</w:t>
      </w:r>
    </w:p>
    <w:p w:rsidR="00BB7726" w:rsidRPr="00E94379" w:rsidRDefault="00BB7726" w:rsidP="00506A25">
      <w:pPr>
        <w:pStyle w:val="pc"/>
        <w:shd w:val="clear" w:color="auto" w:fill="FFFFFF"/>
        <w:spacing w:before="0" w:beforeAutospacing="0" w:after="0" w:afterAutospacing="0"/>
        <w:jc w:val="center"/>
        <w:textAlignment w:val="baseline"/>
        <w:rPr>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b/>
          <w:bCs/>
          <w:color w:val="222222"/>
        </w:rPr>
      </w:pPr>
      <w:r w:rsidRPr="00E94379">
        <w:rPr>
          <w:b/>
          <w:bCs/>
          <w:color w:val="222222"/>
        </w:rPr>
        <w:t>МИНИСТЕРСТВО КУЛЬТУРЫ РОССИЙСКОЙ ФЕДЕРАЦИИ</w:t>
      </w:r>
    </w:p>
    <w:p w:rsidR="00BB7726" w:rsidRPr="00E94379" w:rsidRDefault="00BB7726" w:rsidP="00AD27E6">
      <w:pPr>
        <w:pStyle w:val="pc"/>
        <w:shd w:val="clear" w:color="auto" w:fill="FFFFFF"/>
        <w:spacing w:before="0" w:beforeAutospacing="0" w:after="0" w:afterAutospacing="0"/>
        <w:jc w:val="center"/>
        <w:textAlignment w:val="baseline"/>
        <w:rPr>
          <w:b/>
          <w:bCs/>
          <w:color w:val="222222"/>
        </w:rPr>
      </w:pPr>
      <w:r w:rsidRPr="00E94379">
        <w:rPr>
          <w:b/>
          <w:bCs/>
          <w:color w:val="222222"/>
        </w:rPr>
        <w:t>ПРИКАЗ</w:t>
      </w:r>
    </w:p>
    <w:p w:rsidR="00BB7726" w:rsidRPr="00E94379" w:rsidRDefault="00BB7726" w:rsidP="00AD27E6">
      <w:pPr>
        <w:pStyle w:val="pc"/>
        <w:shd w:val="clear" w:color="auto" w:fill="FFFFFF"/>
        <w:spacing w:before="0" w:beforeAutospacing="0" w:after="0" w:afterAutospacing="0"/>
        <w:jc w:val="center"/>
        <w:textAlignment w:val="baseline"/>
        <w:rPr>
          <w:b/>
          <w:bCs/>
          <w:color w:val="222222"/>
        </w:rPr>
      </w:pPr>
      <w:r w:rsidRPr="00E94379">
        <w:rPr>
          <w:b/>
          <w:bCs/>
          <w:color w:val="222222"/>
        </w:rPr>
        <w:t>от 7 марта 2017 г. N 261</w:t>
      </w:r>
    </w:p>
    <w:p w:rsidR="00BB7726" w:rsidRPr="00E94379" w:rsidRDefault="00BB7726" w:rsidP="00AD27E6">
      <w:pPr>
        <w:pStyle w:val="pc"/>
        <w:shd w:val="clear" w:color="auto" w:fill="FFFFFF"/>
        <w:spacing w:before="0" w:beforeAutospacing="0" w:after="0" w:afterAutospacing="0"/>
        <w:jc w:val="center"/>
        <w:textAlignment w:val="baseline"/>
        <w:rPr>
          <w:b/>
          <w:bCs/>
          <w:color w:val="222222"/>
        </w:rPr>
      </w:pPr>
      <w:r w:rsidRPr="00E94379">
        <w:rPr>
          <w:b/>
          <w:bCs/>
          <w:color w:val="222222"/>
        </w:rPr>
        <w:t>ОБ УТВЕРЖДЕНИИ МЕТОДИЧЕСКИХ РЕКОМЕНДАЦИЙ</w:t>
      </w:r>
    </w:p>
    <w:p w:rsidR="00BB7726" w:rsidRPr="00E94379" w:rsidRDefault="00BB7726" w:rsidP="00AD27E6">
      <w:pPr>
        <w:pStyle w:val="pc"/>
        <w:shd w:val="clear" w:color="auto" w:fill="FFFFFF"/>
        <w:spacing w:before="0" w:beforeAutospacing="0" w:after="0" w:afterAutospacing="0"/>
        <w:jc w:val="center"/>
        <w:textAlignment w:val="baseline"/>
        <w:rPr>
          <w:b/>
          <w:bCs/>
          <w:color w:val="222222"/>
        </w:rPr>
      </w:pPr>
      <w:r w:rsidRPr="00E94379">
        <w:rPr>
          <w:b/>
          <w:bCs/>
          <w:color w:val="222222"/>
        </w:rPr>
        <w:t>ПО ПРОВЕДЕНИЮ НЕЗАВИСИМОЙ ОЦЕНКИ КАЧЕСТВА ОКАЗАНИЯ УСЛУГ</w:t>
      </w:r>
    </w:p>
    <w:p w:rsidR="00BB7726" w:rsidRPr="00E94379" w:rsidRDefault="00BB7726" w:rsidP="00AD27E6">
      <w:pPr>
        <w:pStyle w:val="pc"/>
        <w:shd w:val="clear" w:color="auto" w:fill="FFFFFF"/>
        <w:spacing w:before="0" w:beforeAutospacing="0" w:after="0" w:afterAutospacing="0"/>
        <w:jc w:val="center"/>
        <w:textAlignment w:val="baseline"/>
        <w:rPr>
          <w:b/>
          <w:bCs/>
          <w:color w:val="222222"/>
        </w:rPr>
      </w:pPr>
      <w:r w:rsidRPr="00E94379">
        <w:rPr>
          <w:b/>
          <w:bCs/>
          <w:color w:val="222222"/>
        </w:rPr>
        <w:t>ОРГАНИЗАЦИЯМИ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В целях реализации статьи 36.1 Закона Российской Федерации от 9 октября 1992 г. N 3612-1 "Основы законодательства Российской Федерации о культуре" приказываю:</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Утвердить Методические рекомендации по проведению независимой оценки качества оказания услуг организациями культуры согласно приложению к настоящему приказу.</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Признать утратившим силу приказ Минкультуры России от 20 ноября 2015 г. N </w:t>
      </w:r>
      <w:hyperlink r:id="rId44" w:history="1">
        <w:r w:rsidRPr="00E94379">
          <w:rPr>
            <w:rStyle w:val="a3"/>
            <w:color w:val="1B6DFD"/>
            <w:bdr w:val="none" w:sz="0" w:space="0" w:color="auto" w:frame="1"/>
          </w:rPr>
          <w:t>2830</w:t>
        </w:r>
      </w:hyperlink>
      <w:r w:rsidRPr="00E94379">
        <w:rPr>
          <w:color w:val="222222"/>
        </w:rPr>
        <w:t> "Об утверждении методических рекомендаций по проведению независимой оценки качества оказания услуг организациями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Контроль за исполнением настоящего приказа возложить на заместителя Министра культуры Российской Федерации С.Г. Обрывалина.</w:t>
      </w:r>
    </w:p>
    <w:p w:rsidR="00BB7726" w:rsidRPr="00E94379" w:rsidRDefault="00BB7726" w:rsidP="00AD27E6">
      <w:pPr>
        <w:pStyle w:val="pr"/>
        <w:shd w:val="clear" w:color="auto" w:fill="FFFFFF"/>
        <w:spacing w:before="0" w:beforeAutospacing="0" w:after="0" w:afterAutospacing="0"/>
        <w:jc w:val="right"/>
        <w:textAlignment w:val="baseline"/>
        <w:rPr>
          <w:color w:val="222222"/>
        </w:rPr>
      </w:pPr>
      <w:r w:rsidRPr="00E94379">
        <w:rPr>
          <w:color w:val="222222"/>
        </w:rPr>
        <w:t>Министр</w:t>
      </w:r>
    </w:p>
    <w:p w:rsidR="00BB7726" w:rsidRPr="00E94379" w:rsidRDefault="00BB7726" w:rsidP="00AD27E6">
      <w:pPr>
        <w:pStyle w:val="pr"/>
        <w:shd w:val="clear" w:color="auto" w:fill="FFFFFF"/>
        <w:spacing w:before="0" w:beforeAutospacing="0" w:after="0" w:afterAutospacing="0"/>
        <w:jc w:val="right"/>
        <w:textAlignment w:val="baseline"/>
        <w:rPr>
          <w:color w:val="222222"/>
        </w:rPr>
      </w:pPr>
      <w:r w:rsidRPr="00E94379">
        <w:rPr>
          <w:color w:val="222222"/>
        </w:rPr>
        <w:t>В.Р.МЕДИНСКИЙ</w:t>
      </w:r>
    </w:p>
    <w:p w:rsidR="00BB7726" w:rsidRPr="00E94379" w:rsidRDefault="00BB7726" w:rsidP="00AD27E6">
      <w:pPr>
        <w:pStyle w:val="pr"/>
        <w:shd w:val="clear" w:color="auto" w:fill="FFFFFF"/>
        <w:spacing w:before="0" w:beforeAutospacing="0" w:after="0" w:afterAutospacing="0"/>
        <w:jc w:val="right"/>
        <w:textAlignment w:val="baseline"/>
        <w:rPr>
          <w:color w:val="222222"/>
        </w:rPr>
      </w:pPr>
      <w:r w:rsidRPr="00E94379">
        <w:rPr>
          <w:color w:val="222222"/>
        </w:rPr>
        <w:t>Приложение</w:t>
      </w:r>
    </w:p>
    <w:p w:rsidR="00BB7726" w:rsidRPr="00E94379" w:rsidRDefault="00BB7726" w:rsidP="00AD27E6">
      <w:pPr>
        <w:pStyle w:val="pr"/>
        <w:shd w:val="clear" w:color="auto" w:fill="FFFFFF"/>
        <w:spacing w:before="0" w:beforeAutospacing="0" w:after="0" w:afterAutospacing="0"/>
        <w:jc w:val="right"/>
        <w:textAlignment w:val="baseline"/>
        <w:rPr>
          <w:color w:val="222222"/>
        </w:rPr>
      </w:pPr>
      <w:r w:rsidRPr="00E94379">
        <w:rPr>
          <w:color w:val="222222"/>
        </w:rPr>
        <w:t>к приказу Министерства культуры</w:t>
      </w:r>
    </w:p>
    <w:p w:rsidR="00BB7726" w:rsidRPr="00E94379" w:rsidRDefault="00BB7726" w:rsidP="00AD27E6">
      <w:pPr>
        <w:pStyle w:val="pr"/>
        <w:shd w:val="clear" w:color="auto" w:fill="FFFFFF"/>
        <w:spacing w:before="0" w:beforeAutospacing="0" w:after="0" w:afterAutospacing="0"/>
        <w:jc w:val="right"/>
        <w:textAlignment w:val="baseline"/>
        <w:rPr>
          <w:color w:val="222222"/>
        </w:rPr>
      </w:pPr>
      <w:r w:rsidRPr="00E94379">
        <w:rPr>
          <w:color w:val="222222"/>
        </w:rPr>
        <w:t>Российской Федерации</w:t>
      </w:r>
    </w:p>
    <w:p w:rsidR="00BB7726" w:rsidRPr="00E94379" w:rsidRDefault="00BB7726" w:rsidP="00AD27E6">
      <w:pPr>
        <w:pStyle w:val="pr"/>
        <w:shd w:val="clear" w:color="auto" w:fill="FFFFFF"/>
        <w:spacing w:before="0" w:beforeAutospacing="0" w:after="0" w:afterAutospacing="0"/>
        <w:jc w:val="right"/>
        <w:textAlignment w:val="baseline"/>
        <w:rPr>
          <w:color w:val="222222"/>
        </w:rPr>
      </w:pPr>
      <w:r w:rsidRPr="00E94379">
        <w:rPr>
          <w:color w:val="222222"/>
        </w:rPr>
        <w:t>от 7 марта 2017 г. N 261</w:t>
      </w:r>
    </w:p>
    <w:p w:rsidR="00BB7726" w:rsidRPr="00E94379" w:rsidRDefault="00BB7726" w:rsidP="00AD27E6">
      <w:pPr>
        <w:pStyle w:val="pc"/>
        <w:shd w:val="clear" w:color="auto" w:fill="FFFFFF"/>
        <w:spacing w:before="0" w:beforeAutospacing="0" w:after="0" w:afterAutospacing="0"/>
        <w:jc w:val="center"/>
        <w:textAlignment w:val="baseline"/>
        <w:rPr>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Pr="00E94379" w:rsidRDefault="00BB7726" w:rsidP="00AD27E6">
      <w:pPr>
        <w:pStyle w:val="pc"/>
        <w:shd w:val="clear" w:color="auto" w:fill="FFFFFF"/>
        <w:spacing w:before="0" w:beforeAutospacing="0" w:after="0" w:afterAutospacing="0"/>
        <w:jc w:val="center"/>
        <w:textAlignment w:val="baseline"/>
        <w:rPr>
          <w:rFonts w:ascii="Arial" w:hAnsi="Arial" w:cs="Arial"/>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Default="00BB7726" w:rsidP="00506A25">
      <w:pPr>
        <w:pStyle w:val="pc"/>
        <w:shd w:val="clear" w:color="auto" w:fill="FFFFFF"/>
        <w:spacing w:before="0" w:beforeAutospacing="0" w:after="0" w:afterAutospacing="0"/>
        <w:jc w:val="center"/>
        <w:textAlignment w:val="baseline"/>
        <w:rPr>
          <w:b/>
          <w:bCs/>
          <w:color w:val="222222"/>
        </w:rPr>
      </w:pPr>
    </w:p>
    <w:p w:rsidR="00BB7726" w:rsidRPr="00E94379" w:rsidRDefault="00BB7726" w:rsidP="00506A25">
      <w:pPr>
        <w:pStyle w:val="pc"/>
        <w:shd w:val="clear" w:color="auto" w:fill="FFFFFF"/>
        <w:spacing w:before="0" w:beforeAutospacing="0" w:after="0" w:afterAutospacing="0"/>
        <w:jc w:val="center"/>
        <w:textAlignment w:val="baseline"/>
        <w:rPr>
          <w:b/>
          <w:bCs/>
          <w:color w:val="222222"/>
        </w:rPr>
      </w:pPr>
      <w:r w:rsidRPr="00E94379">
        <w:rPr>
          <w:b/>
          <w:bCs/>
          <w:color w:val="222222"/>
        </w:rPr>
        <w:lastRenderedPageBreak/>
        <w:t>МЕТОДИЧЕСКИЕ РЕКОМЕНДАЦИИ</w:t>
      </w:r>
    </w:p>
    <w:p w:rsidR="00BB7726" w:rsidRPr="00E94379" w:rsidRDefault="00BB7726" w:rsidP="00506A25">
      <w:pPr>
        <w:pStyle w:val="pc"/>
        <w:shd w:val="clear" w:color="auto" w:fill="FFFFFF"/>
        <w:spacing w:before="0" w:beforeAutospacing="0" w:after="0" w:afterAutospacing="0"/>
        <w:jc w:val="center"/>
        <w:textAlignment w:val="baseline"/>
        <w:rPr>
          <w:b/>
          <w:bCs/>
          <w:color w:val="222222"/>
        </w:rPr>
      </w:pPr>
      <w:r w:rsidRPr="00E94379">
        <w:rPr>
          <w:b/>
          <w:bCs/>
          <w:color w:val="222222"/>
        </w:rPr>
        <w:t>ПО ПРОВЕДЕНИЮ НЕЗАВИСИМОЙ ОЦЕНКИ КАЧЕСТВА ОКАЗАНИЯ УСЛУГ ОРГАНИЗАЦИЯМИ КУЛЬТУРЫ</w:t>
      </w:r>
    </w:p>
    <w:p w:rsidR="00BB7726" w:rsidRPr="00E94379" w:rsidRDefault="00BB7726" w:rsidP="00506A25">
      <w:pPr>
        <w:pStyle w:val="pc"/>
        <w:shd w:val="clear" w:color="auto" w:fill="FFFFFF"/>
        <w:spacing w:before="0" w:beforeAutospacing="0" w:after="0" w:afterAutospacing="0"/>
        <w:jc w:val="center"/>
        <w:textAlignment w:val="baseline"/>
        <w:rPr>
          <w:b/>
          <w:bCs/>
          <w:color w:val="222222"/>
        </w:rPr>
      </w:pP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Настоящие Методические рекомендации разработаны в целях реализации статьи 36.1 Закона Российской Федерации от 09.10.1992 N 3612-1 "Основы законодательства Российской Федерации о культуре" и носят рекомендательный характер при проведении независимой оценки качества оказания услуг организациями культуры.</w:t>
      </w:r>
    </w:p>
    <w:p w:rsidR="00BB7726" w:rsidRPr="00E94379" w:rsidRDefault="00BB7726" w:rsidP="00AD27E6">
      <w:pPr>
        <w:pStyle w:val="pc"/>
        <w:shd w:val="clear" w:color="auto" w:fill="FFFFFF"/>
        <w:spacing w:before="0" w:beforeAutospacing="0" w:after="0" w:afterAutospacing="0"/>
        <w:ind w:firstLine="709"/>
        <w:jc w:val="center"/>
        <w:textAlignment w:val="baseline"/>
        <w:rPr>
          <w:b/>
          <w:bCs/>
          <w:color w:val="222222"/>
        </w:rPr>
      </w:pPr>
      <w:r w:rsidRPr="00E94379">
        <w:rPr>
          <w:b/>
          <w:bCs/>
          <w:color w:val="222222"/>
        </w:rPr>
        <w:t>1. Общие положения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Правовую основу независимой оценки качества оказания услуг организаций культуры составляют: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 Закон Российской Федерации от 09.10.1992 N 3612-1 "Основы законодательства Российской Федерации о культуре";</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 приказ Министерства культуры Российской Федерации от 20.02.2015 N </w:t>
      </w:r>
      <w:hyperlink r:id="rId45" w:history="1">
        <w:r w:rsidRPr="00E94379">
          <w:rPr>
            <w:rStyle w:val="a3"/>
            <w:color w:val="1B6DFD"/>
            <w:bdr w:val="none" w:sz="0" w:space="0" w:color="auto" w:frame="1"/>
          </w:rPr>
          <w:t>277</w:t>
        </w:r>
      </w:hyperlink>
      <w:r w:rsidRPr="00E94379">
        <w:rPr>
          <w:color w:val="222222"/>
        </w:rPr>
        <w:t> "Об утверждении требований к содержанию и форме предоставления информации о деятельности организаций культуры, размещенной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(зарегистрирован Минюстом России 08.05.2015, регистрационный N 37187);</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 приказ Министерства культуры Российской Федерации от 22.11.2016, N 2542 "Об утверждении показателей, характеризующих общие критерии оценки качества оказания услуг организациями культуры" (зарегистрирован Минюстом России 02.12.2016 регистрационный N 44542) (далее - приказ Минкультуры России N 2542).</w:t>
      </w:r>
    </w:p>
    <w:p w:rsidR="00BB7726" w:rsidRPr="00E94379" w:rsidRDefault="00BB7726" w:rsidP="00AD27E6">
      <w:pPr>
        <w:pStyle w:val="pc"/>
        <w:shd w:val="clear" w:color="auto" w:fill="FFFFFF"/>
        <w:spacing w:before="0" w:beforeAutospacing="0" w:after="0" w:afterAutospacing="0"/>
        <w:ind w:firstLine="709"/>
        <w:jc w:val="center"/>
        <w:textAlignment w:val="baseline"/>
        <w:rPr>
          <w:b/>
          <w:bCs/>
          <w:color w:val="222222"/>
        </w:rPr>
      </w:pPr>
      <w:r w:rsidRPr="00E94379">
        <w:rPr>
          <w:b/>
          <w:bCs/>
          <w:color w:val="222222"/>
        </w:rPr>
        <w:t>2. Проведение независимой оценки качества оказания услуг</w:t>
      </w:r>
    </w:p>
    <w:p w:rsidR="00BB7726" w:rsidRPr="00E94379" w:rsidRDefault="00BB7726" w:rsidP="00AD27E6">
      <w:pPr>
        <w:pStyle w:val="pc"/>
        <w:shd w:val="clear" w:color="auto" w:fill="FFFFFF"/>
        <w:spacing w:before="0" w:beforeAutospacing="0" w:after="0" w:afterAutospacing="0"/>
        <w:ind w:firstLine="709"/>
        <w:jc w:val="center"/>
        <w:textAlignment w:val="baseline"/>
        <w:rPr>
          <w:b/>
          <w:bCs/>
          <w:color w:val="222222"/>
        </w:rPr>
      </w:pPr>
      <w:r w:rsidRPr="00E94379">
        <w:rPr>
          <w:b/>
          <w:bCs/>
          <w:color w:val="222222"/>
        </w:rPr>
        <w:t>организациями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2.1. Министерство культуры Российской Федерации, органы государственной власти субъектов Российской Федерации, органы местного самоуправления в соответствии со статьей 36.1 Закона Российской Федерации от 09.10.1992 N 3612-1 "Основы законодательства Российской Федерации о культуре" формируют общественные советы по проведению независимой оценки качества оказания услуг организациями культуры и утверждают положения о них или возлагают функции по проведению независимой оценки качества оказания услуг организациями культуры на существующие при этих органах общественные советы.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2.2. В соответствии с Положением об Общественном совете по проведению независимой оценки качества оказания услуг организациями культуры при Министерстве культуры Российской Федерации, утвержденным приказом Министерства культуры Российской Федерации от 26.02.2016 N 471, Общественный совет по проведению независимой оценки качества оказания услуг организациями культуры при Министерстве культуры Российской Федерации осуществляет независимую оценку качества оказания услуг организациями культуры, подведомственными Министерству культуры Российской Федерации.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2.3. В целях создания условий для проведения независимой оценки качества оказания услуг организациями культуры органам государственной власти субъектов Российской Федерации, органам местного самоуправления рекомендуется формировать сведения об организациях культуры, расположенных на территории субъекта Российской Федерации, муниципального образования, и направлять в соответствующий общественный совет.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 xml:space="preserve">При этом если органами местного самоуправления общественные советы по проведению независимой оценки качества оказания услуг организациями культуры не сформированы, то сведения об организациях культуры, расположенных на территории муниципального образования, включаются органами государственной власти субъектов </w:t>
      </w:r>
      <w:r w:rsidRPr="00E94379">
        <w:rPr>
          <w:color w:val="222222"/>
        </w:rPr>
        <w:lastRenderedPageBreak/>
        <w:t>Российской Федерации в сведения об организациях культуры, расположенных на территории субъекта Российской Федерации.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Общественные советы, сформированные органами государственной власти субъектов Российской Федерации, органами местного самоуправления, с учетом необходимости проведения независимой оценки качества оказания услуг организациями культуры в отношении каждой организации культуры не чаще чем один раз в год и не реже чем один раз в три года, утверждают перечень организаций культуры, в отношении которых проводится независимая оценка качества оказания услуг организациями культуры в текущем году. Данный перечень размещается на официальных сайтах органов государственной власти субъектов Российской Федерации, органов местного самоуправления.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2.4. Сбор, обобщение и анализ информации о качестве оказания услуг организациями культуры рекомендуется осуществлять по двум направлениям:</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изучение и оценка информации, размещенной на официальном сайте в сети "Интернет" организации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изучение мнений получателей услуг.</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2.5. В целях обеспечения технической возможности выражения мнений получателями услуг о качестве оказания услуг организациями культуры Министерство культуры Российской Федерации, органы государственной власти субъектов Российской Федерации, органы местного самоуправления, организации культуры размещают на своих официальных сайтах анкету для оценки качества оказания услуг организациями культуры (далее - анкета) в интерактивной форме.</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2.6. При изучении мнений получателей целесообразно использовать следующие основные каналы информации услуг:</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Интернет-канал.</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Опрос получателей услуг путем заполнения в информационно-телекоммуникационной сети "Интернет" анкеты в интерактивной форме;</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Личный опрос (социологическое исследование).</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Опрос получателей услуг в устной форме с последующим занесением данных в анкету либо заполнение получателем услуг анкеты на бумажном носителе;</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Опрос по телефону.</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Опрос получателей услуг организаций культуры по каналам телефонной связи в устной форме с последующим занесением данных в анкету;</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Терминал в организации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Опрос получателей услуг путем заполнения анкеты в интерактивной форме через терминал;</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Электронная почта.</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Опрос получателей услуг путем отправки электронного сообщения с формой анкеты для заполнения получателем услуги и последующей отправкой заполненной анкеты по электронной почте.</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Для повышения достоверности полученных оценок рекомендуется использование наибольшего количества каналов сбора информации.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При формировании анкеты рекомендуется использовать примерные варианты вопросов, которые приведены в приложении к настоящим Методическим рекомендациям.</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2.7. Для получения объективной картины удовлетворенности получателей услуг качеством оказания услуг организациями культуры рекомендуется все организации культуры разделить на 3 категории в зависимости от количества получателей услуг и для каждой организации культуры определить необходимое количество собираемых анкет:</w:t>
      </w:r>
    </w:p>
    <w:p w:rsidR="00BB7726" w:rsidRPr="00E94379" w:rsidRDefault="00BB7726" w:rsidP="00AD27E6">
      <w:pPr>
        <w:pStyle w:val="pc"/>
        <w:shd w:val="clear" w:color="auto" w:fill="FFFFFF"/>
        <w:spacing w:before="0" w:beforeAutospacing="0" w:after="0" w:afterAutospacing="0"/>
        <w:ind w:firstLine="709"/>
        <w:jc w:val="center"/>
        <w:textAlignment w:val="baseline"/>
        <w:rPr>
          <w:b/>
          <w:bCs/>
          <w:color w:val="222222"/>
        </w:rPr>
      </w:pPr>
      <w:r w:rsidRPr="00E94379">
        <w:rPr>
          <w:b/>
          <w:bCs/>
          <w:color w:val="222222"/>
        </w:rPr>
        <w:t>Рекомендуемые категории организаций культуры</w:t>
      </w:r>
    </w:p>
    <w:tbl>
      <w:tblPr>
        <w:tblW w:w="9060" w:type="dxa"/>
        <w:tblCellMar>
          <w:left w:w="0" w:type="dxa"/>
          <w:right w:w="0" w:type="dxa"/>
        </w:tblCellMar>
        <w:tblLook w:val="00A0" w:firstRow="1" w:lastRow="0" w:firstColumn="1" w:lastColumn="0" w:noHBand="0" w:noVBand="0"/>
      </w:tblPr>
      <w:tblGrid>
        <w:gridCol w:w="2969"/>
        <w:gridCol w:w="4269"/>
        <w:gridCol w:w="1822"/>
      </w:tblGrid>
      <w:tr w:rsidR="00BB7726" w:rsidRPr="00E94379" w:rsidTr="00AD27E6">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b/>
                <w:bCs/>
                <w:color w:val="222222"/>
                <w:sz w:val="24"/>
                <w:szCs w:val="24"/>
              </w:rPr>
            </w:pPr>
            <w:r w:rsidRPr="00E94379">
              <w:rPr>
                <w:rFonts w:ascii="Times New Roman" w:hAnsi="Times New Roman"/>
                <w:b/>
                <w:bCs/>
                <w:color w:val="222222"/>
                <w:sz w:val="24"/>
                <w:szCs w:val="24"/>
              </w:rPr>
              <w:lastRenderedPageBreak/>
              <w:t>Категории организаций культуры</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b/>
                <w:bCs/>
                <w:color w:val="222222"/>
                <w:sz w:val="24"/>
                <w:szCs w:val="24"/>
              </w:rPr>
            </w:pPr>
            <w:r w:rsidRPr="00E94379">
              <w:rPr>
                <w:rFonts w:ascii="Times New Roman" w:hAnsi="Times New Roman"/>
                <w:b/>
                <w:bCs/>
                <w:color w:val="222222"/>
                <w:sz w:val="24"/>
                <w:szCs w:val="24"/>
              </w:rPr>
              <w:t>Параметры</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b/>
                <w:bCs/>
                <w:color w:val="222222"/>
                <w:sz w:val="24"/>
                <w:szCs w:val="24"/>
              </w:rPr>
            </w:pPr>
            <w:r w:rsidRPr="00E94379">
              <w:rPr>
                <w:rFonts w:ascii="Times New Roman" w:hAnsi="Times New Roman"/>
                <w:b/>
                <w:bCs/>
                <w:color w:val="222222"/>
                <w:sz w:val="24"/>
                <w:szCs w:val="24"/>
              </w:rPr>
              <w:t>Количество анкет</w:t>
            </w:r>
          </w:p>
        </w:tc>
      </w:tr>
      <w:tr w:rsidR="00BB7726" w:rsidRPr="00E94379" w:rsidTr="00506A25">
        <w:trPr>
          <w:trHeight w:val="773"/>
        </w:trPr>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color w:val="222222"/>
                <w:sz w:val="24"/>
                <w:szCs w:val="24"/>
              </w:rPr>
            </w:pPr>
            <w:r w:rsidRPr="00E94379">
              <w:rPr>
                <w:rFonts w:ascii="Times New Roman" w:hAnsi="Times New Roman"/>
                <w:color w:val="222222"/>
                <w:sz w:val="24"/>
                <w:szCs w:val="24"/>
              </w:rPr>
              <w:t>Малые организации культуры</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color w:val="222222"/>
                <w:sz w:val="24"/>
                <w:szCs w:val="24"/>
              </w:rPr>
            </w:pPr>
            <w:r w:rsidRPr="00E94379">
              <w:rPr>
                <w:rFonts w:ascii="Times New Roman" w:hAnsi="Times New Roman"/>
                <w:color w:val="222222"/>
                <w:sz w:val="24"/>
                <w:szCs w:val="24"/>
              </w:rPr>
              <w:t>Количество получателей услуг в год менее 12 000</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b/>
                <w:bCs/>
                <w:color w:val="222222"/>
                <w:sz w:val="24"/>
                <w:szCs w:val="24"/>
              </w:rPr>
            </w:pPr>
            <w:r w:rsidRPr="00E94379">
              <w:rPr>
                <w:rFonts w:ascii="Times New Roman" w:hAnsi="Times New Roman"/>
                <w:b/>
                <w:bCs/>
                <w:color w:val="222222"/>
                <w:sz w:val="24"/>
                <w:szCs w:val="24"/>
              </w:rPr>
              <w:t>не менее 150 в год</w:t>
            </w:r>
          </w:p>
        </w:tc>
      </w:tr>
      <w:tr w:rsidR="00BB7726" w:rsidRPr="00E94379" w:rsidTr="00AD27E6">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color w:val="222222"/>
                <w:sz w:val="24"/>
                <w:szCs w:val="24"/>
              </w:rPr>
            </w:pPr>
            <w:r w:rsidRPr="00E94379">
              <w:rPr>
                <w:rFonts w:ascii="Times New Roman" w:hAnsi="Times New Roman"/>
                <w:color w:val="222222"/>
                <w:sz w:val="24"/>
                <w:szCs w:val="24"/>
              </w:rPr>
              <w:t>Средние организации культуры</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color w:val="222222"/>
                <w:sz w:val="24"/>
                <w:szCs w:val="24"/>
              </w:rPr>
            </w:pPr>
            <w:r w:rsidRPr="00E94379">
              <w:rPr>
                <w:rFonts w:ascii="Times New Roman" w:hAnsi="Times New Roman"/>
                <w:color w:val="222222"/>
                <w:sz w:val="24"/>
                <w:szCs w:val="24"/>
              </w:rPr>
              <w:t>Количество получателей услуг в год от 12 000 до 50 000</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b/>
                <w:bCs/>
                <w:color w:val="222222"/>
                <w:sz w:val="24"/>
                <w:szCs w:val="24"/>
              </w:rPr>
            </w:pPr>
            <w:r w:rsidRPr="00E94379">
              <w:rPr>
                <w:rFonts w:ascii="Times New Roman" w:hAnsi="Times New Roman"/>
                <w:b/>
                <w:bCs/>
                <w:color w:val="222222"/>
                <w:sz w:val="24"/>
                <w:szCs w:val="24"/>
              </w:rPr>
              <w:t>не менее 500 в год</w:t>
            </w:r>
          </w:p>
        </w:tc>
      </w:tr>
      <w:tr w:rsidR="00BB7726" w:rsidRPr="00E94379" w:rsidTr="00AD27E6">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color w:val="222222"/>
                <w:sz w:val="24"/>
                <w:szCs w:val="24"/>
              </w:rPr>
            </w:pPr>
            <w:r w:rsidRPr="00E94379">
              <w:rPr>
                <w:rFonts w:ascii="Times New Roman" w:hAnsi="Times New Roman"/>
                <w:color w:val="222222"/>
                <w:sz w:val="24"/>
                <w:szCs w:val="24"/>
              </w:rPr>
              <w:t>Крупные организации культуры</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color w:val="222222"/>
                <w:sz w:val="24"/>
                <w:szCs w:val="24"/>
              </w:rPr>
            </w:pPr>
            <w:r w:rsidRPr="00E94379">
              <w:rPr>
                <w:rFonts w:ascii="Times New Roman" w:hAnsi="Times New Roman"/>
                <w:color w:val="222222"/>
                <w:sz w:val="24"/>
                <w:szCs w:val="24"/>
              </w:rPr>
              <w:t>Количество получателей услуг в год более 50 000</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BB7726" w:rsidRPr="00E94379" w:rsidRDefault="00BB7726" w:rsidP="00506A25">
            <w:pPr>
              <w:jc w:val="center"/>
              <w:textAlignment w:val="baseline"/>
              <w:rPr>
                <w:rFonts w:ascii="Times New Roman" w:hAnsi="Times New Roman"/>
                <w:b/>
                <w:bCs/>
                <w:color w:val="222222"/>
                <w:sz w:val="24"/>
                <w:szCs w:val="24"/>
              </w:rPr>
            </w:pPr>
            <w:r w:rsidRPr="00E94379">
              <w:rPr>
                <w:rFonts w:ascii="Times New Roman" w:hAnsi="Times New Roman"/>
                <w:b/>
                <w:bCs/>
                <w:color w:val="222222"/>
                <w:sz w:val="24"/>
                <w:szCs w:val="24"/>
              </w:rPr>
              <w:t>не менее 1000 в год</w:t>
            </w:r>
          </w:p>
        </w:tc>
      </w:tr>
    </w:tbl>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Таким образом, для изучения мнений получателей услуг о качестве оказания услуг организациями культуры следует определить оптимальную для конкретного учреждения комбинацию, включающую необходимое количество анкет и способ их получения.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2.8. На основании анализа информации, представленной на официальном сайте организации культуры, и по результатам данных, полученных при изучении мнений получателей услуг, осуществляется расчет значений показателей, характеризующих общие критерии оценки качества оказания услуг организациями культуры, утвержденных приказом Минкультуры России N 2542.</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2.9. Общественные советы на основании результатов проведения независимой оценки качества оказания услуг организациями культуры формируют предложения по улучшению качества деятельности организаций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Результаты проведения независимой оценки качества оказания услуг организациями культуры и предложения по улучшению качества деятельности организаций культуры общественные советы представляют соответственно в Министерство культуры Российской Федерации, органы государственной власти субъектов Российской Федерации, в органы местного самоуправления.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2.10. Министерство культуры Российской Федерации, органы государственной власти субъектов Российской Федерации, органы местного самоуправления в месячный срок рассматривают полученную информацию о результатах независимой оценки качества оказания услуг и учитывают ее при выработке мер по совершенствованию деятельности организаций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2.11. Результаты проведения независимой оценки качества оказания услуг организациями культуры размещаются на официальном сайте для размещения информации о государственных и муниципальных учреждениях в сети "Интернет" (www.bus.gov.ru) в соответствии с приказом Минфина России от 22.07.2015 N </w:t>
      </w:r>
      <w:hyperlink r:id="rId46" w:history="1">
        <w:r w:rsidRPr="00E94379">
          <w:rPr>
            <w:rStyle w:val="a3"/>
            <w:color w:val="1B6DFD"/>
            <w:bdr w:val="none" w:sz="0" w:space="0" w:color="auto" w:frame="1"/>
          </w:rPr>
          <w:t>116н</w:t>
        </w:r>
      </w:hyperlink>
      <w:r w:rsidRPr="00E94379">
        <w:rPr>
          <w:color w:val="222222"/>
        </w:rPr>
        <w:t>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 а также на официальных сайтах Министерства культуры Российской Федерации, органов исполнительной власти субъектов Российской Федерации и органов местного самоуправления.</w:t>
      </w: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r w:rsidRPr="00E94379">
        <w:rPr>
          <w:color w:val="222222"/>
        </w:rPr>
        <w:lastRenderedPageBreak/>
        <w:t>Приложение</w:t>
      </w: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r w:rsidRPr="00E94379">
        <w:rPr>
          <w:color w:val="222222"/>
        </w:rPr>
        <w:t>к Методическим рекомендациям</w:t>
      </w: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r w:rsidRPr="00E94379">
        <w:rPr>
          <w:color w:val="222222"/>
        </w:rPr>
        <w:t>по проведению независимой оценки</w:t>
      </w: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r w:rsidRPr="00E94379">
        <w:rPr>
          <w:color w:val="222222"/>
        </w:rPr>
        <w:t>качества оказания услуг</w:t>
      </w:r>
    </w:p>
    <w:p w:rsidR="00BB7726" w:rsidRPr="00E94379" w:rsidRDefault="00BB7726" w:rsidP="00AD27E6">
      <w:pPr>
        <w:pStyle w:val="pr"/>
        <w:shd w:val="clear" w:color="auto" w:fill="FFFFFF"/>
        <w:spacing w:before="0" w:beforeAutospacing="0" w:after="0" w:afterAutospacing="0"/>
        <w:ind w:firstLine="709"/>
        <w:jc w:val="right"/>
        <w:textAlignment w:val="baseline"/>
        <w:rPr>
          <w:color w:val="222222"/>
        </w:rPr>
      </w:pPr>
      <w:r w:rsidRPr="00E94379">
        <w:rPr>
          <w:color w:val="222222"/>
        </w:rPr>
        <w:t>организациями культуры</w:t>
      </w:r>
    </w:p>
    <w:p w:rsidR="00BB7726" w:rsidRPr="00E94379" w:rsidRDefault="00BB7726" w:rsidP="00AD27E6">
      <w:pPr>
        <w:pStyle w:val="pc"/>
        <w:shd w:val="clear" w:color="auto" w:fill="FFFFFF"/>
        <w:spacing w:before="0" w:beforeAutospacing="0" w:after="0" w:afterAutospacing="0"/>
        <w:ind w:firstLine="709"/>
        <w:jc w:val="center"/>
        <w:textAlignment w:val="baseline"/>
        <w:rPr>
          <w:b/>
          <w:bCs/>
          <w:color w:val="222222"/>
        </w:rPr>
      </w:pPr>
      <w:r w:rsidRPr="00E94379">
        <w:rPr>
          <w:b/>
          <w:bCs/>
          <w:color w:val="222222"/>
        </w:rPr>
        <w:t>ПРИМЕРНЫЕ ВАРИАНТЫ</w:t>
      </w:r>
    </w:p>
    <w:p w:rsidR="00BB7726" w:rsidRPr="00E94379" w:rsidRDefault="00BB7726" w:rsidP="00AD27E6">
      <w:pPr>
        <w:pStyle w:val="pc"/>
        <w:shd w:val="clear" w:color="auto" w:fill="FFFFFF"/>
        <w:spacing w:before="0" w:beforeAutospacing="0" w:after="0" w:afterAutospacing="0"/>
        <w:ind w:firstLine="709"/>
        <w:jc w:val="center"/>
        <w:textAlignment w:val="baseline"/>
        <w:rPr>
          <w:b/>
          <w:bCs/>
          <w:color w:val="222222"/>
        </w:rPr>
      </w:pPr>
      <w:r w:rsidRPr="00E94379">
        <w:rPr>
          <w:b/>
          <w:bCs/>
          <w:color w:val="222222"/>
        </w:rPr>
        <w:t>ВОПРОСОВ ДЛЯ ВКЛЮЧЕНИЯ В АНКЕТУ ОЦЕНКИ КАЧЕСТВА ОКАЗАНИЯ УСЛУГ ОРГАНИЗАЦИЯМИ КУЛЬТУРЫ</w:t>
      </w:r>
    </w:p>
    <w:p w:rsidR="00BB7726" w:rsidRPr="00E94379" w:rsidRDefault="00BB7726" w:rsidP="00AD27E6">
      <w:pPr>
        <w:pStyle w:val="pc"/>
        <w:shd w:val="clear" w:color="auto" w:fill="FFFFFF"/>
        <w:spacing w:before="0" w:beforeAutospacing="0" w:after="0" w:afterAutospacing="0"/>
        <w:ind w:firstLine="709"/>
        <w:jc w:val="center"/>
        <w:textAlignment w:val="baseline"/>
        <w:rPr>
          <w:b/>
          <w:bCs/>
          <w:color w:val="222222"/>
        </w:rPr>
      </w:pP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ДОСТУПНОСТЬ И АКТУАЛЬНОСТЬ ИНФОРМАЦИИ О ДЕЯТЕЛЬНОСТИ ОРГАНИЗАЦИИ КУЛЬТУРЫ, РАЗМЕЩЕННОЙ НА ТЕРРИТОРИИ ОРГАНИЗАЦИИ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КОМФОРТНОСТЬ УСЛОВИЙ ПРЕБЫВАНИЯ В ОРГАНИЗАЦИИ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ДОПОЛНИТЕЛЬНЫЕ УСЛУГИ И ДОСТУПНОСТЬ ИХ ПОЛУЧЕНИЯ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УДОБСТВО ПОЛЬЗОВАНИЯ ЭЛЕКТРОННЫМИ СЕРВИСАМИ, ПРЕДОСТАВЛЯЕМЫМИ ОРГАНИЗАЦИЕЙ КУЛЬТУРЫ (В ТОМ ЧИСЛЕ С ПОМОЩЬЮ МОБИЛЬНЫХ УСТРОЙСТВ)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УДОБСТВО ГРАФИКА РАБОТЫ ОРГАНИЗАЦИИ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очень удобно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Совершенно не удобно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6. ДОСТУПНОСТЬ УСЛУГ ДЛЯ ИНВАЛИДОВ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6.1. Обеспечение возможности для инвалидов посадки в транспортное средство и высадки из него перед входом в организацию культуры, в том числе с использованием кресла-коляски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Да</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Нет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 xml:space="preserve">6.2. Оснащение организации специальными устройствами для доступа инвалидов (оборудование входных зон, раздвижные двери, приспособленные перила, </w:t>
      </w:r>
      <w:r w:rsidRPr="00E94379">
        <w:rPr>
          <w:color w:val="222222"/>
        </w:rPr>
        <w:lastRenderedPageBreak/>
        <w:t>доступных санитарно-гигиенических помещений, звуковые устройства для инвалидов по зрению и т.п.)</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Да</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Нет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6.3. Наличие сопровождающего персонала и возможности самостоятельного передвижения по территории организации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Да</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Нет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6.4. Компетентность работы персонала с посетителями-инвалидами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Да</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Нет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6.5. Размещение информации, необходимой для обеспечения беспрепятственного доступа инвалидов к учреждению и услугам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Да</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Нет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7. СОБЛЮДЕНИЕ РЕЖИМА РАБОТЫ ОРГАНИЗАЦИЕЙ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нарушения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нарушений</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соблюдается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8. СОБЛЮДЕНИЕ УСТАНОВЛЕННЫХ (ЗАЯВЛЕННЫХ) СРОКОВ ПРЕДОСТАВЛЕНИЯ УСЛУГ ОРГАНИЗАЦИЕЙ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нарушения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нарушений</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соблюдаются</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9. ДОБРОЖЕЛАТЕЛЬНОСТЬ И ВЕЖЛИВОСТЬ ПЕРСОНАЛА ОРГАНИЗАЦИИ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10. КОМПЕТЕНТНОСТЬ ПЕРСОНАЛА ОРГАНИЗАЦИИ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11. УДОВЛЕТВОРЕННОСТЬ КАЧЕСТВОМ ОКАЗАНИЯ УСЛУГ ОРГАНИЗАЦИЕЙ КУЛЬТУРЫ В ЦЕЛОМ</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lastRenderedPageBreak/>
        <w:t>12. УДОВЛЕТВОРЕННОСТЬ МАТЕРИАЛЬНО-ТЕХНИЧЕСКИМ ОБЕСПЕЧЕНИЕМ ОРГАНИЗАЦИИ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13. УДОВЛЕТВОРЕННОСТЬ КАЧЕСТВОМ И ПОЛНОТОЙ ИНФОРМАЦИИ О ДЕЯТЕЛЬНОСТИ ОРГАНИЗАЦИИ КУЛЬТУРЫ, РАЗМЕЩЕННОЙ НА ОФИЦИАЛЬНОМ САЙТЕ ОРГАНИЗАЦИИ КУЛЬТУРЫ В СЕТИ "ИНТЕРНЕТ"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14. УДОВЛЕТВОРЕННОСТЬ КАЧЕСТВОМ И СОДЕРЖАНИЕМ ПОЛИГРАФИЧЕСКИХ МАТЕРИАЛОВ ОРГАНИЗАЦИИ КУЛЬТУРЫ</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1. Отлично, все устраивает</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2. В целом хорошо</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3. Удовлетворительно, незначительные недостатки</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4. Плохо, много недостатков</w:t>
      </w:r>
    </w:p>
    <w:p w:rsidR="00BB7726" w:rsidRPr="00E94379" w:rsidRDefault="00BB7726" w:rsidP="00AD27E6">
      <w:pPr>
        <w:pStyle w:val="pj"/>
        <w:shd w:val="clear" w:color="auto" w:fill="FFFFFF"/>
        <w:spacing w:before="0" w:beforeAutospacing="0" w:after="0" w:afterAutospacing="0"/>
        <w:ind w:firstLine="709"/>
        <w:jc w:val="both"/>
        <w:textAlignment w:val="baseline"/>
        <w:rPr>
          <w:color w:val="222222"/>
        </w:rPr>
      </w:pPr>
      <w:r w:rsidRPr="00E94379">
        <w:rPr>
          <w:color w:val="222222"/>
        </w:rPr>
        <w:t>5. Неудовлетворительно, совершенно не устраивает</w:t>
      </w:r>
    </w:p>
    <w:p w:rsidR="00BB7726" w:rsidRPr="00E94379" w:rsidRDefault="00BB7726" w:rsidP="00B57C10">
      <w:pPr>
        <w:autoSpaceDE w:val="0"/>
        <w:autoSpaceDN w:val="0"/>
        <w:adjustRightInd w:val="0"/>
        <w:spacing w:after="0" w:line="240" w:lineRule="auto"/>
        <w:rPr>
          <w:rFonts w:ascii="Times New Roman" w:hAnsi="Times New Roman"/>
          <w:color w:val="000000"/>
          <w:sz w:val="24"/>
          <w:szCs w:val="24"/>
          <w:lang w:eastAsia="ru-RU"/>
        </w:rPr>
      </w:pPr>
    </w:p>
    <w:p w:rsidR="00BB7726" w:rsidRPr="00E94379" w:rsidRDefault="00BB7726" w:rsidP="00B57C10">
      <w:pPr>
        <w:autoSpaceDE w:val="0"/>
        <w:autoSpaceDN w:val="0"/>
        <w:adjustRightInd w:val="0"/>
        <w:spacing w:after="0" w:line="240" w:lineRule="auto"/>
        <w:rPr>
          <w:rFonts w:ascii="Times New Roman" w:hAnsi="Times New Roman"/>
          <w:sz w:val="24"/>
          <w:szCs w:val="24"/>
          <w:lang w:eastAsia="ru-RU"/>
        </w:rPr>
      </w:pPr>
    </w:p>
    <w:p w:rsidR="00BB7726" w:rsidRPr="00E94379" w:rsidRDefault="00BB7726" w:rsidP="00B57C10">
      <w:pPr>
        <w:autoSpaceDE w:val="0"/>
        <w:autoSpaceDN w:val="0"/>
        <w:adjustRightInd w:val="0"/>
        <w:spacing w:after="0" w:line="240" w:lineRule="auto"/>
        <w:jc w:val="center"/>
        <w:rPr>
          <w:rFonts w:ascii="Times New Roman" w:hAnsi="Times New Roman"/>
          <w:b/>
          <w:sz w:val="24"/>
          <w:szCs w:val="24"/>
        </w:rPr>
      </w:pPr>
    </w:p>
    <w:p w:rsidR="00BB7726" w:rsidRPr="00E94379" w:rsidRDefault="00BB7726" w:rsidP="008D5ABD">
      <w:pPr>
        <w:pStyle w:val="ae"/>
        <w:rPr>
          <w:sz w:val="24"/>
          <w:szCs w:val="24"/>
        </w:rPr>
        <w:sectPr w:rsidR="00BB7726" w:rsidRPr="00E94379" w:rsidSect="00AD27E6">
          <w:footerReference w:type="default" r:id="rId47"/>
          <w:pgSz w:w="11906" w:h="16838"/>
          <w:pgMar w:top="1134" w:right="1133" w:bottom="1134" w:left="1701" w:header="708" w:footer="708" w:gutter="0"/>
          <w:cols w:space="708"/>
          <w:titlePg/>
          <w:docGrid w:linePitch="360"/>
        </w:sectPr>
      </w:pPr>
      <w:bookmarkStart w:id="48" w:name="_Toc453427246"/>
    </w:p>
    <w:p w:rsidR="00BB7726" w:rsidRPr="00E94379" w:rsidRDefault="00BB7726" w:rsidP="00E94379">
      <w:pPr>
        <w:autoSpaceDE w:val="0"/>
        <w:autoSpaceDN w:val="0"/>
        <w:adjustRightInd w:val="0"/>
        <w:spacing w:after="0" w:line="240" w:lineRule="auto"/>
        <w:jc w:val="center"/>
        <w:rPr>
          <w:rFonts w:ascii="Times New Roman" w:hAnsi="Times New Roman"/>
          <w:b/>
          <w:bCs/>
          <w:sz w:val="24"/>
          <w:szCs w:val="24"/>
          <w:lang w:eastAsia="ru-RU"/>
        </w:rPr>
      </w:pPr>
      <w:r w:rsidRPr="00E94379">
        <w:rPr>
          <w:rFonts w:ascii="Times New Roman" w:hAnsi="Times New Roman"/>
          <w:b/>
          <w:bCs/>
          <w:sz w:val="24"/>
          <w:szCs w:val="24"/>
          <w:lang w:eastAsia="ru-RU"/>
        </w:rPr>
        <w:lastRenderedPageBreak/>
        <w:t>ПРИЛОЖЕНИЕ 3</w:t>
      </w:r>
    </w:p>
    <w:p w:rsidR="00BB7726" w:rsidRPr="00E94379" w:rsidRDefault="00BB7726" w:rsidP="00E94379">
      <w:pPr>
        <w:autoSpaceDE w:val="0"/>
        <w:autoSpaceDN w:val="0"/>
        <w:adjustRightInd w:val="0"/>
        <w:spacing w:after="0" w:line="240" w:lineRule="auto"/>
        <w:jc w:val="center"/>
        <w:rPr>
          <w:rFonts w:ascii="Times New Roman" w:hAnsi="Times New Roman"/>
          <w:b/>
          <w:bCs/>
          <w:sz w:val="24"/>
          <w:szCs w:val="24"/>
          <w:lang w:eastAsia="ru-RU"/>
        </w:rPr>
      </w:pPr>
      <w:r w:rsidRPr="00E94379">
        <w:rPr>
          <w:rFonts w:ascii="Times New Roman" w:hAnsi="Times New Roman"/>
          <w:b/>
          <w:bCs/>
          <w:sz w:val="24"/>
          <w:szCs w:val="24"/>
          <w:lang w:eastAsia="ru-RU"/>
        </w:rPr>
        <w:t xml:space="preserve">МЕТОДИЧЕСКИЕ РЕКОМЕНДАЦИИ </w:t>
      </w:r>
      <w:r>
        <w:rPr>
          <w:rFonts w:ascii="Times New Roman" w:hAnsi="Times New Roman"/>
          <w:b/>
          <w:bCs/>
          <w:sz w:val="24"/>
          <w:szCs w:val="24"/>
          <w:lang w:eastAsia="ru-RU"/>
        </w:rPr>
        <w:t xml:space="preserve">ПОРЯДКА </w:t>
      </w:r>
      <w:r w:rsidRPr="00E94379">
        <w:rPr>
          <w:rFonts w:ascii="Times New Roman" w:hAnsi="Times New Roman"/>
          <w:b/>
          <w:bCs/>
          <w:sz w:val="24"/>
          <w:szCs w:val="24"/>
          <w:lang w:eastAsia="ru-RU"/>
        </w:rPr>
        <w:t>РАСЧЕТА ЗНАЧЕНИЙ ПОКАЗАТЕЛЕЙ ОЦЕНКИ КАЧЕСТВА ОКАЗАНИЯ УСЛУГ ОРГАНИЗАЦИЯМИ КУЛЬТУРЫ</w:t>
      </w:r>
    </w:p>
    <w:p w:rsidR="00BB7726" w:rsidRPr="00E94379" w:rsidRDefault="00BB7726" w:rsidP="00E94379">
      <w:pPr>
        <w:autoSpaceDE w:val="0"/>
        <w:autoSpaceDN w:val="0"/>
        <w:adjustRightInd w:val="0"/>
        <w:spacing w:after="0" w:line="240" w:lineRule="auto"/>
        <w:jc w:val="center"/>
        <w:rPr>
          <w:rFonts w:ascii="Times New Roman" w:hAnsi="Times New Roman"/>
          <w:b/>
          <w:bCs/>
          <w:sz w:val="24"/>
          <w:szCs w:val="24"/>
          <w:lang w:eastAsia="ru-RU"/>
        </w:rPr>
      </w:pPr>
    </w:p>
    <w:p w:rsidR="00BB7726" w:rsidRPr="00E94379" w:rsidRDefault="00BB7726" w:rsidP="00E94379">
      <w:pPr>
        <w:autoSpaceDE w:val="0"/>
        <w:autoSpaceDN w:val="0"/>
        <w:adjustRightInd w:val="0"/>
        <w:spacing w:after="0" w:line="240" w:lineRule="auto"/>
        <w:jc w:val="center"/>
        <w:rPr>
          <w:rFonts w:ascii="Times New Roman" w:hAnsi="Times New Roman"/>
          <w:b/>
          <w:bCs/>
          <w:sz w:val="24"/>
          <w:szCs w:val="24"/>
          <w:lang w:eastAsia="ru-RU"/>
        </w:rPr>
      </w:pPr>
      <w:r w:rsidRPr="00E94379">
        <w:rPr>
          <w:rFonts w:ascii="Times New Roman" w:hAnsi="Times New Roman"/>
          <w:b/>
          <w:bCs/>
          <w:sz w:val="24"/>
          <w:szCs w:val="24"/>
          <w:lang w:eastAsia="ru-RU"/>
        </w:rPr>
        <w:t>Методические рекомендации порядка расчета значений показателей, характеризующих общие критерии оценки качества оказания услуг организациями культуры</w:t>
      </w:r>
    </w:p>
    <w:p w:rsidR="00BB7726" w:rsidRPr="00E94379" w:rsidRDefault="00BB7726" w:rsidP="00E94379">
      <w:pPr>
        <w:spacing w:after="0" w:line="240" w:lineRule="auto"/>
        <w:ind w:firstLine="284"/>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Настоящие Методические рекомендации разработаны в целях реализации приказа № 2542 в части расчета значений показателей, характеризующих общие критерии оценки качества оказания услуг организациями культуры (далее - показатели).</w:t>
      </w:r>
    </w:p>
    <w:p w:rsidR="00BB7726" w:rsidRPr="00E94379" w:rsidRDefault="00BB7726" w:rsidP="00E94379">
      <w:pPr>
        <w:spacing w:after="0" w:line="240" w:lineRule="auto"/>
        <w:ind w:firstLine="284"/>
        <w:jc w:val="both"/>
        <w:rPr>
          <w:rFonts w:ascii="Times New Roman" w:hAnsi="Times New Roman"/>
          <w:sz w:val="24"/>
          <w:szCs w:val="24"/>
        </w:rPr>
      </w:pPr>
      <w:r w:rsidRPr="00E94379">
        <w:rPr>
          <w:rFonts w:ascii="Times New Roman" w:hAnsi="Times New Roman"/>
          <w:sz w:val="24"/>
          <w:szCs w:val="24"/>
        </w:rPr>
        <w:t>Независимая оценка качества оказания услуг организациями культуры измеряется в баллах. Минимальное значение – 0 баллов, максимальное значение - 160 баллов.</w:t>
      </w:r>
    </w:p>
    <w:p w:rsidR="00BB7726" w:rsidRPr="00E94379" w:rsidRDefault="00BB7726" w:rsidP="00E94379">
      <w:pPr>
        <w:spacing w:after="0" w:line="240" w:lineRule="auto"/>
        <w:ind w:firstLine="284"/>
        <w:jc w:val="both"/>
        <w:rPr>
          <w:rFonts w:ascii="Times New Roman" w:hAnsi="Times New Roman"/>
          <w:b/>
          <w:color w:val="000000"/>
          <w:sz w:val="24"/>
          <w:szCs w:val="24"/>
          <w:lang w:eastAsia="ru-RU"/>
        </w:rPr>
      </w:pPr>
      <w:r w:rsidRPr="00E94379">
        <w:rPr>
          <w:rFonts w:ascii="Times New Roman" w:hAnsi="Times New Roman"/>
          <w:b/>
          <w:color w:val="000000"/>
          <w:sz w:val="24"/>
          <w:szCs w:val="24"/>
          <w:lang w:eastAsia="ru-RU"/>
        </w:rPr>
        <w:t>Расчет общего балла организации культуры, в отношении которой проводится независимая оценка качества оказания услуг</w:t>
      </w:r>
    </w:p>
    <w:p w:rsidR="00BB7726" w:rsidRPr="00E94379" w:rsidRDefault="00BB7726" w:rsidP="00AC1203">
      <w:pPr>
        <w:spacing w:after="0" w:line="240" w:lineRule="exact"/>
        <w:ind w:firstLine="284"/>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 xml:space="preserve">Общий балл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 (</w:t>
      </w:r>
      <w:r w:rsidRPr="00B0577B">
        <w:rPr>
          <w:rFonts w:ascii="Times New Roman" w:hAnsi="Times New Roman"/>
          <w:color w:val="000000"/>
          <w:sz w:val="24"/>
          <w:szCs w:val="24"/>
          <w:lang w:eastAsia="ru-RU"/>
        </w:rPr>
        <w:fldChar w:fldCharType="begin"/>
      </w:r>
      <w:r w:rsidRPr="00B0577B">
        <w:rPr>
          <w:rFonts w:ascii="Times New Roman" w:hAnsi="Times New Roman"/>
          <w:color w:val="000000"/>
          <w:sz w:val="24"/>
          <w:szCs w:val="24"/>
          <w:lang w:eastAsia="ru-RU"/>
        </w:rPr>
        <w:instrText xml:space="preserve"> QUOTE </w:instrText>
      </w:r>
      <w:r w:rsidR="00D17697">
        <w:pict>
          <v:shape id="_x0000_i1060" type="#_x0000_t75" style="width:12.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13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451399&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N&lt;/m:t&gt;&lt;/m:r&gt;&lt;/m:e&gt;&lt;m:sub&gt;&lt;m:r&gt;&lt;w:rPr&gt;&lt;w:rFonts w:ascii=&quot;Cambria Math&quot; w:h-ansi=&quot;Cambria Math&quot;/&gt;&lt;wx:font wx:val=&quot;Cambria Math&quot;/&gt;&lt;w:i/&gt;&lt;w:color w:val=&quot;00000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B0577B">
        <w:rPr>
          <w:rFonts w:ascii="Times New Roman" w:hAnsi="Times New Roman"/>
          <w:color w:val="000000"/>
          <w:sz w:val="24"/>
          <w:szCs w:val="24"/>
          <w:lang w:eastAsia="ru-RU"/>
        </w:rPr>
        <w:instrText xml:space="preserve"> </w:instrText>
      </w:r>
      <w:r w:rsidRPr="00B0577B">
        <w:rPr>
          <w:rFonts w:ascii="Times New Roman" w:hAnsi="Times New Roman"/>
          <w:color w:val="000000"/>
          <w:sz w:val="24"/>
          <w:szCs w:val="24"/>
          <w:lang w:eastAsia="ru-RU"/>
        </w:rPr>
        <w:fldChar w:fldCharType="separate"/>
      </w:r>
      <w:r w:rsidR="00D17697">
        <w:pict>
          <v:shape id="_x0000_i1061" type="#_x0000_t75" style="width:12.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13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451399&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N&lt;/m:t&gt;&lt;/m:r&gt;&lt;/m:e&gt;&lt;m:sub&gt;&lt;m:r&gt;&lt;w:rPr&gt;&lt;w:rFonts w:ascii=&quot;Cambria Math&quot; w:h-ansi=&quot;Cambria Math&quot;/&gt;&lt;wx:font wx:val=&quot;Cambria Math&quot;/&gt;&lt;w:i/&gt;&lt;w:color w:val=&quot;00000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B0577B">
        <w:rPr>
          <w:rFonts w:ascii="Times New Roman" w:hAnsi="Times New Roman"/>
          <w:color w:val="000000"/>
          <w:sz w:val="24"/>
          <w:szCs w:val="24"/>
          <w:lang w:eastAsia="ru-RU"/>
        </w:rPr>
        <w:fldChar w:fldCharType="end"/>
      </w:r>
      <w:r w:rsidRPr="00E94379">
        <w:rPr>
          <w:rFonts w:ascii="Times New Roman" w:hAnsi="Times New Roman"/>
          <w:color w:val="000000"/>
          <w:sz w:val="24"/>
          <w:szCs w:val="24"/>
          <w:lang w:eastAsia="ru-RU"/>
        </w:rPr>
        <w:t>) определяется по каждой организации культуры, в отношении которой проводится независимая оценка качества оказания услуг, по формуле:</w:t>
      </w:r>
      <w:r>
        <w:rPr>
          <w:rFonts w:ascii="Times New Roman" w:hAnsi="Times New Roman"/>
          <w:color w:val="000000"/>
          <w:sz w:val="24"/>
          <w:szCs w:val="24"/>
          <w:lang w:eastAsia="ru-RU"/>
        </w:rPr>
        <w:t xml:space="preserve">                             (1)</w:t>
      </w:r>
      <w:r w:rsidRPr="00E94379">
        <w:rPr>
          <w:sz w:val="24"/>
          <w:szCs w:val="24"/>
        </w:rPr>
        <w:t xml:space="preserve">      </w:t>
      </w:r>
      <w:r w:rsidRPr="00E94379">
        <w:rPr>
          <w:position w:val="-12"/>
          <w:sz w:val="24"/>
          <w:szCs w:val="24"/>
        </w:rPr>
        <w:object w:dxaOrig="1880" w:dyaOrig="380">
          <v:shape id="_x0000_i1062" type="#_x0000_t75" style="width:92.25pt;height:18.75pt" o:ole="">
            <v:imagedata r:id="rId49" o:title=""/>
          </v:shape>
          <o:OLEObject Type="Embed" ProgID="Equation.3" ShapeID="_x0000_i1062" DrawAspect="Content" ObjectID="_1567145899" r:id="rId50"/>
        </w:object>
      </w:r>
      <w:r w:rsidRPr="00E94379">
        <w:rPr>
          <w:rFonts w:ascii="Times New Roman" w:hAnsi="Times New Roman"/>
          <w:color w:val="000000"/>
          <w:sz w:val="24"/>
          <w:szCs w:val="24"/>
          <w:lang w:eastAsia="ru-RU"/>
        </w:rPr>
        <w:t>, где:</w:t>
      </w:r>
    </w:p>
    <w:p w:rsidR="00BB7726" w:rsidRPr="00E94379" w:rsidRDefault="00BB7726" w:rsidP="00AC1203">
      <w:pPr>
        <w:spacing w:after="0" w:line="240" w:lineRule="exact"/>
        <w:ind w:firstLine="284"/>
        <w:jc w:val="both"/>
        <w:rPr>
          <w:rFonts w:ascii="Times New Roman" w:hAnsi="Times New Roman"/>
          <w:color w:val="000000"/>
          <w:sz w:val="24"/>
          <w:szCs w:val="24"/>
          <w:lang w:eastAsia="ru-RU"/>
        </w:rPr>
      </w:pPr>
      <w:r w:rsidRPr="00B0577B">
        <w:rPr>
          <w:rFonts w:ascii="Cambria Math" w:eastAsia="MS Mincho" w:hAnsi="Cambria Math"/>
          <w:color w:val="000000"/>
          <w:sz w:val="24"/>
          <w:szCs w:val="24"/>
        </w:rPr>
        <w:fldChar w:fldCharType="begin"/>
      </w:r>
      <w:r w:rsidRPr="00B0577B">
        <w:rPr>
          <w:rFonts w:ascii="Cambria Math" w:eastAsia="MS Mincho" w:hAnsi="Cambria Math"/>
          <w:color w:val="000000"/>
          <w:sz w:val="24"/>
          <w:szCs w:val="24"/>
        </w:rPr>
        <w:instrText xml:space="preserve"> QUOTE </w:instrText>
      </w:r>
      <w:r w:rsidR="00D17697">
        <w:pict>
          <v:shape id="_x0000_i1063" type="#_x0000_t75" style="width:12.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4C6C&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D14C6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N&lt;/m:t&gt;&lt;/m:r&gt;&lt;/m:e&gt;&lt;m:sub&gt;&lt;m:r&gt;&lt;w:rPr&gt;&lt;w:rFonts w:ascii=&quot;Cambria Math&quot; w:h-ansi=&quot;Cambria Math&quot;/&gt;&lt;wx:font wx:val=&quot;Cambria Math&quot;/&gt;&lt;w:i/&gt;&lt;w:color w:val=&quot;00000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B0577B">
        <w:rPr>
          <w:rFonts w:ascii="Cambria Math" w:eastAsia="MS Mincho" w:hAnsi="Cambria Math"/>
          <w:color w:val="000000"/>
          <w:sz w:val="24"/>
          <w:szCs w:val="24"/>
        </w:rPr>
        <w:instrText xml:space="preserve"> </w:instrText>
      </w:r>
      <w:r w:rsidRPr="00B0577B">
        <w:rPr>
          <w:rFonts w:ascii="Cambria Math" w:eastAsia="MS Mincho" w:hAnsi="Cambria Math"/>
          <w:color w:val="000000"/>
          <w:sz w:val="24"/>
          <w:szCs w:val="24"/>
        </w:rPr>
        <w:fldChar w:fldCharType="separate"/>
      </w:r>
      <w:r w:rsidR="00D17697">
        <w:pict>
          <v:shape id="_x0000_i1064" type="#_x0000_t75" style="width:12.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4C6C&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D14C6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N&lt;/m:t&gt;&lt;/m:r&gt;&lt;/m:e&gt;&lt;m:sub&gt;&lt;m:r&gt;&lt;w:rPr&gt;&lt;w:rFonts w:ascii=&quot;Cambria Math&quot; w:h-ansi=&quot;Cambria Math&quot;/&gt;&lt;wx:font wx:val=&quot;Cambria Math&quot;/&gt;&lt;w:i/&gt;&lt;w:color w:val=&quot;00000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B0577B">
        <w:rPr>
          <w:rFonts w:ascii="Cambria Math" w:eastAsia="MS Mincho" w:hAnsi="Cambria Math"/>
          <w:color w:val="000000"/>
          <w:sz w:val="24"/>
          <w:szCs w:val="24"/>
        </w:rPr>
        <w:fldChar w:fldCharType="end"/>
      </w:r>
      <w:r w:rsidRPr="00E94379">
        <w:rPr>
          <w:rFonts w:ascii="Cambria Math" w:eastAsia="MS Mincho" w:hAnsi="Cambria Math"/>
          <w:i/>
          <w:color w:val="000000"/>
          <w:sz w:val="24"/>
          <w:szCs w:val="24"/>
        </w:rPr>
        <w:t xml:space="preserve"> – </w:t>
      </w:r>
      <w:r w:rsidRPr="00E94379">
        <w:rPr>
          <w:rFonts w:ascii="Times New Roman" w:hAnsi="Times New Roman"/>
          <w:color w:val="000000"/>
          <w:sz w:val="24"/>
          <w:szCs w:val="24"/>
          <w:lang w:eastAsia="ru-RU"/>
        </w:rPr>
        <w:t xml:space="preserve">общий балл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 по итогам независимой оценки качества оказания услуг.</w:t>
      </w:r>
    </w:p>
    <w:p w:rsidR="00BB7726" w:rsidRPr="00E94379" w:rsidRDefault="00BB7726" w:rsidP="00E94379">
      <w:pPr>
        <w:spacing w:after="0" w:line="240" w:lineRule="auto"/>
        <w:ind w:firstLine="284"/>
        <w:jc w:val="both"/>
        <w:rPr>
          <w:rFonts w:ascii="Times New Roman" w:hAnsi="Times New Roman"/>
          <w:color w:val="000000"/>
          <w:sz w:val="24"/>
          <w:szCs w:val="24"/>
          <w:lang w:eastAsia="ru-RU"/>
        </w:rPr>
      </w:pPr>
      <w:r w:rsidRPr="00E94379">
        <w:rPr>
          <w:rFonts w:ascii="Times New Roman" w:hAnsi="Times New Roman"/>
          <w:position w:val="-12"/>
          <w:sz w:val="24"/>
          <w:szCs w:val="24"/>
        </w:rPr>
        <w:object w:dxaOrig="600" w:dyaOrig="380">
          <v:shape id="_x0000_i1065" type="#_x0000_t75" style="width:30pt;height:18.75pt" o:ole="">
            <v:imagedata r:id="rId51" o:title=""/>
          </v:shape>
          <o:OLEObject Type="Embed" ProgID="Equation.3" ShapeID="_x0000_i1065" DrawAspect="Content" ObjectID="_1567145900" r:id="rId52"/>
        </w:object>
      </w:r>
      <w:r w:rsidRPr="00E94379">
        <w:rPr>
          <w:rFonts w:ascii="Times New Roman" w:hAnsi="Times New Roman"/>
          <w:sz w:val="24"/>
          <w:szCs w:val="24"/>
        </w:rPr>
        <w:t xml:space="preserve">- интегральное значение показателей, определяемых путем анализа информации, размещенной на сайте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w:t>
      </w:r>
    </w:p>
    <w:p w:rsidR="00BB7726" w:rsidRPr="00E94379" w:rsidRDefault="00BB7726" w:rsidP="00E94379">
      <w:pPr>
        <w:spacing w:after="0" w:line="240" w:lineRule="auto"/>
        <w:ind w:firstLine="284"/>
        <w:jc w:val="both"/>
        <w:rPr>
          <w:rFonts w:ascii="Times New Roman" w:hAnsi="Times New Roman"/>
          <w:color w:val="000000"/>
          <w:sz w:val="24"/>
          <w:szCs w:val="24"/>
          <w:lang w:eastAsia="ru-RU"/>
        </w:rPr>
      </w:pPr>
      <w:r w:rsidRPr="00E94379">
        <w:rPr>
          <w:rFonts w:ascii="Times New Roman" w:hAnsi="Times New Roman"/>
          <w:position w:val="-12"/>
          <w:sz w:val="24"/>
          <w:szCs w:val="24"/>
        </w:rPr>
        <w:object w:dxaOrig="620" w:dyaOrig="380">
          <v:shape id="_x0000_i1066" type="#_x0000_t75" style="width:30.75pt;height:18.75pt" o:ole="">
            <v:imagedata r:id="rId53" o:title=""/>
          </v:shape>
          <o:OLEObject Type="Embed" ProgID="Equation.3" ShapeID="_x0000_i1066" DrawAspect="Content" ObjectID="_1567145901" r:id="rId54"/>
        </w:object>
      </w:r>
      <w:r w:rsidRPr="00E94379">
        <w:rPr>
          <w:rFonts w:ascii="Times New Roman" w:hAnsi="Times New Roman"/>
          <w:sz w:val="24"/>
          <w:szCs w:val="24"/>
        </w:rPr>
        <w:t xml:space="preserve">- интегральное значение показателей, определяемых путем анализа данных, полученных при изучении мнений получателей услуг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w:t>
      </w:r>
    </w:p>
    <w:p w:rsidR="00BB7726" w:rsidRPr="00E94379" w:rsidRDefault="00BB7726" w:rsidP="00E94379">
      <w:pPr>
        <w:spacing w:after="0" w:line="240" w:lineRule="auto"/>
        <w:ind w:firstLine="284"/>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 xml:space="preserve">-  интегральное значение показателей, определяемых путем анализа информации, размещенной на официальном сайте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w:t>
      </w:r>
    </w:p>
    <w:p w:rsidR="00BB7726" w:rsidRPr="00E94379" w:rsidRDefault="00BB7726" w:rsidP="00E94379">
      <w:pPr>
        <w:spacing w:after="0" w:line="240" w:lineRule="auto"/>
        <w:ind w:firstLine="284"/>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 xml:space="preserve">- интегральное значение показателей, определяемых путем анализа данных, полученных при изучении мнений получателей услуг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w:t>
      </w:r>
    </w:p>
    <w:p w:rsidR="00BB7726" w:rsidRPr="00E94379" w:rsidRDefault="00BB7726" w:rsidP="00E94379">
      <w:pPr>
        <w:spacing w:after="0" w:line="240" w:lineRule="auto"/>
        <w:ind w:firstLine="284"/>
        <w:jc w:val="both"/>
        <w:rPr>
          <w:rFonts w:ascii="Times New Roman" w:hAnsi="Times New Roman"/>
          <w:b/>
          <w:color w:val="000000"/>
          <w:sz w:val="24"/>
          <w:szCs w:val="24"/>
          <w:lang w:eastAsia="ru-RU"/>
        </w:rPr>
      </w:pPr>
      <w:r w:rsidRPr="00E94379">
        <w:rPr>
          <w:rFonts w:ascii="Times New Roman" w:hAnsi="Times New Roman"/>
          <w:b/>
          <w:color w:val="000000"/>
          <w:sz w:val="24"/>
          <w:szCs w:val="24"/>
          <w:lang w:eastAsia="ru-RU"/>
        </w:rPr>
        <w:t xml:space="preserve"> Расчет интегрального значения показателей </w:t>
      </w:r>
      <w:r w:rsidRPr="00E94379">
        <w:rPr>
          <w:rFonts w:ascii="Times New Roman" w:hAnsi="Times New Roman"/>
          <w:b/>
          <w:i/>
          <w:color w:val="000000"/>
          <w:sz w:val="24"/>
          <w:szCs w:val="24"/>
          <w:lang w:eastAsia="ru-RU"/>
        </w:rPr>
        <w:t>i</w:t>
      </w:r>
      <w:r w:rsidRPr="00E94379">
        <w:rPr>
          <w:rFonts w:ascii="Times New Roman" w:hAnsi="Times New Roman"/>
          <w:b/>
          <w:color w:val="000000"/>
          <w:sz w:val="24"/>
          <w:szCs w:val="24"/>
          <w:lang w:eastAsia="ru-RU"/>
        </w:rPr>
        <w:t>-ой организации культуры, определяемых путем анализа информации, размещенной на официальном сайте</w:t>
      </w:r>
    </w:p>
    <w:p w:rsidR="00BB7726" w:rsidRPr="00E94379" w:rsidRDefault="00BB7726" w:rsidP="00E94379">
      <w:pPr>
        <w:widowControl w:val="0"/>
        <w:autoSpaceDE w:val="0"/>
        <w:autoSpaceDN w:val="0"/>
        <w:adjustRightInd w:val="0"/>
        <w:spacing w:after="0" w:line="240" w:lineRule="auto"/>
        <w:ind w:firstLine="284"/>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 xml:space="preserve">Интегральное значение показателей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 определяемое путем анализа информации, размещенной на официальном сайте (</w:t>
      </w:r>
      <w:r w:rsidRPr="00E94379">
        <w:rPr>
          <w:position w:val="-12"/>
          <w:sz w:val="24"/>
          <w:szCs w:val="24"/>
        </w:rPr>
        <w:object w:dxaOrig="600" w:dyaOrig="380">
          <v:shape id="_x0000_i1067" type="#_x0000_t75" style="width:30pt;height:18.75pt" o:ole="">
            <v:imagedata r:id="rId55" o:title=""/>
          </v:shape>
          <o:OLEObject Type="Embed" ProgID="Equation.3" ShapeID="_x0000_i1067" DrawAspect="Content" ObjectID="_1567145902" r:id="rId56"/>
        </w:object>
      </w:r>
      <w:r w:rsidRPr="00E94379">
        <w:rPr>
          <w:rFonts w:ascii="Times New Roman" w:hAnsi="Times New Roman"/>
          <w:color w:val="000000"/>
          <w:sz w:val="24"/>
          <w:szCs w:val="24"/>
          <w:lang w:eastAsia="ru-RU"/>
        </w:rPr>
        <w:t>), рассчитывается по формуле:</w:t>
      </w:r>
      <w:r>
        <w:rPr>
          <w:rFonts w:ascii="Times New Roman" w:hAnsi="Times New Roman"/>
          <w:color w:val="000000"/>
          <w:sz w:val="24"/>
          <w:szCs w:val="24"/>
          <w:lang w:eastAsia="ru-RU"/>
        </w:rPr>
        <w:t xml:space="preserve">                                                   (2)  </w:t>
      </w:r>
      <w:r w:rsidRPr="00E94379">
        <w:rPr>
          <w:rFonts w:ascii="Times New Roman" w:eastAsia="Times New Roman" w:hAnsi="Times New Roman"/>
          <w:color w:val="000000"/>
          <w:position w:val="-16"/>
          <w:sz w:val="24"/>
          <w:szCs w:val="24"/>
          <w:lang w:eastAsia="ru-RU"/>
        </w:rPr>
        <w:object w:dxaOrig="2060" w:dyaOrig="420">
          <v:shape id="_x0000_i1068" type="#_x0000_t75" style="width:129.75pt;height:24pt" o:ole="">
            <v:imagedata r:id="rId57" o:title=""/>
          </v:shape>
          <o:OLEObject Type="Embed" ProgID="Equation.3" ShapeID="_x0000_i1068" DrawAspect="Content" ObjectID="_1567145903" r:id="rId58"/>
        </w:object>
      </w:r>
      <w:r w:rsidRPr="00E94379">
        <w:rPr>
          <w:rFonts w:ascii="Times New Roman" w:hAnsi="Times New Roman"/>
          <w:color w:val="000000"/>
          <w:sz w:val="24"/>
          <w:szCs w:val="24"/>
          <w:lang w:eastAsia="ru-RU"/>
        </w:rPr>
        <w:t>, где:</w:t>
      </w:r>
    </w:p>
    <w:p w:rsidR="00BB7726" w:rsidRPr="00E94379" w:rsidRDefault="00BB7726" w:rsidP="00E94379">
      <w:pPr>
        <w:spacing w:after="0" w:line="240" w:lineRule="auto"/>
        <w:ind w:firstLine="284"/>
        <w:jc w:val="both"/>
        <w:rPr>
          <w:rFonts w:ascii="Times New Roman" w:hAnsi="Times New Roman"/>
          <w:color w:val="000000"/>
          <w:sz w:val="24"/>
          <w:szCs w:val="24"/>
          <w:lang w:eastAsia="ru-RU"/>
        </w:rPr>
      </w:pPr>
      <w:r w:rsidRPr="00B0577B">
        <w:rPr>
          <w:rFonts w:ascii="Times New Roman" w:hAnsi="Times New Roman"/>
          <w:color w:val="000000"/>
          <w:sz w:val="24"/>
          <w:szCs w:val="24"/>
          <w:lang w:eastAsia="ru-RU"/>
        </w:rPr>
        <w:fldChar w:fldCharType="begin"/>
      </w:r>
      <w:r w:rsidRPr="00B0577B">
        <w:rPr>
          <w:rFonts w:ascii="Times New Roman" w:hAnsi="Times New Roman"/>
          <w:color w:val="000000"/>
          <w:sz w:val="24"/>
          <w:szCs w:val="24"/>
          <w:lang w:eastAsia="ru-RU"/>
        </w:rPr>
        <w:instrText xml:space="preserve"> QUOTE </w:instrText>
      </w:r>
      <w:r w:rsidR="00D17697">
        <w:pict>
          <v:shape id="_x0000_i1069" type="#_x0000_t75" style="width:25.5pt;height:14.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3D9E&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2A3D9E&quot;&gt;&lt;m:oMathPara&gt;&lt;m:oMath&gt;&lt;m:sSub&gt;&lt;m:sSub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Z&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B0577B">
        <w:rPr>
          <w:rFonts w:ascii="Times New Roman" w:hAnsi="Times New Roman"/>
          <w:color w:val="000000"/>
          <w:sz w:val="24"/>
          <w:szCs w:val="24"/>
          <w:lang w:eastAsia="ru-RU"/>
        </w:rPr>
        <w:instrText xml:space="preserve"> </w:instrText>
      </w:r>
      <w:r w:rsidRPr="00B0577B">
        <w:rPr>
          <w:rFonts w:ascii="Times New Roman" w:hAnsi="Times New Roman"/>
          <w:color w:val="000000"/>
          <w:sz w:val="24"/>
          <w:szCs w:val="24"/>
          <w:lang w:eastAsia="ru-RU"/>
        </w:rPr>
        <w:fldChar w:fldCharType="separate"/>
      </w:r>
      <w:r w:rsidR="00D17697">
        <w:pict>
          <v:shape id="_x0000_i1070" type="#_x0000_t75" style="width:25.5pt;height:14.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3D9E&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2A3D9E&quot;&gt;&lt;m:oMathPara&gt;&lt;m:oMath&gt;&lt;m:sSub&gt;&lt;m:sSub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Z&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B0577B">
        <w:rPr>
          <w:rFonts w:ascii="Times New Roman" w:hAnsi="Times New Roman"/>
          <w:color w:val="000000"/>
          <w:sz w:val="24"/>
          <w:szCs w:val="24"/>
          <w:lang w:eastAsia="ru-RU"/>
        </w:rPr>
        <w:fldChar w:fldCharType="end"/>
      </w:r>
      <w:r w:rsidRPr="00E94379">
        <w:rPr>
          <w:rFonts w:ascii="Times New Roman" w:hAnsi="Times New Roman"/>
          <w:color w:val="000000"/>
          <w:sz w:val="24"/>
          <w:szCs w:val="24"/>
          <w:lang w:eastAsia="ru-RU"/>
        </w:rPr>
        <w:t xml:space="preserve"> – интегральное значение уровня поисковой доступности </w:t>
      </w:r>
      <w:r w:rsidRPr="00E94379">
        <w:rPr>
          <w:rFonts w:ascii="Times New Roman" w:hAnsi="Times New Roman"/>
          <w:i/>
          <w:color w:val="000000"/>
          <w:sz w:val="24"/>
          <w:szCs w:val="24"/>
          <w:lang w:eastAsia="ru-RU"/>
        </w:rPr>
        <w:t>k</w:t>
      </w:r>
      <w:r w:rsidRPr="00E94379">
        <w:rPr>
          <w:rFonts w:ascii="Times New Roman" w:hAnsi="Times New Roman"/>
          <w:color w:val="000000"/>
          <w:sz w:val="24"/>
          <w:szCs w:val="24"/>
          <w:lang w:eastAsia="ru-RU"/>
        </w:rPr>
        <w:t xml:space="preserve">-ого информационного объекта по </w:t>
      </w:r>
      <w:r w:rsidRPr="00E94379">
        <w:rPr>
          <w:rFonts w:ascii="Times New Roman" w:hAnsi="Times New Roman"/>
          <w:i/>
          <w:color w:val="000000"/>
          <w:sz w:val="24"/>
          <w:szCs w:val="24"/>
          <w:lang w:eastAsia="ru-RU"/>
        </w:rPr>
        <w:t>s</w:t>
      </w:r>
      <w:r w:rsidRPr="00E94379">
        <w:rPr>
          <w:rFonts w:ascii="Times New Roman" w:hAnsi="Times New Roman"/>
          <w:color w:val="000000"/>
          <w:sz w:val="24"/>
          <w:szCs w:val="24"/>
          <w:lang w:eastAsia="ru-RU"/>
        </w:rPr>
        <w:t xml:space="preserve">-му показателю, характеризующему общие критерии качества оказания услуг, размещенного на официальном сайте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w:t>
      </w:r>
    </w:p>
    <w:p w:rsidR="00BB7726" w:rsidRPr="00E94379" w:rsidRDefault="00BB7726" w:rsidP="00E94379">
      <w:pPr>
        <w:spacing w:after="0" w:line="240" w:lineRule="auto"/>
        <w:ind w:firstLine="284"/>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 xml:space="preserve">Поиск информационных объектов на официальном сайте организации культуры осуществляется с использованием внутренней навигационной системы сайта в виде меню, карты сайта, ссылок и баннеров. </w:t>
      </w:r>
    </w:p>
    <w:p w:rsidR="00BB7726" w:rsidRPr="00E94379" w:rsidRDefault="00BB7726" w:rsidP="00E94379">
      <w:pPr>
        <w:spacing w:after="0" w:line="240" w:lineRule="auto"/>
        <w:ind w:firstLine="284"/>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 xml:space="preserve">Уровень поисковой доступности </w:t>
      </w:r>
      <w:r w:rsidRPr="00E94379">
        <w:rPr>
          <w:rFonts w:ascii="Times New Roman" w:hAnsi="Times New Roman"/>
          <w:i/>
          <w:color w:val="000000"/>
          <w:sz w:val="24"/>
          <w:szCs w:val="24"/>
          <w:lang w:eastAsia="ru-RU"/>
        </w:rPr>
        <w:t>k</w:t>
      </w:r>
      <w:r w:rsidRPr="00E94379">
        <w:rPr>
          <w:rFonts w:ascii="Times New Roman" w:hAnsi="Times New Roman"/>
          <w:color w:val="000000"/>
          <w:sz w:val="24"/>
          <w:szCs w:val="24"/>
          <w:lang w:eastAsia="ru-RU"/>
        </w:rPr>
        <w:t xml:space="preserve">-ого информационного объекта по </w:t>
      </w:r>
      <w:r w:rsidRPr="00E94379">
        <w:rPr>
          <w:rFonts w:ascii="Times New Roman" w:hAnsi="Times New Roman"/>
          <w:i/>
          <w:color w:val="000000"/>
          <w:sz w:val="24"/>
          <w:szCs w:val="24"/>
          <w:lang w:eastAsia="ru-RU"/>
        </w:rPr>
        <w:t>s</w:t>
      </w:r>
      <w:r w:rsidRPr="00E94379">
        <w:rPr>
          <w:rFonts w:ascii="Times New Roman" w:hAnsi="Times New Roman"/>
          <w:color w:val="000000"/>
          <w:sz w:val="24"/>
          <w:szCs w:val="24"/>
          <w:lang w:eastAsia="ru-RU"/>
        </w:rPr>
        <w:noBreakHyphen/>
        <w:t xml:space="preserve">му показателю, характеризующему общие критерии качества оказания услуг, размещенного на официальном сайте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 определяется с учетом следующего правила (схемы):</w:t>
      </w:r>
    </w:p>
    <w:p w:rsidR="00BB7726" w:rsidRPr="00E94379" w:rsidRDefault="00BB7726" w:rsidP="00E94379">
      <w:pPr>
        <w:spacing w:after="0" w:line="240" w:lineRule="auto"/>
        <w:ind w:firstLine="426"/>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«1» –информационный объект найден на официальном сайте (открыт и доступен для пользователя);</w:t>
      </w:r>
    </w:p>
    <w:p w:rsidR="00BB7726" w:rsidRPr="00E94379" w:rsidRDefault="00BB7726" w:rsidP="00E94379">
      <w:pPr>
        <w:spacing w:after="0" w:line="240" w:lineRule="auto"/>
        <w:ind w:firstLine="426"/>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t>«0» –информационный объект не найден (недоступен для пользователя).</w:t>
      </w:r>
    </w:p>
    <w:p w:rsidR="00BB7726" w:rsidRPr="00E94379" w:rsidRDefault="00BB7726" w:rsidP="00E94379">
      <w:pPr>
        <w:tabs>
          <w:tab w:val="left" w:pos="3686"/>
        </w:tabs>
        <w:spacing w:after="0" w:line="240" w:lineRule="auto"/>
        <w:ind w:firstLine="284"/>
        <w:jc w:val="both"/>
        <w:rPr>
          <w:rFonts w:ascii="Times New Roman" w:hAnsi="Times New Roman"/>
          <w:sz w:val="24"/>
          <w:szCs w:val="24"/>
          <w:lang w:eastAsia="ru-RU"/>
        </w:rPr>
      </w:pPr>
      <w:r w:rsidRPr="00E94379">
        <w:rPr>
          <w:rFonts w:ascii="Times New Roman" w:hAnsi="Times New Roman"/>
          <w:color w:val="000000"/>
          <w:sz w:val="24"/>
          <w:szCs w:val="24"/>
          <w:lang w:eastAsia="ru-RU"/>
        </w:rPr>
        <w:t xml:space="preserve">При анализе информации, размещенной на официальном сайте организации культуры, используется информационные объекты, представленные в </w:t>
      </w:r>
      <w:r w:rsidRPr="00E94379">
        <w:rPr>
          <w:rFonts w:ascii="Times New Roman" w:hAnsi="Times New Roman"/>
          <w:sz w:val="24"/>
          <w:szCs w:val="24"/>
          <w:lang w:eastAsia="ru-RU"/>
        </w:rPr>
        <w:t>Таблице 1.</w:t>
      </w:r>
    </w:p>
    <w:p w:rsidR="00BB7726" w:rsidRPr="00E94379" w:rsidRDefault="00BB7726" w:rsidP="00E94379">
      <w:pPr>
        <w:spacing w:after="0" w:line="240" w:lineRule="auto"/>
        <w:ind w:firstLine="284"/>
        <w:jc w:val="right"/>
        <w:rPr>
          <w:rFonts w:ascii="Times New Roman" w:hAnsi="Times New Roman"/>
          <w:i/>
          <w:sz w:val="24"/>
          <w:szCs w:val="24"/>
          <w:lang w:eastAsia="ru-RU"/>
        </w:rPr>
      </w:pPr>
      <w:r>
        <w:rPr>
          <w:rFonts w:ascii="Times New Roman" w:hAnsi="Times New Roman"/>
          <w:sz w:val="28"/>
          <w:szCs w:val="28"/>
          <w:lang w:eastAsia="ru-RU"/>
        </w:rPr>
        <w:br w:type="page"/>
      </w:r>
      <w:r w:rsidRPr="00E94379">
        <w:rPr>
          <w:rFonts w:ascii="Times New Roman" w:hAnsi="Times New Roman"/>
          <w:i/>
          <w:sz w:val="24"/>
          <w:szCs w:val="24"/>
          <w:lang w:eastAsia="ru-RU"/>
        </w:rPr>
        <w:lastRenderedPageBreak/>
        <w:t>Таблица 1</w:t>
      </w:r>
    </w:p>
    <w:p w:rsidR="00BB7726" w:rsidRPr="00E94379" w:rsidRDefault="00BB7726" w:rsidP="002F610B">
      <w:pPr>
        <w:autoSpaceDE w:val="0"/>
        <w:autoSpaceDN w:val="0"/>
        <w:adjustRightInd w:val="0"/>
        <w:spacing w:after="0" w:line="360" w:lineRule="auto"/>
        <w:jc w:val="center"/>
        <w:rPr>
          <w:rFonts w:ascii="Times New Roman" w:hAnsi="Times New Roman"/>
          <w:sz w:val="24"/>
          <w:szCs w:val="24"/>
          <w:lang w:eastAsia="ru-RU"/>
        </w:rPr>
      </w:pPr>
      <w:r w:rsidRPr="00E94379">
        <w:rPr>
          <w:rFonts w:ascii="Times New Roman" w:hAnsi="Times New Roman"/>
          <w:color w:val="000000"/>
          <w:sz w:val="24"/>
          <w:szCs w:val="24"/>
          <w:lang w:eastAsia="ru-RU"/>
        </w:rPr>
        <w:t xml:space="preserve">Перечень информационных объектов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
        <w:gridCol w:w="3260"/>
        <w:gridCol w:w="567"/>
        <w:gridCol w:w="4253"/>
        <w:gridCol w:w="1275"/>
      </w:tblGrid>
      <w:tr w:rsidR="00BB7726" w:rsidRPr="00765CB7" w:rsidTr="002F610B">
        <w:trPr>
          <w:cantSplit/>
          <w:trHeight w:val="20"/>
          <w:tblHeader/>
        </w:trPr>
        <w:tc>
          <w:tcPr>
            <w:tcW w:w="3857" w:type="dxa"/>
            <w:gridSpan w:val="2"/>
            <w:noWrap/>
            <w:vAlign w:val="center"/>
          </w:tcPr>
          <w:p w:rsidR="00BB7726" w:rsidRPr="001C6FC4"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Наименование показателя, характеризующего общие критерии качества оказания услуг организациями культуры в соответствии с приказом № 2542</w:t>
            </w:r>
            <w:r w:rsidRPr="001C6FC4">
              <w:rPr>
                <w:rFonts w:ascii="Times New Roman" w:hAnsi="Times New Roman"/>
                <w:color w:val="000000"/>
                <w:sz w:val="20"/>
                <w:szCs w:val="20"/>
                <w:lang w:eastAsia="ru-RU"/>
              </w:rPr>
              <w:t xml:space="preserve"> (</w:t>
            </w:r>
            <w:r w:rsidRPr="009360B1">
              <w:rPr>
                <w:rFonts w:ascii="Times New Roman" w:hAnsi="Times New Roman"/>
                <w:i/>
                <w:color w:val="000000"/>
                <w:sz w:val="20"/>
                <w:szCs w:val="20"/>
                <w:lang w:val="en-US" w:eastAsia="ru-RU"/>
              </w:rPr>
              <w:t>s</w:t>
            </w:r>
            <w:r w:rsidRPr="001C6FC4">
              <w:rPr>
                <w:rFonts w:ascii="Times New Roman" w:hAnsi="Times New Roman"/>
                <w:color w:val="000000"/>
                <w:sz w:val="20"/>
                <w:szCs w:val="20"/>
                <w:lang w:eastAsia="ru-RU"/>
              </w:rPr>
              <w:t>)</w:t>
            </w:r>
          </w:p>
        </w:tc>
        <w:tc>
          <w:tcPr>
            <w:tcW w:w="4820" w:type="dxa"/>
            <w:gridSpan w:val="2"/>
            <w:vAlign w:val="center"/>
          </w:tcPr>
          <w:p w:rsidR="00BB7726" w:rsidRPr="009360B1" w:rsidRDefault="00BB7726" w:rsidP="002F610B">
            <w:pPr>
              <w:spacing w:after="0" w:line="240" w:lineRule="auto"/>
              <w:jc w:val="center"/>
              <w:rPr>
                <w:rFonts w:ascii="Times New Roman" w:hAnsi="Times New Roman"/>
                <w:color w:val="000000"/>
                <w:sz w:val="20"/>
                <w:szCs w:val="20"/>
                <w:lang w:val="en-US" w:eastAsia="ru-RU"/>
              </w:rPr>
            </w:pPr>
            <w:r w:rsidRPr="00E34375">
              <w:rPr>
                <w:rFonts w:ascii="Times New Roman" w:hAnsi="Times New Roman"/>
                <w:color w:val="000000"/>
                <w:sz w:val="20"/>
                <w:szCs w:val="20"/>
                <w:lang w:eastAsia="ru-RU"/>
              </w:rPr>
              <w:t xml:space="preserve">Наименование информационного объекта </w:t>
            </w:r>
            <w:r>
              <w:rPr>
                <w:rFonts w:ascii="Times New Roman" w:hAnsi="Times New Roman"/>
                <w:color w:val="000000"/>
                <w:sz w:val="20"/>
                <w:szCs w:val="20"/>
                <w:lang w:val="en-US" w:eastAsia="ru-RU"/>
              </w:rPr>
              <w:t>(</w:t>
            </w:r>
            <w:r w:rsidRPr="009360B1">
              <w:rPr>
                <w:rFonts w:ascii="Times New Roman" w:hAnsi="Times New Roman"/>
                <w:i/>
                <w:color w:val="000000"/>
                <w:sz w:val="20"/>
                <w:szCs w:val="20"/>
                <w:lang w:val="en-US" w:eastAsia="ru-RU"/>
              </w:rPr>
              <w:t>k</w:t>
            </w:r>
            <w:r>
              <w:rPr>
                <w:rFonts w:ascii="Times New Roman" w:hAnsi="Times New Roman"/>
                <w:color w:val="000000"/>
                <w:sz w:val="20"/>
                <w:szCs w:val="20"/>
                <w:lang w:val="en-US" w:eastAsia="ru-RU"/>
              </w:rPr>
              <w:t>)</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 xml:space="preserve">Уровень поисковой </w:t>
            </w:r>
            <w:r w:rsidRPr="00EE22DE">
              <w:rPr>
                <w:rFonts w:ascii="Times New Roman" w:hAnsi="Times New Roman"/>
                <w:color w:val="000000"/>
                <w:sz w:val="20"/>
                <w:szCs w:val="20"/>
                <w:lang w:eastAsia="ru-RU"/>
              </w:rPr>
              <w:t>доступности (</w:t>
            </w:r>
            <w:r w:rsidRPr="00B0577B">
              <w:rPr>
                <w:rFonts w:ascii="Times New Roman" w:hAnsi="Times New Roman"/>
                <w:color w:val="000000"/>
                <w:sz w:val="20"/>
                <w:szCs w:val="20"/>
                <w:lang w:eastAsia="ru-RU"/>
              </w:rPr>
              <w:fldChar w:fldCharType="begin"/>
            </w:r>
            <w:r w:rsidRPr="00B0577B">
              <w:rPr>
                <w:rFonts w:ascii="Times New Roman" w:hAnsi="Times New Roman"/>
                <w:color w:val="000000"/>
                <w:sz w:val="20"/>
                <w:szCs w:val="20"/>
                <w:lang w:eastAsia="ru-RU"/>
              </w:rPr>
              <w:instrText xml:space="preserve"> QUOTE </w:instrText>
            </w:r>
            <w:r w:rsidR="00D17697">
              <w:pict>
                <v:shape id="_x0000_i1071" type="#_x0000_t75" style="width:19.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4E0C&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694E0C&quot;&gt;&lt;m:oMathPara&gt;&lt;m:oMath&gt;&lt;m:sSub&gt;&lt;m:sSubPr&gt;&lt;m:ctrlPr&gt;&lt;w:rPr&gt;&lt;w:rFonts w:ascii=&quot;Cambria Math&quot; w:fareast=&quot;Times New Roman&quot; w:h-ansi=&quot;Cambria Math&quot;/&gt;&lt;wx:font wx:val=&quot;Cambria Math&quot;/&gt;&lt;w:i/&gt;&lt;w:color w:val=&quot;000000&quot;/&gt;&lt;w:sz w:val=&quot;20&quot;/&gt;&lt;w:sz-cs w:val=&quot;20&quot;/&gt;&lt;w:lang w:fareast=&quot;RU&quot;/&gt;&lt;/w:rPr&gt;&lt;/m:ctrlPr&gt;&lt;/m:sSubPr&gt;&lt;m:e&gt;&lt;m:r&gt;&lt;w:rPr&gt;&lt;w:rFonts w:ascii=&quot;Cambria Math&quot; w:fareast=&quot;Times New Roman&quot; w:h-ansi=&quot;Cambria Math&quot;/&gt;&lt;wx:font wx:val=&quot;Cambria Math&quot;/&gt;&lt;w:i/&gt;&lt;w:color w:val=&quot;000000&quot;/&gt;&lt;w:sz w:val=&quot;20&quot;/&gt;&lt;w:sz-cs w:val=&quot;20&quot;/&gt;&lt;w:lang w:fareast=&quot;RU&quot;/&gt;&lt;/w:rPr&gt;&lt;m:t&gt;Z&lt;/m:t&gt;&lt;/m:r&gt;&lt;/m:e&gt;&lt;m:sub&gt;&lt;m:r&gt;&lt;w:rPr&gt;&lt;w:rFonts w:ascii=&quot;Cambria Math&quot; w:fareast=&quot;Times New Roman&quot; w:h-ansi=&quot;Cambria Math&quot;/&gt;&lt;wx:font wx:val=&quot;Cambria Math&quot;/&gt;&lt;w:i/&gt;&lt;w:color w:val=&quot;000000&quot;/&gt;&lt;w:sz w:val=&quot;20&quot;/&gt;&lt;w:sz-cs w:val=&quot;20&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r w:rsidRPr="00B0577B">
              <w:rPr>
                <w:rFonts w:ascii="Times New Roman" w:hAnsi="Times New Roman"/>
                <w:color w:val="000000"/>
                <w:sz w:val="20"/>
                <w:szCs w:val="20"/>
                <w:lang w:eastAsia="ru-RU"/>
              </w:rPr>
              <w:instrText xml:space="preserve"> </w:instrText>
            </w:r>
            <w:r w:rsidRPr="00B0577B">
              <w:rPr>
                <w:rFonts w:ascii="Times New Roman" w:hAnsi="Times New Roman"/>
                <w:color w:val="000000"/>
                <w:sz w:val="20"/>
                <w:szCs w:val="20"/>
                <w:lang w:eastAsia="ru-RU"/>
              </w:rPr>
              <w:fldChar w:fldCharType="separate"/>
            </w:r>
            <w:r w:rsidR="00D17697">
              <w:pict>
                <v:shape id="_x0000_i1072" type="#_x0000_t75" style="width:19.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4E0C&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694E0C&quot;&gt;&lt;m:oMathPara&gt;&lt;m:oMath&gt;&lt;m:sSub&gt;&lt;m:sSubPr&gt;&lt;m:ctrlPr&gt;&lt;w:rPr&gt;&lt;w:rFonts w:ascii=&quot;Cambria Math&quot; w:fareast=&quot;Times New Roman&quot; w:h-ansi=&quot;Cambria Math&quot;/&gt;&lt;wx:font wx:val=&quot;Cambria Math&quot;/&gt;&lt;w:i/&gt;&lt;w:color w:val=&quot;000000&quot;/&gt;&lt;w:sz w:val=&quot;20&quot;/&gt;&lt;w:sz-cs w:val=&quot;20&quot;/&gt;&lt;w:lang w:fareast=&quot;RU&quot;/&gt;&lt;/w:rPr&gt;&lt;/m:ctrlPr&gt;&lt;/m:sSubPr&gt;&lt;m:e&gt;&lt;m:r&gt;&lt;w:rPr&gt;&lt;w:rFonts w:ascii=&quot;Cambria Math&quot; w:fareast=&quot;Times New Roman&quot; w:h-ansi=&quot;Cambria Math&quot;/&gt;&lt;wx:font wx:val=&quot;Cambria Math&quot;/&gt;&lt;w:i/&gt;&lt;w:color w:val=&quot;000000&quot;/&gt;&lt;w:sz w:val=&quot;20&quot;/&gt;&lt;w:sz-cs w:val=&quot;20&quot;/&gt;&lt;w:lang w:fareast=&quot;RU&quot;/&gt;&lt;/w:rPr&gt;&lt;m:t&gt;Z&lt;/m:t&gt;&lt;/m:r&gt;&lt;/m:e&gt;&lt;m:sub&gt;&lt;m:r&gt;&lt;w:rPr&gt;&lt;w:rFonts w:ascii=&quot;Cambria Math&quot; w:fareast=&quot;Times New Roman&quot; w:h-ansi=&quot;Cambria Math&quot;/&gt;&lt;wx:font wx:val=&quot;Cambria Math&quot;/&gt;&lt;w:i/&gt;&lt;w:color w:val=&quot;000000&quot;/&gt;&lt;w:sz w:val=&quot;20&quot;/&gt;&lt;w:sz-cs w:val=&quot;20&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r w:rsidRPr="00B0577B">
              <w:rPr>
                <w:rFonts w:ascii="Times New Roman" w:hAnsi="Times New Roman"/>
                <w:color w:val="000000"/>
                <w:sz w:val="20"/>
                <w:szCs w:val="20"/>
                <w:lang w:eastAsia="ru-RU"/>
              </w:rPr>
              <w:fldChar w:fldCharType="end"/>
            </w:r>
            <w:r w:rsidRPr="00EE22DE">
              <w:rPr>
                <w:rFonts w:ascii="Times New Roman" w:hAnsi="Times New Roman"/>
                <w:i/>
                <w:color w:val="000000"/>
                <w:sz w:val="20"/>
                <w:szCs w:val="20"/>
                <w:lang w:eastAsia="ru-RU"/>
              </w:rPr>
              <w:t>,)</w:t>
            </w:r>
            <w:r w:rsidRPr="00EE22DE">
              <w:rPr>
                <w:rFonts w:ascii="Times New Roman" w:hAnsi="Times New Roman"/>
                <w:color w:val="000000"/>
                <w:sz w:val="20"/>
                <w:szCs w:val="20"/>
                <w:lang w:eastAsia="ru-RU"/>
              </w:rPr>
              <w:t xml:space="preserve"> в баллах</w:t>
            </w:r>
            <w:r w:rsidRPr="00E34375">
              <w:rPr>
                <w:rFonts w:ascii="Times New Roman" w:hAnsi="Times New Roman"/>
                <w:color w:val="000000"/>
                <w:sz w:val="20"/>
                <w:szCs w:val="20"/>
                <w:lang w:eastAsia="ru-RU"/>
              </w:rPr>
              <w:t xml:space="preserve"> </w:t>
            </w:r>
          </w:p>
        </w:tc>
      </w:tr>
      <w:tr w:rsidR="00BB7726" w:rsidRPr="00765CB7" w:rsidTr="002F610B">
        <w:trPr>
          <w:cantSplit/>
          <w:trHeight w:val="20"/>
        </w:trPr>
        <w:tc>
          <w:tcPr>
            <w:tcW w:w="597" w:type="dxa"/>
            <w:vMerge w:val="restart"/>
            <w:noWrap/>
          </w:tcPr>
          <w:p w:rsidR="00BB7726" w:rsidRPr="009819B1" w:rsidRDefault="00BB7726" w:rsidP="002F610B">
            <w:pPr>
              <w:spacing w:after="0" w:line="240" w:lineRule="auto"/>
              <w:rPr>
                <w:rFonts w:ascii="Times New Roman" w:hAnsi="Times New Roman"/>
                <w:color w:val="000000"/>
                <w:sz w:val="20"/>
                <w:szCs w:val="20"/>
                <w:lang w:val="en-US" w:eastAsia="ru-RU"/>
              </w:rPr>
            </w:pPr>
            <w:r w:rsidRPr="00E34375">
              <w:rPr>
                <w:rFonts w:ascii="Times New Roman" w:hAnsi="Times New Roman"/>
                <w:color w:val="000000"/>
                <w:sz w:val="20"/>
                <w:szCs w:val="20"/>
                <w:lang w:eastAsia="ru-RU"/>
              </w:rPr>
              <w:t>1.1.</w:t>
            </w:r>
            <w:r>
              <w:rPr>
                <w:rFonts w:ascii="Times New Roman" w:hAnsi="Times New Roman"/>
                <w:color w:val="000000"/>
                <w:sz w:val="20"/>
                <w:szCs w:val="20"/>
                <w:lang w:val="en-US" w:eastAsia="ru-RU"/>
              </w:rPr>
              <w:t xml:space="preserve"> </w:t>
            </w:r>
            <w:r>
              <w:rPr>
                <w:rFonts w:ascii="Times New Roman" w:hAnsi="Times New Roman"/>
                <w:color w:val="000000"/>
                <w:sz w:val="20"/>
                <w:szCs w:val="20"/>
                <w:lang w:eastAsia="ru-RU"/>
              </w:rPr>
              <w:t>(</w:t>
            </w:r>
            <w:r w:rsidRPr="009360B1">
              <w:rPr>
                <w:rFonts w:ascii="Times New Roman" w:hAnsi="Times New Roman"/>
                <w:i/>
                <w:color w:val="000000"/>
                <w:sz w:val="20"/>
                <w:szCs w:val="20"/>
                <w:lang w:val="en-US" w:eastAsia="ru-RU"/>
              </w:rPr>
              <w:t>s</w:t>
            </w:r>
            <w:r w:rsidRPr="009360B1">
              <w:rPr>
                <w:rFonts w:ascii="Times New Roman" w:hAnsi="Times New Roman"/>
                <w:i/>
                <w:color w:val="000000"/>
                <w:sz w:val="20"/>
                <w:szCs w:val="20"/>
                <w:vertAlign w:val="subscript"/>
                <w:lang w:val="en-US" w:eastAsia="ru-RU"/>
              </w:rPr>
              <w:t>1</w:t>
            </w:r>
            <w:r>
              <w:rPr>
                <w:rFonts w:ascii="Times New Roman" w:hAnsi="Times New Roman"/>
                <w:color w:val="000000"/>
                <w:sz w:val="20"/>
                <w:szCs w:val="20"/>
                <w:lang w:val="en-US" w:eastAsia="ru-RU"/>
              </w:rPr>
              <w:t>)</w:t>
            </w:r>
          </w:p>
        </w:tc>
        <w:tc>
          <w:tcPr>
            <w:tcW w:w="3260" w:type="dxa"/>
            <w:vMerge w:val="restart"/>
          </w:tcPr>
          <w:p w:rsidR="00BB7726" w:rsidRPr="00E34375" w:rsidRDefault="00BB7726" w:rsidP="002F610B">
            <w:pPr>
              <w:spacing w:after="0" w:line="240" w:lineRule="auto"/>
              <w:jc w:val="both"/>
              <w:rPr>
                <w:rFonts w:ascii="Times New Roman" w:hAnsi="Times New Roman"/>
                <w:color w:val="000000"/>
                <w:sz w:val="20"/>
                <w:szCs w:val="20"/>
                <w:lang w:eastAsia="ru-RU"/>
              </w:rPr>
            </w:pPr>
            <w:r w:rsidRPr="00E34375">
              <w:rPr>
                <w:rFonts w:ascii="Times New Roman" w:hAnsi="Times New Roman"/>
                <w:color w:val="000000"/>
                <w:sz w:val="20"/>
                <w:szCs w:val="20"/>
                <w:lang w:eastAsia="ru-RU"/>
              </w:rPr>
              <w:t xml:space="preserve">Наличие общей информации об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w:t>
            </w: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Полное наименование организации культуры</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rPr>
                <w:rFonts w:ascii="Times New Roman" w:hAnsi="Times New Roman"/>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2</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Сокращенное наименование организации культуры</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rPr>
                <w:rFonts w:ascii="Times New Roman" w:hAnsi="Times New Roman"/>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3</w:t>
            </w:r>
          </w:p>
        </w:tc>
        <w:tc>
          <w:tcPr>
            <w:tcW w:w="4253" w:type="dxa"/>
            <w:vAlign w:val="center"/>
          </w:tcPr>
          <w:p w:rsidR="00BB7726" w:rsidRPr="00E34375" w:rsidRDefault="00BB7726" w:rsidP="002F610B">
            <w:pPr>
              <w:spacing w:after="0" w:line="240" w:lineRule="auto"/>
              <w:rPr>
                <w:rFonts w:ascii="Times New Roman" w:hAnsi="Times New Roman"/>
                <w:iCs/>
                <w:color w:val="000000"/>
                <w:sz w:val="20"/>
                <w:szCs w:val="20"/>
                <w:lang w:eastAsia="ru-RU"/>
              </w:rPr>
            </w:pPr>
            <w:r w:rsidRPr="00E34375">
              <w:rPr>
                <w:rFonts w:ascii="Times New Roman" w:hAnsi="Times New Roman"/>
                <w:iCs/>
                <w:color w:val="000000"/>
                <w:sz w:val="20"/>
                <w:szCs w:val="20"/>
                <w:lang w:eastAsia="ru-RU"/>
              </w:rPr>
              <w:t>Почто</w:t>
            </w:r>
            <w:r>
              <w:rPr>
                <w:rFonts w:ascii="Times New Roman" w:hAnsi="Times New Roman"/>
                <w:iCs/>
                <w:color w:val="000000"/>
                <w:sz w:val="20"/>
                <w:szCs w:val="20"/>
                <w:lang w:eastAsia="ru-RU"/>
              </w:rPr>
              <w:t>вы</w:t>
            </w:r>
            <w:r w:rsidRPr="00E34375">
              <w:rPr>
                <w:rFonts w:ascii="Times New Roman" w:hAnsi="Times New Roman"/>
                <w:iCs/>
                <w:color w:val="000000"/>
                <w:sz w:val="20"/>
                <w:szCs w:val="20"/>
                <w:lang w:eastAsia="ru-RU"/>
              </w:rPr>
              <w:t>й адрес организации культуры</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rPr>
                <w:rFonts w:ascii="Times New Roman" w:hAnsi="Times New Roman"/>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4</w:t>
            </w:r>
          </w:p>
        </w:tc>
        <w:tc>
          <w:tcPr>
            <w:tcW w:w="4253" w:type="dxa"/>
            <w:vAlign w:val="center"/>
          </w:tcPr>
          <w:p w:rsidR="00BB7726" w:rsidRPr="00E34375" w:rsidRDefault="00BB7726" w:rsidP="002F610B">
            <w:pPr>
              <w:spacing w:after="0" w:line="240" w:lineRule="auto"/>
              <w:rPr>
                <w:rFonts w:ascii="Times New Roman" w:hAnsi="Times New Roman"/>
                <w:iCs/>
                <w:color w:val="000000"/>
                <w:sz w:val="20"/>
                <w:szCs w:val="20"/>
                <w:lang w:eastAsia="ru-RU"/>
              </w:rPr>
            </w:pPr>
            <w:r w:rsidRPr="00E34375">
              <w:rPr>
                <w:rFonts w:ascii="Times New Roman" w:hAnsi="Times New Roman"/>
                <w:iCs/>
                <w:color w:val="000000"/>
                <w:sz w:val="20"/>
                <w:szCs w:val="20"/>
                <w:lang w:eastAsia="ru-RU"/>
              </w:rPr>
              <w:t>Схема размещения организации культуры, схема проезда</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iCs/>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5</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Дата создания организации культуры, сведения об учредителе (учредителях)</w:t>
            </w:r>
          </w:p>
        </w:tc>
        <w:tc>
          <w:tcPr>
            <w:tcW w:w="1275" w:type="dxa"/>
          </w:tcPr>
          <w:p w:rsidR="00BB7726" w:rsidRPr="00E34375" w:rsidRDefault="00BB7726" w:rsidP="002F610B">
            <w:pPr>
              <w:spacing w:after="0" w:line="240" w:lineRule="auto"/>
              <w:jc w:val="center"/>
              <w:rPr>
                <w:rFonts w:ascii="Times New Roman" w:hAnsi="Times New Roman"/>
                <w:iCs/>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iCs/>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6</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Учредительные документы (копия устава, свидетельство о государственной регистрации, решение учредителя о создании и о назначении руководителя организации культуры, положения о филиалах и представительствах)</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iCs/>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7</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Режим, график работы организации культуры</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8</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Контактные телефоны</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9</w:t>
            </w:r>
          </w:p>
        </w:tc>
        <w:tc>
          <w:tcPr>
            <w:tcW w:w="4253" w:type="dxa"/>
            <w:vAlign w:val="center"/>
          </w:tcPr>
          <w:p w:rsidR="00BB7726" w:rsidRPr="00E34375" w:rsidRDefault="00BB7726" w:rsidP="002F610B">
            <w:pPr>
              <w:widowControl w:val="0"/>
              <w:autoSpaceDE w:val="0"/>
              <w:autoSpaceDN w:val="0"/>
              <w:adjustRightInd w:val="0"/>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Адрес электронной почты</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vAlign w:val="center"/>
          </w:tcPr>
          <w:p w:rsidR="00BB7726" w:rsidRPr="00E34375" w:rsidRDefault="00BB7726" w:rsidP="002F610B">
            <w:pPr>
              <w:spacing w:after="0" w:line="240" w:lineRule="auto"/>
              <w:jc w:val="center"/>
              <w:rPr>
                <w:rFonts w:ascii="Times New Roman" w:hAnsi="Times New Roman"/>
                <w:color w:val="000000"/>
                <w:sz w:val="20"/>
                <w:szCs w:val="20"/>
                <w:highlight w:val="yellow"/>
                <w:lang w:val="en-US"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10</w:t>
            </w:r>
          </w:p>
        </w:tc>
        <w:tc>
          <w:tcPr>
            <w:tcW w:w="4253" w:type="dxa"/>
            <w:vAlign w:val="center"/>
          </w:tcPr>
          <w:p w:rsidR="00BB7726" w:rsidRPr="00E34375" w:rsidRDefault="00BB7726" w:rsidP="002F610B">
            <w:pPr>
              <w:widowControl w:val="0"/>
              <w:autoSpaceDE w:val="0"/>
              <w:autoSpaceDN w:val="0"/>
              <w:adjustRightInd w:val="0"/>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Фамилии, имена, отчества, должности руководящего состава организации культуры, её структурных подразделений и филиалов (при их наличии).</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val="restart"/>
            <w:noWrap/>
          </w:tcPr>
          <w:p w:rsidR="00BB7726" w:rsidRPr="009819B1" w:rsidRDefault="00BB7726" w:rsidP="002F610B">
            <w:pPr>
              <w:spacing w:after="0" w:line="240" w:lineRule="auto"/>
              <w:rPr>
                <w:rFonts w:ascii="Times New Roman" w:hAnsi="Times New Roman"/>
                <w:color w:val="000000"/>
                <w:sz w:val="20"/>
                <w:szCs w:val="20"/>
                <w:lang w:val="en-US" w:eastAsia="ru-RU"/>
              </w:rPr>
            </w:pPr>
            <w:r w:rsidRPr="00E34375">
              <w:rPr>
                <w:rFonts w:ascii="Times New Roman" w:hAnsi="Times New Roman"/>
                <w:color w:val="000000"/>
                <w:sz w:val="20"/>
                <w:szCs w:val="20"/>
                <w:lang w:eastAsia="ru-RU"/>
              </w:rPr>
              <w:t>1.2</w:t>
            </w:r>
            <w:r>
              <w:rPr>
                <w:rFonts w:ascii="Times New Roman" w:hAnsi="Times New Roman"/>
                <w:color w:val="000000"/>
                <w:sz w:val="20"/>
                <w:szCs w:val="20"/>
                <w:lang w:val="en-US" w:eastAsia="ru-RU"/>
              </w:rPr>
              <w:t xml:space="preserve"> </w:t>
            </w:r>
            <w:r>
              <w:rPr>
                <w:rFonts w:ascii="Times New Roman" w:hAnsi="Times New Roman"/>
                <w:color w:val="000000"/>
                <w:sz w:val="20"/>
                <w:szCs w:val="20"/>
                <w:lang w:eastAsia="ru-RU"/>
              </w:rPr>
              <w:t>(</w:t>
            </w:r>
            <w:r w:rsidRPr="009360B1">
              <w:rPr>
                <w:rFonts w:ascii="Times New Roman" w:hAnsi="Times New Roman"/>
                <w:i/>
                <w:color w:val="000000"/>
                <w:sz w:val="20"/>
                <w:szCs w:val="20"/>
                <w:lang w:val="en-US" w:eastAsia="ru-RU"/>
              </w:rPr>
              <w:t>s</w:t>
            </w:r>
            <w:r w:rsidRPr="009360B1">
              <w:rPr>
                <w:rFonts w:ascii="Times New Roman" w:hAnsi="Times New Roman"/>
                <w:i/>
                <w:color w:val="000000"/>
                <w:sz w:val="20"/>
                <w:szCs w:val="20"/>
                <w:vertAlign w:val="subscript"/>
                <w:lang w:val="en-US" w:eastAsia="ru-RU"/>
              </w:rPr>
              <w:t>2</w:t>
            </w:r>
            <w:r>
              <w:rPr>
                <w:rFonts w:ascii="Times New Roman" w:hAnsi="Times New Roman"/>
                <w:color w:val="000000"/>
                <w:sz w:val="20"/>
                <w:szCs w:val="20"/>
                <w:lang w:val="en-US" w:eastAsia="ru-RU"/>
              </w:rPr>
              <w:t>)</w:t>
            </w:r>
          </w:p>
        </w:tc>
        <w:tc>
          <w:tcPr>
            <w:tcW w:w="3260" w:type="dxa"/>
            <w:vMerge w:val="restart"/>
          </w:tcPr>
          <w:p w:rsidR="00BB7726" w:rsidRPr="00E34375" w:rsidRDefault="00BB7726" w:rsidP="002F610B">
            <w:pPr>
              <w:spacing w:after="0" w:line="240" w:lineRule="auto"/>
              <w:jc w:val="both"/>
              <w:rPr>
                <w:rFonts w:ascii="Times New Roman" w:hAnsi="Times New Roman"/>
                <w:color w:val="000000"/>
                <w:sz w:val="20"/>
                <w:szCs w:val="20"/>
                <w:lang w:eastAsia="ru-RU"/>
              </w:rPr>
            </w:pPr>
            <w:r w:rsidRPr="00E34375">
              <w:rPr>
                <w:rFonts w:ascii="Times New Roman" w:hAnsi="Times New Roman"/>
                <w:color w:val="000000"/>
                <w:sz w:val="20"/>
                <w:szCs w:val="20"/>
                <w:lang w:eastAsia="ru-RU"/>
              </w:rPr>
              <w:t xml:space="preserve">Наличие информации о деятельности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w:t>
            </w: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Сведения о видах предоставляемых услуг</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2</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Копии нормативных право</w:t>
            </w:r>
            <w:r>
              <w:rPr>
                <w:rFonts w:ascii="Times New Roman" w:hAnsi="Times New Roman"/>
                <w:color w:val="000000"/>
                <w:sz w:val="20"/>
                <w:szCs w:val="20"/>
                <w:lang w:eastAsia="ru-RU"/>
              </w:rPr>
              <w:t>вы</w:t>
            </w:r>
            <w:r w:rsidRPr="00E34375">
              <w:rPr>
                <w:rFonts w:ascii="Times New Roman" w:hAnsi="Times New Roman"/>
                <w:color w:val="000000"/>
                <w:sz w:val="20"/>
                <w:szCs w:val="20"/>
                <w:lang w:eastAsia="ru-RU"/>
              </w:rPr>
              <w:t>х актов, устанавливающих цены (тарифы) на услуги либо порядок их установления</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3</w:t>
            </w:r>
          </w:p>
        </w:tc>
        <w:tc>
          <w:tcPr>
            <w:tcW w:w="4253" w:type="dxa"/>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Перечень оказываемых платных услуг, цены (тарифы) на услуги</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4</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5</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Информация о материально-техническом обеспечении предоставления услуг организацией культуры</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highlight w:val="yellow"/>
                <w:lang w:eastAsia="ru-RU"/>
              </w:rPr>
            </w:pPr>
            <w:r w:rsidRPr="00E34375">
              <w:rPr>
                <w:rFonts w:ascii="Times New Roman" w:hAnsi="Times New Roman"/>
                <w:color w:val="000000"/>
                <w:sz w:val="20"/>
                <w:szCs w:val="20"/>
                <w:lang w:eastAsia="ru-RU"/>
              </w:rPr>
              <w:t>6</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Копии лицензий на осуществление деятельности, подлежащей лицензированию в соответствии с законодательством Российской Федерации</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7</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Информация о планируемых мероприятиях</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8</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highlight w:val="yellow"/>
                <w:lang w:eastAsia="ru-RU"/>
              </w:rPr>
            </w:pPr>
            <w:r w:rsidRPr="00E34375">
              <w:rPr>
                <w:rFonts w:ascii="Times New Roman" w:hAnsi="Times New Roman"/>
                <w:color w:val="000000"/>
                <w:sz w:val="20"/>
                <w:szCs w:val="20"/>
                <w:lang w:eastAsia="ru-RU"/>
              </w:rPr>
              <w:t xml:space="preserve">Информация о </w:t>
            </w:r>
            <w:r>
              <w:rPr>
                <w:rFonts w:ascii="Times New Roman" w:hAnsi="Times New Roman"/>
                <w:color w:val="000000"/>
                <w:sz w:val="20"/>
                <w:szCs w:val="20"/>
                <w:lang w:eastAsia="ru-RU"/>
              </w:rPr>
              <w:t>вы</w:t>
            </w:r>
            <w:r w:rsidRPr="00E34375">
              <w:rPr>
                <w:rFonts w:ascii="Times New Roman" w:hAnsi="Times New Roman"/>
                <w:color w:val="000000"/>
                <w:sz w:val="20"/>
                <w:szCs w:val="20"/>
                <w:lang w:eastAsia="ru-RU"/>
              </w:rPr>
              <w:t>полнении государственного (муниципального) задания, отчет о результатах деятельности учреждения</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vAlign w:val="center"/>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9</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Результаты независимой оценки качества оказания услуг организациями культуры, а также предложения об улучшении качества их деятельности</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r w:rsidR="00BB7726" w:rsidRPr="00765CB7" w:rsidTr="002F610B">
        <w:trPr>
          <w:cantSplit/>
          <w:trHeight w:val="20"/>
        </w:trPr>
        <w:tc>
          <w:tcPr>
            <w:tcW w:w="597" w:type="dxa"/>
            <w:vMerge/>
            <w:noWrap/>
          </w:tcPr>
          <w:p w:rsidR="00BB7726" w:rsidRPr="00E34375" w:rsidRDefault="00BB7726" w:rsidP="002F610B">
            <w:pPr>
              <w:spacing w:after="0" w:line="240" w:lineRule="auto"/>
              <w:jc w:val="center"/>
              <w:rPr>
                <w:rFonts w:ascii="Times New Roman" w:hAnsi="Times New Roman"/>
                <w:color w:val="000000"/>
                <w:sz w:val="20"/>
                <w:szCs w:val="20"/>
                <w:lang w:eastAsia="ru-RU"/>
              </w:rPr>
            </w:pPr>
          </w:p>
        </w:tc>
        <w:tc>
          <w:tcPr>
            <w:tcW w:w="3260" w:type="dxa"/>
            <w:vMerge/>
          </w:tcPr>
          <w:p w:rsidR="00BB7726" w:rsidRPr="00E34375" w:rsidRDefault="00BB7726" w:rsidP="002F610B">
            <w:pPr>
              <w:spacing w:after="0" w:line="240" w:lineRule="auto"/>
              <w:rPr>
                <w:rFonts w:ascii="Times New Roman" w:hAnsi="Times New Roman"/>
                <w:color w:val="000000"/>
                <w:sz w:val="20"/>
                <w:szCs w:val="20"/>
                <w:lang w:eastAsia="ru-RU"/>
              </w:rPr>
            </w:pPr>
          </w:p>
        </w:tc>
        <w:tc>
          <w:tcPr>
            <w:tcW w:w="567"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10</w:t>
            </w:r>
          </w:p>
        </w:tc>
        <w:tc>
          <w:tcPr>
            <w:tcW w:w="4253" w:type="dxa"/>
            <w:vAlign w:val="center"/>
          </w:tcPr>
          <w:p w:rsidR="00BB7726" w:rsidRPr="00E34375" w:rsidRDefault="00BB7726" w:rsidP="002F610B">
            <w:pPr>
              <w:spacing w:after="0" w:line="240" w:lineRule="auto"/>
              <w:rPr>
                <w:rFonts w:ascii="Times New Roman" w:hAnsi="Times New Roman"/>
                <w:color w:val="000000"/>
                <w:sz w:val="20"/>
                <w:szCs w:val="20"/>
                <w:lang w:eastAsia="ru-RU"/>
              </w:rPr>
            </w:pPr>
            <w:r w:rsidRPr="00E34375">
              <w:rPr>
                <w:rFonts w:ascii="Times New Roman" w:hAnsi="Times New Roman"/>
                <w:color w:val="000000"/>
                <w:sz w:val="20"/>
                <w:szCs w:val="20"/>
                <w:lang w:eastAsia="ru-RU"/>
              </w:rPr>
              <w:t>План по улучшению качества работы организации</w:t>
            </w:r>
          </w:p>
        </w:tc>
        <w:tc>
          <w:tcPr>
            <w:tcW w:w="1275" w:type="dxa"/>
          </w:tcPr>
          <w:p w:rsidR="00BB7726" w:rsidRPr="00E34375" w:rsidRDefault="00BB7726" w:rsidP="002F610B">
            <w:pPr>
              <w:spacing w:after="0" w:line="240" w:lineRule="auto"/>
              <w:jc w:val="center"/>
              <w:rPr>
                <w:rFonts w:ascii="Times New Roman" w:hAnsi="Times New Roman"/>
                <w:color w:val="000000"/>
                <w:sz w:val="20"/>
                <w:szCs w:val="20"/>
                <w:lang w:eastAsia="ru-RU"/>
              </w:rPr>
            </w:pPr>
            <w:r w:rsidRPr="00E34375">
              <w:rPr>
                <w:rFonts w:ascii="Times New Roman" w:hAnsi="Times New Roman"/>
                <w:color w:val="000000"/>
                <w:sz w:val="20"/>
                <w:szCs w:val="20"/>
                <w:lang w:eastAsia="ru-RU"/>
              </w:rPr>
              <w:t>1</w:t>
            </w:r>
          </w:p>
        </w:tc>
      </w:tr>
    </w:tbl>
    <w:p w:rsidR="00BB7726" w:rsidRPr="00E94379" w:rsidRDefault="00BB7726" w:rsidP="002F610B">
      <w:pPr>
        <w:spacing w:after="0" w:line="240" w:lineRule="auto"/>
        <w:ind w:firstLine="709"/>
        <w:jc w:val="both"/>
        <w:rPr>
          <w:rFonts w:ascii="Times New Roman" w:hAnsi="Times New Roman"/>
          <w:b/>
          <w:color w:val="000000"/>
          <w:sz w:val="24"/>
          <w:szCs w:val="24"/>
          <w:lang w:eastAsia="ru-RU"/>
        </w:rPr>
      </w:pPr>
      <w:r w:rsidRPr="00E94379">
        <w:rPr>
          <w:rFonts w:ascii="Times New Roman" w:hAnsi="Times New Roman"/>
          <w:b/>
          <w:color w:val="000000"/>
          <w:sz w:val="24"/>
          <w:szCs w:val="24"/>
          <w:lang w:eastAsia="ru-RU"/>
        </w:rPr>
        <w:t xml:space="preserve">Расчет интегрального значения показателей </w:t>
      </w:r>
      <w:r w:rsidRPr="00E94379">
        <w:rPr>
          <w:rFonts w:ascii="Times New Roman" w:hAnsi="Times New Roman"/>
          <w:b/>
          <w:i/>
          <w:color w:val="000000"/>
          <w:sz w:val="24"/>
          <w:szCs w:val="24"/>
          <w:lang w:eastAsia="ru-RU"/>
        </w:rPr>
        <w:t>i</w:t>
      </w:r>
      <w:r w:rsidRPr="00E94379">
        <w:rPr>
          <w:rFonts w:ascii="Times New Roman" w:hAnsi="Times New Roman"/>
          <w:b/>
          <w:color w:val="000000"/>
          <w:sz w:val="24"/>
          <w:szCs w:val="24"/>
          <w:lang w:eastAsia="ru-RU"/>
        </w:rPr>
        <w:t>-ой организации культуры, определяемого путем анализа данных, полученных при изучении мнений получателей услуг.</w:t>
      </w:r>
    </w:p>
    <w:p w:rsidR="00BB7726" w:rsidRPr="00E94379" w:rsidRDefault="00BB7726" w:rsidP="00E94379">
      <w:pPr>
        <w:spacing w:after="0" w:line="240" w:lineRule="auto"/>
        <w:ind w:firstLine="709"/>
        <w:jc w:val="both"/>
        <w:rPr>
          <w:rFonts w:ascii="Times New Roman" w:hAnsi="Times New Roman"/>
          <w:color w:val="000000"/>
          <w:sz w:val="24"/>
          <w:szCs w:val="24"/>
          <w:lang w:eastAsia="ru-RU"/>
        </w:rPr>
      </w:pPr>
      <w:r w:rsidRPr="00E94379">
        <w:rPr>
          <w:rFonts w:ascii="Times New Roman" w:hAnsi="Times New Roman"/>
          <w:color w:val="000000"/>
          <w:sz w:val="24"/>
          <w:szCs w:val="24"/>
          <w:lang w:eastAsia="ru-RU"/>
        </w:rPr>
        <w:lastRenderedPageBreak/>
        <w:t xml:space="preserve">Интегральное значение показателей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организации культуры, определяемое путем анализа данных, полученных при изучении мнений получателей услуг (), рассчитывается по формуле:</w:t>
      </w:r>
    </w:p>
    <w:p w:rsidR="00BB7726" w:rsidRPr="00E94379" w:rsidRDefault="00BB7726" w:rsidP="00E94379">
      <w:pPr>
        <w:numPr>
          <w:ilvl w:val="0"/>
          <w:numId w:val="12"/>
        </w:numPr>
        <w:spacing w:after="0" w:line="240" w:lineRule="auto"/>
        <w:jc w:val="center"/>
        <w:rPr>
          <w:rFonts w:ascii="Times New Roman" w:hAnsi="Times New Roman"/>
          <w:color w:val="000000"/>
          <w:sz w:val="24"/>
          <w:szCs w:val="24"/>
          <w:lang w:eastAsia="ru-RU"/>
        </w:rPr>
      </w:pPr>
      <w:r w:rsidRPr="00E94379">
        <w:rPr>
          <w:rFonts w:ascii="Times New Roman" w:hAnsi="Times New Roman"/>
          <w:color w:val="000000"/>
          <w:sz w:val="24"/>
          <w:szCs w:val="24"/>
          <w:lang w:eastAsia="ru-RU"/>
        </w:rPr>
        <w:t xml:space="preserve"> </w:t>
      </w:r>
      <w:r w:rsidR="00D17697">
        <w:rPr>
          <w:rFonts w:ascii="Times New Roman" w:hAnsi="Times New Roman"/>
          <w:noProof/>
          <w:color w:val="000000"/>
          <w:position w:val="-32"/>
          <w:sz w:val="24"/>
          <w:szCs w:val="24"/>
          <w:lang w:eastAsia="ru-RU"/>
        </w:rPr>
        <w:pict>
          <v:shape id="Рисунок 58" o:spid="_x0000_i1073" type="#_x0000_t75" style="width:73.5pt;height:34.5pt;visibility:visible">
            <v:imagedata r:id="rId61" o:title=""/>
          </v:shape>
        </w:pict>
      </w:r>
      <w:r w:rsidRPr="00E94379">
        <w:rPr>
          <w:rFonts w:ascii="Times New Roman" w:hAnsi="Times New Roman"/>
          <w:color w:val="000000"/>
          <w:sz w:val="24"/>
          <w:szCs w:val="24"/>
          <w:lang w:eastAsia="ru-RU"/>
        </w:rPr>
        <w:t>, где:</w:t>
      </w:r>
    </w:p>
    <w:p w:rsidR="00BB7726" w:rsidRPr="00E94379" w:rsidRDefault="00BB7726" w:rsidP="00E94379">
      <w:pPr>
        <w:spacing w:after="0" w:line="240" w:lineRule="auto"/>
        <w:ind w:firstLine="709"/>
        <w:jc w:val="both"/>
        <w:rPr>
          <w:rFonts w:ascii="Times New Roman" w:hAnsi="Times New Roman"/>
          <w:color w:val="000000"/>
          <w:sz w:val="24"/>
          <w:szCs w:val="24"/>
          <w:lang w:eastAsia="ru-RU"/>
        </w:rPr>
      </w:pPr>
      <w:r w:rsidRPr="00B0577B">
        <w:rPr>
          <w:rFonts w:ascii="Times New Roman" w:hAnsi="Times New Roman"/>
          <w:color w:val="000000"/>
          <w:sz w:val="24"/>
          <w:szCs w:val="24"/>
          <w:lang w:eastAsia="ru-RU"/>
        </w:rPr>
        <w:fldChar w:fldCharType="begin"/>
      </w:r>
      <w:r w:rsidRPr="00B0577B">
        <w:rPr>
          <w:rFonts w:ascii="Times New Roman" w:hAnsi="Times New Roman"/>
          <w:color w:val="000000"/>
          <w:sz w:val="24"/>
          <w:szCs w:val="24"/>
          <w:lang w:eastAsia="ru-RU"/>
        </w:rPr>
        <w:instrText xml:space="preserve"> QUOTE </w:instrText>
      </w:r>
      <w:r w:rsidR="00D17697">
        <w:pict>
          <v:shape id="_x0000_i1074" type="#_x0000_t75" style="width:33.75pt;height:15.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77953&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777953&quot;&gt;&lt;m:oMathPara&gt;&lt;m:oMath&gt;&lt;m:sSubSup&gt;&lt;m:sSubSup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Sup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m&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jp&lt;/m:t&gt;&lt;/m:r&gt;&lt;/m:sub&gt;&lt;m:sup&gt;&lt;m:r&gt;&lt;w:rPr&gt;&lt;w:rFonts w:ascii=&quot;Cambria Math&quot; w:fareast=&quot;Times New Roman&quot; w:h-ansi=&quot;Cambria Math&quot;/&gt;&lt;wx:font wx:val=&quot;Cambria Math&quot;/&gt;&lt;w:i/&gt;&lt;w:color w:val=&quot;000000&quot;/&gt;&lt;w:sz w:val=&quot;28&quot;/&gt;&lt;w:sz-cs w:val=&quot;28&quot;/&gt;&lt;w:lang w:fareast=&quot;RU&quot;/&gt;&lt;/w:rPr&gt;&lt;m:t&gt; &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B0577B">
        <w:rPr>
          <w:rFonts w:ascii="Times New Roman" w:hAnsi="Times New Roman"/>
          <w:color w:val="000000"/>
          <w:sz w:val="24"/>
          <w:szCs w:val="24"/>
          <w:lang w:eastAsia="ru-RU"/>
        </w:rPr>
        <w:instrText xml:space="preserve"> </w:instrText>
      </w:r>
      <w:r w:rsidRPr="00B0577B">
        <w:rPr>
          <w:rFonts w:ascii="Times New Roman" w:hAnsi="Times New Roman"/>
          <w:color w:val="000000"/>
          <w:sz w:val="24"/>
          <w:szCs w:val="24"/>
          <w:lang w:eastAsia="ru-RU"/>
        </w:rPr>
        <w:fldChar w:fldCharType="separate"/>
      </w:r>
      <w:r w:rsidR="00D17697">
        <w:pict>
          <v:shape id="_x0000_i1075" type="#_x0000_t75" style="width:33.75pt;height:15.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77953&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777953&quot;&gt;&lt;m:oMathPara&gt;&lt;m:oMath&gt;&lt;m:sSubSup&gt;&lt;m:sSubSup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Sup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m&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jp&lt;/m:t&gt;&lt;/m:r&gt;&lt;/m:sub&gt;&lt;m:sup&gt;&lt;m:r&gt;&lt;w:rPr&gt;&lt;w:rFonts w:ascii=&quot;Cambria Math&quot; w:fareast=&quot;Times New Roman&quot; w:h-ansi=&quot;Cambria Math&quot;/&gt;&lt;wx:font wx:val=&quot;Cambria Math&quot;/&gt;&lt;w:i/&gt;&lt;w:color w:val=&quot;000000&quot;/&gt;&lt;w:sz w:val=&quot;28&quot;/&gt;&lt;w:sz-cs w:val=&quot;28&quot;/&gt;&lt;w:lang w:fareast=&quot;RU&quot;/&gt;&lt;/w:rPr&gt;&lt;m:t&gt; &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B0577B">
        <w:rPr>
          <w:rFonts w:ascii="Times New Roman" w:hAnsi="Times New Roman"/>
          <w:color w:val="000000"/>
          <w:sz w:val="24"/>
          <w:szCs w:val="24"/>
          <w:lang w:eastAsia="ru-RU"/>
        </w:rPr>
        <w:fldChar w:fldCharType="end"/>
      </w:r>
      <w:r w:rsidRPr="00E94379">
        <w:rPr>
          <w:rFonts w:ascii="Times New Roman" w:hAnsi="Times New Roman"/>
          <w:color w:val="000000"/>
          <w:sz w:val="24"/>
          <w:szCs w:val="24"/>
          <w:lang w:eastAsia="ru-RU"/>
        </w:rPr>
        <w:t xml:space="preserve"> – значение показателя, сформированное </w:t>
      </w:r>
      <w:r w:rsidRPr="00E94379">
        <w:rPr>
          <w:rFonts w:ascii="Times New Roman" w:hAnsi="Times New Roman"/>
          <w:i/>
          <w:color w:val="000000"/>
          <w:sz w:val="24"/>
          <w:szCs w:val="24"/>
          <w:lang w:val="en-US" w:eastAsia="ru-RU"/>
        </w:rPr>
        <w:t>p</w:t>
      </w:r>
      <w:r w:rsidRPr="00E94379">
        <w:rPr>
          <w:rFonts w:ascii="Times New Roman" w:hAnsi="Times New Roman"/>
          <w:color w:val="000000"/>
          <w:sz w:val="24"/>
          <w:szCs w:val="24"/>
          <w:lang w:eastAsia="ru-RU"/>
        </w:rPr>
        <w:t xml:space="preserve">-ым получателем услуг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noBreakHyphen/>
        <w:t xml:space="preserve">ой организацией культуры по </w:t>
      </w:r>
      <w:r w:rsidRPr="00E94379">
        <w:rPr>
          <w:rFonts w:ascii="Times New Roman" w:hAnsi="Times New Roman"/>
          <w:i/>
          <w:color w:val="000000"/>
          <w:sz w:val="24"/>
          <w:szCs w:val="24"/>
          <w:lang w:val="en-US" w:eastAsia="ru-RU"/>
        </w:rPr>
        <w:t>j</w:t>
      </w:r>
      <w:r w:rsidRPr="00E94379">
        <w:rPr>
          <w:rFonts w:ascii="Times New Roman" w:hAnsi="Times New Roman"/>
          <w:color w:val="000000"/>
          <w:sz w:val="24"/>
          <w:szCs w:val="24"/>
          <w:lang w:eastAsia="ru-RU"/>
        </w:rPr>
        <w:t>-ому показателю;</w:t>
      </w:r>
    </w:p>
    <w:p w:rsidR="00BB7726" w:rsidRPr="00E94379" w:rsidRDefault="00BB7726" w:rsidP="00E94379">
      <w:pPr>
        <w:spacing w:after="0" w:line="240" w:lineRule="auto"/>
        <w:ind w:firstLine="709"/>
        <w:jc w:val="both"/>
        <w:rPr>
          <w:rFonts w:ascii="Times New Roman" w:hAnsi="Times New Roman"/>
          <w:color w:val="000000"/>
          <w:sz w:val="24"/>
          <w:szCs w:val="24"/>
          <w:lang w:eastAsia="ru-RU"/>
        </w:rPr>
      </w:pPr>
      <w:r w:rsidRPr="003E34BC">
        <w:rPr>
          <w:rFonts w:ascii="Times New Roman" w:hAnsi="Times New Roman"/>
          <w:color w:val="000000"/>
          <w:sz w:val="24"/>
          <w:szCs w:val="24"/>
          <w:vertAlign w:val="subscript"/>
          <w:lang w:eastAsia="ru-RU"/>
        </w:rPr>
        <w:fldChar w:fldCharType="begin"/>
      </w:r>
      <w:r w:rsidRPr="003E34BC">
        <w:rPr>
          <w:rFonts w:ascii="Times New Roman" w:hAnsi="Times New Roman"/>
          <w:color w:val="000000"/>
          <w:sz w:val="24"/>
          <w:szCs w:val="24"/>
          <w:vertAlign w:val="subscript"/>
          <w:lang w:eastAsia="ru-RU"/>
        </w:rPr>
        <w:instrText xml:space="preserve"> </w:instrText>
      </w:r>
      <w:r w:rsidRPr="00B0577B">
        <w:rPr>
          <w:rFonts w:ascii="Times New Roman" w:hAnsi="Times New Roman"/>
          <w:color w:val="000000"/>
          <w:sz w:val="24"/>
          <w:szCs w:val="24"/>
          <w:vertAlign w:val="subscript"/>
          <w:lang w:val="en-US" w:eastAsia="ru-RU"/>
        </w:rPr>
        <w:instrText>QUOTE</w:instrText>
      </w:r>
      <w:r w:rsidRPr="003E34BC">
        <w:rPr>
          <w:rFonts w:ascii="Times New Roman" w:hAnsi="Times New Roman"/>
          <w:color w:val="000000"/>
          <w:sz w:val="24"/>
          <w:szCs w:val="24"/>
          <w:vertAlign w:val="subscript"/>
          <w:lang w:eastAsia="ru-RU"/>
        </w:rPr>
        <w:instrText xml:space="preserve"> </w:instrText>
      </w:r>
      <w:r w:rsidR="00D17697">
        <w:pict>
          <v:shape id="_x0000_i1076" type="#_x0000_t75" style="width:13.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1BE3&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E11BE3&quot;&gt;&lt;m:oMathPara&gt;&lt;m:oMath&gt;&lt;m:r&gt;&lt;w:rPr&gt;&lt;w:rFonts w:ascii=&quot;Cambria Math&quot; w:fareast=&quot;Times New Roman&quot; w:h-ansi=&quot;Cambria Math&quot;/&gt;&lt;wx:font wx:val=&quot;Cambria Math&quot;/&gt;&lt;w:i/&gt;&lt;w:color w:val=&quot;000000&quot;/&gt;&lt;w:sz w:val=&quot;28&quot;/&gt;&lt;w:sz-cs w:val=&quot;28&quot;/&gt;&lt;w:lang w:val=&quot;EN-US&quot; w:fareast=&quot;RU&quot;/&gt;&lt;/w:rPr&gt;&lt;m:t&gt;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3E34BC">
        <w:rPr>
          <w:rFonts w:ascii="Times New Roman" w:hAnsi="Times New Roman"/>
          <w:color w:val="000000"/>
          <w:sz w:val="24"/>
          <w:szCs w:val="24"/>
          <w:vertAlign w:val="subscript"/>
          <w:lang w:eastAsia="ru-RU"/>
        </w:rPr>
        <w:instrText xml:space="preserve"> </w:instrText>
      </w:r>
      <w:r w:rsidRPr="003E34BC">
        <w:rPr>
          <w:rFonts w:ascii="Times New Roman" w:hAnsi="Times New Roman"/>
          <w:color w:val="000000"/>
          <w:sz w:val="24"/>
          <w:szCs w:val="24"/>
          <w:vertAlign w:val="subscript"/>
          <w:lang w:eastAsia="ru-RU"/>
        </w:rPr>
        <w:fldChar w:fldCharType="separate"/>
      </w:r>
      <w:r w:rsidR="00D17697">
        <w:pict>
          <v:shape id="_x0000_i1077" type="#_x0000_t75" style="width:13.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1BE3&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E11BE3&quot;&gt;&lt;m:oMathPara&gt;&lt;m:oMath&gt;&lt;m:r&gt;&lt;w:rPr&gt;&lt;w:rFonts w:ascii=&quot;Cambria Math&quot; w:fareast=&quot;Times New Roman&quot; w:h-ansi=&quot;Cambria Math&quot;/&gt;&lt;wx:font wx:val=&quot;Cambria Math&quot;/&gt;&lt;w:i/&gt;&lt;w:color w:val=&quot;000000&quot;/&gt;&lt;w:sz w:val=&quot;28&quot;/&gt;&lt;w:sz-cs w:val=&quot;28&quot;/&gt;&lt;w:lang w:val=&quot;EN-US&quot; w:fareast=&quot;RU&quot;/&gt;&lt;/w:rPr&gt;&lt;m:t&gt;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3E34BC">
        <w:rPr>
          <w:rFonts w:ascii="Times New Roman" w:hAnsi="Times New Roman"/>
          <w:color w:val="000000"/>
          <w:sz w:val="24"/>
          <w:szCs w:val="24"/>
          <w:vertAlign w:val="subscript"/>
          <w:lang w:eastAsia="ru-RU"/>
        </w:rPr>
        <w:fldChar w:fldCharType="end"/>
      </w:r>
      <w:r w:rsidRPr="00E94379">
        <w:rPr>
          <w:rFonts w:ascii="Times New Roman" w:hAnsi="Times New Roman"/>
          <w:i/>
          <w:color w:val="000000"/>
          <w:sz w:val="24"/>
          <w:szCs w:val="24"/>
          <w:vertAlign w:val="subscript"/>
          <w:lang w:val="en-US" w:eastAsia="ru-RU"/>
        </w:rPr>
        <w:t>ij</w:t>
      </w:r>
      <w:r w:rsidRPr="00E94379">
        <w:rPr>
          <w:rFonts w:ascii="Times New Roman" w:hAnsi="Times New Roman"/>
          <w:color w:val="000000"/>
          <w:sz w:val="24"/>
          <w:szCs w:val="24"/>
          <w:lang w:eastAsia="ru-RU"/>
        </w:rPr>
        <w:t xml:space="preserve"> – количество получателей услуг, оценивших </w:t>
      </w:r>
      <w:r w:rsidRPr="00E94379">
        <w:rPr>
          <w:rFonts w:ascii="Times New Roman" w:hAnsi="Times New Roman"/>
          <w:sz w:val="24"/>
          <w:szCs w:val="24"/>
          <w:lang w:eastAsia="ru-RU"/>
        </w:rPr>
        <w:t>качество</w:t>
      </w:r>
      <w:r w:rsidRPr="00E94379">
        <w:rPr>
          <w:rFonts w:ascii="Times New Roman" w:hAnsi="Times New Roman"/>
          <w:color w:val="FF0000"/>
          <w:sz w:val="24"/>
          <w:szCs w:val="24"/>
          <w:lang w:eastAsia="ru-RU"/>
        </w:rPr>
        <w:t xml:space="preserve"> </w:t>
      </w:r>
      <w:r w:rsidRPr="00E94379">
        <w:rPr>
          <w:rFonts w:ascii="Times New Roman" w:hAnsi="Times New Roman"/>
          <w:color w:val="000000"/>
          <w:sz w:val="24"/>
          <w:szCs w:val="24"/>
          <w:lang w:eastAsia="ru-RU"/>
        </w:rPr>
        <w:t xml:space="preserve">оказания услуг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 xml:space="preserve">-ой организацией культуры по </w:t>
      </w:r>
      <w:r w:rsidRPr="00E94379">
        <w:rPr>
          <w:rFonts w:ascii="Times New Roman" w:hAnsi="Times New Roman"/>
          <w:i/>
          <w:color w:val="000000"/>
          <w:sz w:val="24"/>
          <w:szCs w:val="24"/>
          <w:lang w:val="en-US" w:eastAsia="ru-RU"/>
        </w:rPr>
        <w:t>j</w:t>
      </w:r>
      <w:r w:rsidRPr="00E94379">
        <w:rPr>
          <w:rFonts w:ascii="Times New Roman" w:hAnsi="Times New Roman"/>
          <w:color w:val="000000"/>
          <w:sz w:val="24"/>
          <w:szCs w:val="24"/>
          <w:lang w:eastAsia="ru-RU"/>
        </w:rPr>
        <w:t>-ому показателю.</w:t>
      </w:r>
    </w:p>
    <w:p w:rsidR="00BB7726" w:rsidRPr="00E94379" w:rsidRDefault="00BB7726" w:rsidP="00E94379">
      <w:pPr>
        <w:spacing w:after="0" w:line="240" w:lineRule="auto"/>
        <w:ind w:firstLine="709"/>
        <w:jc w:val="both"/>
        <w:rPr>
          <w:rFonts w:ascii="Times New Roman" w:hAnsi="Times New Roman"/>
          <w:sz w:val="24"/>
          <w:szCs w:val="24"/>
          <w:lang w:eastAsia="ru-RU"/>
        </w:rPr>
      </w:pPr>
      <w:r w:rsidRPr="00E94379">
        <w:rPr>
          <w:rFonts w:ascii="Times New Roman" w:hAnsi="Times New Roman"/>
          <w:color w:val="000000"/>
          <w:sz w:val="24"/>
          <w:szCs w:val="24"/>
          <w:lang w:eastAsia="ru-RU"/>
        </w:rPr>
        <w:t xml:space="preserve">Варианты значений по показателям, </w:t>
      </w:r>
      <w:r w:rsidRPr="00E94379">
        <w:rPr>
          <w:rFonts w:ascii="Times New Roman" w:hAnsi="Times New Roman"/>
          <w:sz w:val="24"/>
          <w:szCs w:val="24"/>
          <w:lang w:eastAsia="ru-RU"/>
        </w:rPr>
        <w:t xml:space="preserve">формируемые на основе изучения мнений получателей услуг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организацией культуры</w:t>
      </w:r>
      <w:r w:rsidRPr="00E94379">
        <w:rPr>
          <w:rFonts w:ascii="Times New Roman" w:hAnsi="Times New Roman"/>
          <w:sz w:val="24"/>
          <w:szCs w:val="24"/>
          <w:lang w:eastAsia="ru-RU"/>
        </w:rPr>
        <w:t>, представлены в Таблице 2.</w:t>
      </w:r>
    </w:p>
    <w:p w:rsidR="00BB7726" w:rsidRPr="00E94379" w:rsidRDefault="00BB7726" w:rsidP="002F610B">
      <w:pPr>
        <w:spacing w:after="0" w:line="240" w:lineRule="auto"/>
        <w:jc w:val="right"/>
        <w:rPr>
          <w:rFonts w:ascii="Times New Roman" w:hAnsi="Times New Roman"/>
          <w:i/>
          <w:color w:val="000000"/>
          <w:sz w:val="24"/>
          <w:szCs w:val="24"/>
          <w:lang w:eastAsia="ru-RU"/>
        </w:rPr>
      </w:pPr>
      <w:r w:rsidRPr="00E94379">
        <w:rPr>
          <w:rFonts w:ascii="Times New Roman" w:hAnsi="Times New Roman"/>
          <w:i/>
          <w:color w:val="000000"/>
          <w:sz w:val="24"/>
          <w:szCs w:val="24"/>
          <w:lang w:eastAsia="ru-RU"/>
        </w:rPr>
        <w:t>Таблица 2</w:t>
      </w:r>
    </w:p>
    <w:p w:rsidR="00BB7726" w:rsidRPr="00E94379" w:rsidRDefault="00BB7726" w:rsidP="002F610B">
      <w:pPr>
        <w:autoSpaceDE w:val="0"/>
        <w:autoSpaceDN w:val="0"/>
        <w:adjustRightInd w:val="0"/>
        <w:spacing w:after="0" w:line="240" w:lineRule="auto"/>
        <w:jc w:val="center"/>
        <w:rPr>
          <w:rFonts w:ascii="Times New Roman" w:hAnsi="Times New Roman"/>
          <w:color w:val="000000"/>
          <w:sz w:val="24"/>
          <w:szCs w:val="24"/>
          <w:lang w:eastAsia="ru-RU"/>
        </w:rPr>
      </w:pPr>
      <w:r w:rsidRPr="00E94379">
        <w:rPr>
          <w:rFonts w:ascii="Times New Roman" w:hAnsi="Times New Roman"/>
          <w:color w:val="000000"/>
          <w:sz w:val="24"/>
          <w:szCs w:val="24"/>
          <w:lang w:eastAsia="ru-RU"/>
        </w:rPr>
        <w:t xml:space="preserve">Варианты значений по показателям, </w:t>
      </w:r>
      <w:r w:rsidRPr="00E94379">
        <w:rPr>
          <w:rFonts w:ascii="Times New Roman" w:hAnsi="Times New Roman"/>
          <w:sz w:val="24"/>
          <w:szCs w:val="24"/>
          <w:lang w:eastAsia="ru-RU"/>
        </w:rPr>
        <w:t xml:space="preserve">формируемые на основе изучения мнений получателей услуг </w:t>
      </w:r>
      <w:r w:rsidRPr="00E94379">
        <w:rPr>
          <w:rFonts w:ascii="Times New Roman" w:hAnsi="Times New Roman"/>
          <w:i/>
          <w:color w:val="000000"/>
          <w:sz w:val="24"/>
          <w:szCs w:val="24"/>
          <w:lang w:eastAsia="ru-RU"/>
        </w:rPr>
        <w:t>i</w:t>
      </w:r>
      <w:r w:rsidRPr="00E94379">
        <w:rPr>
          <w:rFonts w:ascii="Times New Roman" w:hAnsi="Times New Roman"/>
          <w:color w:val="000000"/>
          <w:sz w:val="24"/>
          <w:szCs w:val="24"/>
          <w:lang w:eastAsia="ru-RU"/>
        </w:rPr>
        <w:t>-ой организацией культуры</w:t>
      </w:r>
    </w:p>
    <w:p w:rsidR="00BB7726" w:rsidRPr="003123FC" w:rsidRDefault="00BB7726" w:rsidP="002F610B">
      <w:pPr>
        <w:autoSpaceDE w:val="0"/>
        <w:autoSpaceDN w:val="0"/>
        <w:adjustRightInd w:val="0"/>
        <w:spacing w:after="0" w:line="240" w:lineRule="auto"/>
        <w:jc w:val="center"/>
        <w:rPr>
          <w:rFonts w:ascii="Times New Roman" w:hAnsi="Times New Roman"/>
          <w:color w:val="000000"/>
          <w:sz w:val="12"/>
          <w:szCs w:val="28"/>
          <w:lang w:eastAsia="ru-RU"/>
        </w:rPr>
      </w:pP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
        <w:gridCol w:w="3373"/>
        <w:gridCol w:w="4394"/>
        <w:gridCol w:w="851"/>
        <w:gridCol w:w="851"/>
      </w:tblGrid>
      <w:tr w:rsidR="00BB7726" w:rsidRPr="00765CB7" w:rsidTr="002F610B">
        <w:trPr>
          <w:cantSplit/>
          <w:trHeight w:val="20"/>
          <w:tblHeader/>
        </w:trPr>
        <w:tc>
          <w:tcPr>
            <w:tcW w:w="597" w:type="dxa"/>
            <w:noWrap/>
            <w:vAlign w:val="center"/>
          </w:tcPr>
          <w:p w:rsidR="00BB7726" w:rsidRPr="003123FC" w:rsidRDefault="00BB7726" w:rsidP="002F610B">
            <w:pPr>
              <w:spacing w:after="0" w:line="240" w:lineRule="auto"/>
              <w:jc w:val="center"/>
              <w:rPr>
                <w:rFonts w:ascii="Times New Roman" w:hAnsi="Times New Roman"/>
                <w:i/>
                <w:color w:val="000000"/>
                <w:sz w:val="24"/>
                <w:szCs w:val="24"/>
                <w:lang w:eastAsia="ru-RU"/>
              </w:rPr>
            </w:pPr>
            <w:r w:rsidRPr="003123FC">
              <w:rPr>
                <w:rFonts w:ascii="Times New Roman" w:hAnsi="Times New Roman"/>
                <w:i/>
                <w:color w:val="000000"/>
                <w:sz w:val="24"/>
                <w:szCs w:val="24"/>
                <w:lang w:eastAsia="ru-RU"/>
              </w:rPr>
              <w:t>№</w:t>
            </w:r>
          </w:p>
        </w:tc>
        <w:tc>
          <w:tcPr>
            <w:tcW w:w="3373" w:type="dxa"/>
            <w:vAlign w:val="center"/>
          </w:tcPr>
          <w:p w:rsidR="00BB7726" w:rsidRPr="003123FC" w:rsidRDefault="00BB7726" w:rsidP="002F610B">
            <w:pPr>
              <w:spacing w:after="0" w:line="240" w:lineRule="auto"/>
              <w:jc w:val="center"/>
              <w:rPr>
                <w:rFonts w:ascii="Times New Roman" w:hAnsi="Times New Roman"/>
                <w:i/>
                <w:color w:val="000000"/>
                <w:sz w:val="24"/>
                <w:szCs w:val="24"/>
                <w:lang w:eastAsia="ru-RU"/>
              </w:rPr>
            </w:pPr>
            <w:r w:rsidRPr="003123FC">
              <w:rPr>
                <w:rFonts w:ascii="Times New Roman" w:hAnsi="Times New Roman"/>
                <w:i/>
                <w:color w:val="000000"/>
                <w:sz w:val="24"/>
                <w:szCs w:val="24"/>
                <w:lang w:eastAsia="ru-RU"/>
              </w:rPr>
              <w:t>Наименование показателя</w:t>
            </w:r>
          </w:p>
        </w:tc>
        <w:tc>
          <w:tcPr>
            <w:tcW w:w="5245" w:type="dxa"/>
            <w:gridSpan w:val="2"/>
            <w:vAlign w:val="center"/>
          </w:tcPr>
          <w:p w:rsidR="00BB7726" w:rsidRPr="003123FC" w:rsidRDefault="00BB7726" w:rsidP="002F610B">
            <w:pPr>
              <w:spacing w:after="0" w:line="240" w:lineRule="auto"/>
              <w:jc w:val="center"/>
              <w:rPr>
                <w:rFonts w:ascii="Times New Roman" w:hAnsi="Times New Roman"/>
                <w:i/>
                <w:color w:val="000000"/>
                <w:sz w:val="24"/>
                <w:szCs w:val="24"/>
                <w:lang w:eastAsia="ru-RU"/>
              </w:rPr>
            </w:pPr>
            <w:r w:rsidRPr="003123FC">
              <w:rPr>
                <w:rFonts w:ascii="Times New Roman" w:hAnsi="Times New Roman"/>
                <w:i/>
                <w:sz w:val="24"/>
                <w:szCs w:val="24"/>
                <w:lang w:eastAsia="ru-RU"/>
              </w:rPr>
              <w:t>Мнение получателей услуг</w:t>
            </w:r>
          </w:p>
        </w:tc>
        <w:tc>
          <w:tcPr>
            <w:tcW w:w="851" w:type="dxa"/>
            <w:vAlign w:val="center"/>
          </w:tcPr>
          <w:p w:rsidR="00BB7726" w:rsidRPr="003123FC" w:rsidRDefault="00BB7726" w:rsidP="002F610B">
            <w:pPr>
              <w:spacing w:after="0" w:line="240" w:lineRule="auto"/>
              <w:jc w:val="center"/>
              <w:rPr>
                <w:rFonts w:ascii="Times New Roman" w:hAnsi="Times New Roman"/>
                <w:i/>
                <w:color w:val="000000"/>
                <w:sz w:val="24"/>
                <w:szCs w:val="24"/>
                <w:lang w:eastAsia="ru-RU"/>
              </w:rPr>
            </w:pPr>
            <w:r w:rsidRPr="003123FC">
              <w:rPr>
                <w:rFonts w:ascii="Times New Roman" w:hAnsi="Times New Roman"/>
                <w:i/>
                <w:color w:val="000000"/>
                <w:sz w:val="24"/>
                <w:szCs w:val="24"/>
                <w:lang w:eastAsia="ru-RU"/>
              </w:rPr>
              <w:t>Баллы</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1.3</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Д</w:t>
            </w:r>
            <w:r w:rsidRPr="00C7002D">
              <w:rPr>
                <w:rFonts w:ascii="Times New Roman" w:hAnsi="Times New Roman"/>
                <w:sz w:val="24"/>
                <w:szCs w:val="24"/>
                <w:lang w:eastAsia="ru-RU"/>
              </w:rPr>
              <w:t>оступность и актуальность информации о деятельности организации культуры, размещенной на территории организации</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Неудовлетворительно, совершенно не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2.1.</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Pr="00C7002D">
              <w:rPr>
                <w:rFonts w:ascii="Times New Roman" w:hAnsi="Times New Roman"/>
                <w:sz w:val="24"/>
                <w:szCs w:val="24"/>
                <w:lang w:eastAsia="ru-RU"/>
              </w:rPr>
              <w:t>омфортность условий пребывания в организации культуры</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Неудовлетворительно, совершенно не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2.2.</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Д</w:t>
            </w:r>
            <w:r w:rsidRPr="00C7002D">
              <w:rPr>
                <w:rFonts w:ascii="Times New Roman" w:hAnsi="Times New Roman"/>
                <w:sz w:val="24"/>
                <w:szCs w:val="24"/>
                <w:lang w:eastAsia="ru-RU"/>
              </w:rPr>
              <w:t>ополнительные услуги и доступность их получения</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Неудовлетворительно, совершенно не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2.3.</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У</w:t>
            </w:r>
            <w:r w:rsidRPr="00C7002D">
              <w:rPr>
                <w:rFonts w:ascii="Times New Roman" w:hAnsi="Times New Roman"/>
                <w:sz w:val="24"/>
                <w:szCs w:val="24"/>
                <w:lang w:eastAsia="ru-RU"/>
              </w:rPr>
              <w:t>добство пользования электронными сервисами, предоставляемыми организацией культуры (в том числе с помощью мобильных устройств)</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Неудовлетворительно, совершенно не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2.4.</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У</w:t>
            </w:r>
            <w:r w:rsidRPr="00C7002D">
              <w:rPr>
                <w:rFonts w:ascii="Times New Roman" w:hAnsi="Times New Roman"/>
                <w:sz w:val="24"/>
                <w:szCs w:val="24"/>
                <w:lang w:eastAsia="ru-RU"/>
              </w:rPr>
              <w:t>добство графика работы организации культуры</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Отлично, очень удобно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C7002D">
              <w:rPr>
                <w:rFonts w:ascii="Times New Roman" w:hAnsi="Times New Roman"/>
                <w:sz w:val="24"/>
                <w:szCs w:val="24"/>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C7002D">
              <w:rPr>
                <w:rFonts w:ascii="Times New Roman" w:hAnsi="Times New Roman"/>
                <w:sz w:val="24"/>
                <w:szCs w:val="24"/>
              </w:rPr>
              <w:t>Совершенно не удобно</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69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Д</w:t>
            </w:r>
            <w:r w:rsidRPr="00C523A8">
              <w:rPr>
                <w:rFonts w:ascii="Times New Roman" w:hAnsi="Times New Roman"/>
                <w:sz w:val="24"/>
                <w:szCs w:val="24"/>
                <w:lang w:eastAsia="ru-RU"/>
              </w:rPr>
              <w:t>оступность услуг для инвалидов</w:t>
            </w:r>
            <w:r>
              <w:rPr>
                <w:rFonts w:ascii="Times New Roman" w:hAnsi="Times New Roman"/>
                <w:sz w:val="24"/>
                <w:szCs w:val="24"/>
                <w:lang w:eastAsia="ru-RU"/>
              </w:rPr>
              <w:t>*</w:t>
            </w:r>
          </w:p>
        </w:tc>
        <w:tc>
          <w:tcPr>
            <w:tcW w:w="4394"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sidRPr="00C523A8">
              <w:rPr>
                <w:rFonts w:ascii="Times New Roman" w:hAnsi="Times New Roman"/>
                <w:sz w:val="24"/>
                <w:szCs w:val="24"/>
                <w:lang w:eastAsia="ru-RU"/>
              </w:rPr>
              <w:t>Обеспечение возможности для инвалидов посадки в транспортное средство и высадки из него перед входом в организацию культуры, в том числе с использованием кресла-коляски</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да</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BB7726" w:rsidRPr="00765CB7" w:rsidTr="002F610B">
        <w:trPr>
          <w:cantSplit/>
          <w:trHeight w:val="69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Default="00BB7726" w:rsidP="002F610B">
            <w:pPr>
              <w:spacing w:after="0" w:line="240" w:lineRule="auto"/>
              <w:rPr>
                <w:rFonts w:ascii="Times New Roman" w:hAnsi="Times New Roman"/>
                <w:sz w:val="24"/>
                <w:szCs w:val="24"/>
                <w:lang w:eastAsia="ru-RU"/>
              </w:rPr>
            </w:pPr>
          </w:p>
        </w:tc>
        <w:tc>
          <w:tcPr>
            <w:tcW w:w="4394" w:type="dxa"/>
            <w:vMerge/>
            <w:vAlign w:val="center"/>
          </w:tcPr>
          <w:p w:rsidR="00BB7726" w:rsidRPr="00C523A8" w:rsidRDefault="00BB7726" w:rsidP="002F610B">
            <w:pPr>
              <w:spacing w:after="0" w:line="240" w:lineRule="auto"/>
              <w:rPr>
                <w:rFonts w:ascii="Times New Roman" w:hAnsi="Times New Roman"/>
                <w:sz w:val="24"/>
                <w:szCs w:val="24"/>
                <w:lang w:eastAsia="ru-RU"/>
              </w:rPr>
            </w:pP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нет</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BB7726" w:rsidRPr="00765CB7" w:rsidTr="002F610B">
        <w:trPr>
          <w:cantSplit/>
          <w:trHeight w:val="968"/>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4394"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sidRPr="00C523A8">
              <w:rPr>
                <w:rFonts w:ascii="Times New Roman" w:hAnsi="Times New Roman"/>
                <w:sz w:val="24"/>
                <w:szCs w:val="24"/>
                <w:lang w:eastAsia="ru-RU"/>
              </w:rPr>
              <w:t>Оснащение организации специальными устройствами для доступа инвалидов (оборудование входных зон, раздвижные двери, приспособленные перила, доступных санитарно-гигиенических помещений, звуковые устройства для инвалидов по зрению и т.п.)</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да</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BB7726" w:rsidRPr="00765CB7" w:rsidTr="002F610B">
        <w:trPr>
          <w:cantSplit/>
          <w:trHeight w:val="967"/>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4394" w:type="dxa"/>
            <w:vMerge/>
            <w:vAlign w:val="center"/>
          </w:tcPr>
          <w:p w:rsidR="00BB7726" w:rsidRPr="00C523A8" w:rsidRDefault="00BB7726" w:rsidP="002F610B">
            <w:pPr>
              <w:spacing w:after="0" w:line="240" w:lineRule="auto"/>
              <w:rPr>
                <w:rFonts w:ascii="Times New Roman" w:hAnsi="Times New Roman"/>
                <w:sz w:val="24"/>
                <w:szCs w:val="24"/>
                <w:lang w:eastAsia="ru-RU"/>
              </w:rPr>
            </w:pP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нет</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BB7726" w:rsidRPr="00765CB7" w:rsidTr="002F610B">
        <w:trPr>
          <w:cantSplit/>
          <w:trHeight w:val="413"/>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4394" w:type="dxa"/>
            <w:vMerge w:val="restart"/>
            <w:vAlign w:val="center"/>
          </w:tcPr>
          <w:p w:rsidR="00BB7726" w:rsidRPr="003123FC" w:rsidRDefault="00BB7726" w:rsidP="002F610B">
            <w:pPr>
              <w:spacing w:after="0" w:line="240" w:lineRule="auto"/>
              <w:rPr>
                <w:rFonts w:ascii="Times New Roman" w:hAnsi="Times New Roman"/>
                <w:iCs/>
                <w:sz w:val="24"/>
                <w:szCs w:val="24"/>
                <w:lang w:eastAsia="ru-RU"/>
              </w:rPr>
            </w:pPr>
            <w:r w:rsidRPr="00C523A8">
              <w:rPr>
                <w:rFonts w:ascii="Times New Roman" w:hAnsi="Times New Roman"/>
                <w:iCs/>
                <w:sz w:val="24"/>
                <w:szCs w:val="24"/>
                <w:lang w:eastAsia="ru-RU"/>
              </w:rPr>
              <w:t>Наличие сопровождающего персонала и возможности самостоятельного передвижения по территории организации</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да</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BB7726" w:rsidRPr="00765CB7" w:rsidTr="002F610B">
        <w:trPr>
          <w:cantSplit/>
          <w:trHeight w:val="412"/>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4394" w:type="dxa"/>
            <w:vMerge/>
            <w:vAlign w:val="center"/>
          </w:tcPr>
          <w:p w:rsidR="00BB7726" w:rsidRPr="00C523A8" w:rsidRDefault="00BB7726" w:rsidP="002F610B">
            <w:pPr>
              <w:spacing w:after="0" w:line="240" w:lineRule="auto"/>
              <w:rPr>
                <w:rFonts w:ascii="Times New Roman" w:hAnsi="Times New Roman"/>
                <w:iCs/>
                <w:sz w:val="24"/>
                <w:szCs w:val="24"/>
                <w:lang w:eastAsia="ru-RU"/>
              </w:rPr>
            </w:pP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нет</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BB7726" w:rsidRPr="00765CB7" w:rsidTr="002F610B">
        <w:trPr>
          <w:cantSplit/>
          <w:trHeight w:val="278"/>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4394" w:type="dxa"/>
            <w:vMerge w:val="restart"/>
            <w:vAlign w:val="center"/>
          </w:tcPr>
          <w:p w:rsidR="00BB7726" w:rsidRPr="003123FC" w:rsidRDefault="00BB7726" w:rsidP="002F610B">
            <w:pPr>
              <w:spacing w:after="0" w:line="240" w:lineRule="auto"/>
              <w:rPr>
                <w:rFonts w:ascii="Times New Roman" w:hAnsi="Times New Roman"/>
                <w:iCs/>
                <w:sz w:val="24"/>
                <w:szCs w:val="24"/>
                <w:lang w:eastAsia="ru-RU"/>
              </w:rPr>
            </w:pPr>
            <w:r w:rsidRPr="00C523A8">
              <w:rPr>
                <w:rFonts w:ascii="Times New Roman" w:hAnsi="Times New Roman"/>
                <w:iCs/>
                <w:sz w:val="24"/>
                <w:szCs w:val="24"/>
                <w:lang w:eastAsia="ru-RU"/>
              </w:rPr>
              <w:t>Компетентность работы персонала с посетителями-инвалидами</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да</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BB7726" w:rsidRPr="00765CB7" w:rsidTr="002F610B">
        <w:trPr>
          <w:cantSplit/>
          <w:trHeight w:val="277"/>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4394" w:type="dxa"/>
            <w:vMerge/>
            <w:vAlign w:val="center"/>
          </w:tcPr>
          <w:p w:rsidR="00BB7726" w:rsidRPr="00C523A8" w:rsidRDefault="00BB7726" w:rsidP="002F610B">
            <w:pPr>
              <w:spacing w:after="0" w:line="240" w:lineRule="auto"/>
              <w:rPr>
                <w:rFonts w:ascii="Times New Roman" w:hAnsi="Times New Roman"/>
                <w:iCs/>
                <w:sz w:val="24"/>
                <w:szCs w:val="24"/>
                <w:lang w:eastAsia="ru-RU"/>
              </w:rPr>
            </w:pP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нет</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BB7726" w:rsidRPr="00765CB7" w:rsidTr="002F610B">
        <w:trPr>
          <w:cantSplit/>
          <w:trHeight w:val="138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4394" w:type="dxa"/>
            <w:vMerge w:val="restart"/>
            <w:vAlign w:val="center"/>
          </w:tcPr>
          <w:p w:rsidR="00BB7726" w:rsidRPr="003123FC" w:rsidRDefault="00BB7726" w:rsidP="002F610B">
            <w:pPr>
              <w:spacing w:after="0" w:line="240" w:lineRule="auto"/>
              <w:rPr>
                <w:rFonts w:ascii="Times New Roman" w:hAnsi="Times New Roman"/>
                <w:iCs/>
                <w:sz w:val="24"/>
                <w:szCs w:val="24"/>
                <w:lang w:eastAsia="ru-RU"/>
              </w:rPr>
            </w:pPr>
            <w:r w:rsidRPr="00C523A8">
              <w:rPr>
                <w:rFonts w:ascii="Times New Roman" w:hAnsi="Times New Roman"/>
                <w:iCs/>
                <w:sz w:val="24"/>
                <w:szCs w:val="24"/>
                <w:lang w:eastAsia="ru-RU"/>
              </w:rPr>
              <w:t>Размещение информации, необходимой для обеспечения беспрепятственного доступа инвалидов к учреждению и услугам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да</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BB7726" w:rsidRPr="00765CB7" w:rsidTr="002F610B">
        <w:trPr>
          <w:cantSplit/>
          <w:trHeight w:val="138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4394" w:type="dxa"/>
            <w:vMerge/>
            <w:vAlign w:val="center"/>
          </w:tcPr>
          <w:p w:rsidR="00BB7726" w:rsidRPr="00C523A8" w:rsidRDefault="00BB7726" w:rsidP="002F610B">
            <w:pPr>
              <w:spacing w:after="0" w:line="240" w:lineRule="auto"/>
              <w:rPr>
                <w:rFonts w:ascii="Times New Roman" w:hAnsi="Times New Roman"/>
                <w:iCs/>
                <w:sz w:val="24"/>
                <w:szCs w:val="24"/>
                <w:lang w:eastAsia="ru-RU"/>
              </w:rPr>
            </w:pP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нет</w:t>
            </w:r>
          </w:p>
        </w:tc>
        <w:tc>
          <w:tcPr>
            <w:tcW w:w="851" w:type="dxa"/>
            <w:vAlign w:val="center"/>
          </w:tcPr>
          <w:p w:rsidR="00BB7726" w:rsidRPr="003123FC" w:rsidRDefault="00BB7726" w:rsidP="002F610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3.1.</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С</w:t>
            </w:r>
            <w:r w:rsidRPr="00286FF5">
              <w:rPr>
                <w:rFonts w:ascii="Times New Roman" w:hAnsi="Times New Roman"/>
                <w:sz w:val="24"/>
                <w:szCs w:val="24"/>
                <w:lang w:eastAsia="ru-RU"/>
              </w:rPr>
              <w:t>облюдение режима работы организацией культуры</w:t>
            </w:r>
          </w:p>
        </w:tc>
        <w:tc>
          <w:tcPr>
            <w:tcW w:w="5245" w:type="dxa"/>
            <w:gridSpan w:val="2"/>
          </w:tcPr>
          <w:p w:rsidR="00BB7726" w:rsidRPr="003123FC" w:rsidRDefault="00BB7726" w:rsidP="002F610B">
            <w:pPr>
              <w:spacing w:after="0" w:line="240" w:lineRule="auto"/>
              <w:rPr>
                <w:rFonts w:ascii="Times New Roman" w:hAnsi="Times New Roman"/>
                <w:sz w:val="24"/>
                <w:szCs w:val="24"/>
                <w:lang w:eastAsia="ru-RU"/>
              </w:rPr>
            </w:pPr>
            <w:r w:rsidRPr="00286FF5">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sz w:val="24"/>
                <w:szCs w:val="24"/>
                <w:lang w:eastAsia="ru-RU"/>
              </w:rPr>
            </w:pPr>
            <w:r w:rsidRPr="00286FF5">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sz w:val="24"/>
                <w:szCs w:val="24"/>
                <w:lang w:eastAsia="ru-RU"/>
              </w:rPr>
            </w:pPr>
            <w:r w:rsidRPr="00286FF5">
              <w:rPr>
                <w:rFonts w:ascii="Times New Roman" w:hAnsi="Times New Roman"/>
                <w:sz w:val="24"/>
                <w:szCs w:val="24"/>
              </w:rPr>
              <w:t>Удовлетворительно, незначительные нарушения</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sz w:val="24"/>
                <w:szCs w:val="24"/>
                <w:lang w:eastAsia="ru-RU"/>
              </w:rPr>
            </w:pPr>
            <w:r w:rsidRPr="00286FF5">
              <w:rPr>
                <w:rFonts w:ascii="Times New Roman" w:hAnsi="Times New Roman"/>
                <w:sz w:val="24"/>
                <w:szCs w:val="24"/>
              </w:rPr>
              <w:t>Плохо, много нарушений</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sz w:val="24"/>
                <w:szCs w:val="24"/>
                <w:lang w:eastAsia="ru-RU"/>
              </w:rPr>
            </w:pPr>
            <w:r w:rsidRPr="00286FF5">
              <w:rPr>
                <w:rFonts w:ascii="Times New Roman" w:hAnsi="Times New Roman"/>
                <w:sz w:val="24"/>
                <w:szCs w:val="24"/>
              </w:rPr>
              <w:t>Неудовлетворительно, совершенно не соблюдается</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3.2.</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sidRPr="003123FC">
              <w:rPr>
                <w:rFonts w:ascii="Times New Roman" w:hAnsi="Times New Roman"/>
                <w:sz w:val="24"/>
                <w:szCs w:val="24"/>
                <w:lang w:eastAsia="ru-RU"/>
              </w:rPr>
              <w:t>Соблюдение установленных (заявленных) сроков предоставления услуг организацией культуры</w:t>
            </w:r>
          </w:p>
        </w:tc>
        <w:tc>
          <w:tcPr>
            <w:tcW w:w="5245" w:type="dxa"/>
            <w:gridSpan w:val="2"/>
          </w:tcPr>
          <w:p w:rsidR="00BB7726" w:rsidRPr="003123FC" w:rsidRDefault="00BB7726" w:rsidP="002F610B">
            <w:pPr>
              <w:spacing w:after="0" w:line="240" w:lineRule="auto"/>
              <w:rPr>
                <w:rFonts w:ascii="Times New Roman" w:hAnsi="Times New Roman"/>
                <w:sz w:val="24"/>
                <w:szCs w:val="24"/>
                <w:lang w:eastAsia="ru-RU"/>
              </w:rPr>
            </w:pPr>
            <w:r w:rsidRPr="002A26C5">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sz w:val="24"/>
                <w:szCs w:val="24"/>
                <w:lang w:eastAsia="ru-RU"/>
              </w:rPr>
            </w:pPr>
            <w:r w:rsidRPr="002A26C5">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sz w:val="24"/>
                <w:szCs w:val="24"/>
                <w:lang w:eastAsia="ru-RU"/>
              </w:rPr>
            </w:pPr>
            <w:r w:rsidRPr="002A26C5">
              <w:rPr>
                <w:rFonts w:ascii="Times New Roman" w:hAnsi="Times New Roman"/>
                <w:sz w:val="24"/>
                <w:szCs w:val="24"/>
              </w:rPr>
              <w:t>Удовлетворительно, незначительные нарушения</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sz w:val="24"/>
                <w:szCs w:val="24"/>
                <w:lang w:eastAsia="ru-RU"/>
              </w:rPr>
            </w:pPr>
            <w:r w:rsidRPr="002A26C5">
              <w:rPr>
                <w:rFonts w:ascii="Times New Roman" w:hAnsi="Times New Roman"/>
                <w:sz w:val="24"/>
                <w:szCs w:val="24"/>
              </w:rPr>
              <w:t>Плохо, много нарушений</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sz w:val="24"/>
                <w:szCs w:val="24"/>
                <w:lang w:eastAsia="ru-RU"/>
              </w:rPr>
            </w:pPr>
            <w:r w:rsidRPr="002A26C5">
              <w:rPr>
                <w:rFonts w:ascii="Times New Roman" w:hAnsi="Times New Roman"/>
                <w:sz w:val="24"/>
                <w:szCs w:val="24"/>
              </w:rPr>
              <w:t>Неудовлетворительно, совершенно не соблюдаются</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4.1.</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Д</w:t>
            </w:r>
            <w:r w:rsidRPr="002A26C5">
              <w:rPr>
                <w:rFonts w:ascii="Times New Roman" w:hAnsi="Times New Roman"/>
                <w:sz w:val="24"/>
                <w:szCs w:val="24"/>
                <w:lang w:eastAsia="ru-RU"/>
              </w:rPr>
              <w:t>оброжелательность и вежливость персонала организации культуры</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2A26C5">
              <w:rPr>
                <w:rFonts w:ascii="Times New Roman" w:hAnsi="Times New Roman"/>
                <w:sz w:val="24"/>
                <w:szCs w:val="24"/>
              </w:rPr>
              <w:t>Удовлетворительно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2A26C5">
              <w:rPr>
                <w:rFonts w:ascii="Times New Roman" w:hAnsi="Times New Roman"/>
                <w:sz w:val="24"/>
                <w:szCs w:val="24"/>
              </w:rPr>
              <w:t>Плохо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Неудовлетворительно</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4.2.</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Pr="002A26C5">
              <w:rPr>
                <w:rFonts w:ascii="Times New Roman" w:hAnsi="Times New Roman"/>
                <w:sz w:val="24"/>
                <w:szCs w:val="24"/>
                <w:lang w:eastAsia="ru-RU"/>
              </w:rPr>
              <w:t>омпетентность персонала организации культуры</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2A26C5">
              <w:rPr>
                <w:rFonts w:ascii="Times New Roman" w:hAnsi="Times New Roman"/>
                <w:sz w:val="24"/>
                <w:szCs w:val="24"/>
              </w:rPr>
              <w:t>Удовлетворительно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2A26C5">
              <w:rPr>
                <w:rFonts w:ascii="Times New Roman" w:hAnsi="Times New Roman"/>
                <w:sz w:val="24"/>
                <w:szCs w:val="24"/>
              </w:rPr>
              <w:t>Плохо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Неудовлетворительно</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5.1.</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У</w:t>
            </w:r>
            <w:r w:rsidRPr="002A26C5">
              <w:rPr>
                <w:rFonts w:ascii="Times New Roman" w:hAnsi="Times New Roman"/>
                <w:sz w:val="24"/>
                <w:szCs w:val="24"/>
                <w:lang w:eastAsia="ru-RU"/>
              </w:rPr>
              <w:t>довлетворенность качеством оказания услуг организацией культуры в целом</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2A26C5">
              <w:rPr>
                <w:rFonts w:ascii="Times New Roman" w:hAnsi="Times New Roman"/>
                <w:sz w:val="24"/>
                <w:szCs w:val="24"/>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2A26C5">
              <w:rPr>
                <w:rFonts w:ascii="Times New Roman" w:hAnsi="Times New Roman"/>
                <w:sz w:val="24"/>
                <w:szCs w:val="24"/>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2A26C5">
              <w:rPr>
                <w:rFonts w:ascii="Times New Roman" w:hAnsi="Times New Roman"/>
                <w:sz w:val="24"/>
                <w:szCs w:val="24"/>
              </w:rPr>
              <w:t>Неудовлетворительно, совершенно не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5.2.</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У</w:t>
            </w:r>
            <w:r w:rsidRPr="008E02CB">
              <w:rPr>
                <w:rFonts w:ascii="Times New Roman" w:hAnsi="Times New Roman"/>
                <w:sz w:val="24"/>
                <w:szCs w:val="24"/>
                <w:lang w:eastAsia="ru-RU"/>
              </w:rPr>
              <w:t>довлетворенность материально-техническим обеспечением организации культуры</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8E02CB">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8E02CB">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8E02CB">
              <w:rPr>
                <w:rFonts w:ascii="Times New Roman" w:hAnsi="Times New Roman"/>
                <w:sz w:val="24"/>
                <w:szCs w:val="24"/>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8E02CB">
              <w:rPr>
                <w:rFonts w:ascii="Times New Roman" w:hAnsi="Times New Roman"/>
                <w:sz w:val="24"/>
                <w:szCs w:val="24"/>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8E02CB">
              <w:rPr>
                <w:rFonts w:ascii="Times New Roman" w:hAnsi="Times New Roman"/>
                <w:sz w:val="24"/>
                <w:szCs w:val="24"/>
              </w:rPr>
              <w:t>Неудовлетворительно, совершенно не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5.3.</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У</w:t>
            </w:r>
            <w:r w:rsidRPr="008E02CB">
              <w:rPr>
                <w:rFonts w:ascii="Times New Roman" w:hAnsi="Times New Roman"/>
                <w:sz w:val="24"/>
                <w:szCs w:val="24"/>
                <w:lang w:eastAsia="ru-RU"/>
              </w:rPr>
              <w:t>довлетворенность качеством и полнотой информации о деятельности организации культуры, размещенной на официальном сайте организации культуры в сети «интернет»</w:t>
            </w: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8E02CB">
              <w:rPr>
                <w:rFonts w:ascii="Times New Roman" w:hAnsi="Times New Roman"/>
                <w:sz w:val="24"/>
                <w:szCs w:val="24"/>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8E02CB">
              <w:rPr>
                <w:rFonts w:ascii="Times New Roman" w:hAnsi="Times New Roman"/>
                <w:sz w:val="24"/>
                <w:szCs w:val="24"/>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8E02CB">
              <w:rPr>
                <w:rFonts w:ascii="Times New Roman" w:hAnsi="Times New Roman"/>
                <w:sz w:val="24"/>
                <w:szCs w:val="24"/>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iCs/>
                <w:color w:val="000000"/>
                <w:sz w:val="24"/>
                <w:szCs w:val="24"/>
                <w:lang w:eastAsia="ru-RU"/>
              </w:rPr>
            </w:pPr>
            <w:r w:rsidRPr="008E02CB">
              <w:rPr>
                <w:rFonts w:ascii="Times New Roman" w:hAnsi="Times New Roman"/>
                <w:sz w:val="24"/>
                <w:szCs w:val="24"/>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sz w:val="24"/>
                <w:szCs w:val="24"/>
                <w:lang w:eastAsia="ru-RU"/>
              </w:rPr>
            </w:pPr>
          </w:p>
        </w:tc>
        <w:tc>
          <w:tcPr>
            <w:tcW w:w="5245" w:type="dxa"/>
            <w:gridSpan w:val="2"/>
          </w:tcPr>
          <w:p w:rsidR="00BB7726" w:rsidRPr="003123FC" w:rsidRDefault="00BB7726" w:rsidP="002F610B">
            <w:pPr>
              <w:spacing w:after="0" w:line="240" w:lineRule="auto"/>
              <w:rPr>
                <w:rFonts w:ascii="Times New Roman" w:hAnsi="Times New Roman"/>
                <w:color w:val="000000"/>
                <w:sz w:val="24"/>
                <w:szCs w:val="24"/>
                <w:lang w:eastAsia="ru-RU"/>
              </w:rPr>
            </w:pPr>
            <w:r w:rsidRPr="008E02CB">
              <w:rPr>
                <w:rFonts w:ascii="Times New Roman" w:hAnsi="Times New Roman"/>
                <w:sz w:val="24"/>
                <w:szCs w:val="24"/>
              </w:rPr>
              <w:t>Неудовлетворительно, совершенно не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r w:rsidR="00BB7726" w:rsidRPr="00765CB7" w:rsidTr="002F610B">
        <w:trPr>
          <w:cantSplit/>
          <w:trHeight w:val="20"/>
        </w:trPr>
        <w:tc>
          <w:tcPr>
            <w:tcW w:w="597" w:type="dxa"/>
            <w:vMerge w:val="restart"/>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5.4.</w:t>
            </w:r>
          </w:p>
        </w:tc>
        <w:tc>
          <w:tcPr>
            <w:tcW w:w="3373" w:type="dxa"/>
            <w:vMerge w:val="restart"/>
            <w:vAlign w:val="center"/>
          </w:tcPr>
          <w:p w:rsidR="00BB7726" w:rsidRPr="003123FC" w:rsidRDefault="00BB7726" w:rsidP="002F610B">
            <w:pPr>
              <w:spacing w:after="0" w:line="240" w:lineRule="auto"/>
              <w:rPr>
                <w:rFonts w:ascii="Times New Roman" w:hAnsi="Times New Roman"/>
                <w:sz w:val="24"/>
                <w:szCs w:val="24"/>
                <w:lang w:eastAsia="ru-RU"/>
              </w:rPr>
            </w:pPr>
            <w:r>
              <w:rPr>
                <w:rFonts w:ascii="Times New Roman" w:hAnsi="Times New Roman"/>
                <w:sz w:val="24"/>
                <w:szCs w:val="24"/>
                <w:lang w:eastAsia="ru-RU"/>
              </w:rPr>
              <w:t>У</w:t>
            </w:r>
            <w:r w:rsidRPr="008E02CB">
              <w:rPr>
                <w:rFonts w:ascii="Times New Roman" w:hAnsi="Times New Roman"/>
                <w:sz w:val="24"/>
                <w:szCs w:val="24"/>
                <w:lang w:eastAsia="ru-RU"/>
              </w:rPr>
              <w:t>довлетворенность качеством и содержанием полиграфических материалов организации культуры</w:t>
            </w:r>
          </w:p>
        </w:tc>
        <w:tc>
          <w:tcPr>
            <w:tcW w:w="5245" w:type="dxa"/>
            <w:gridSpan w:val="2"/>
            <w:vAlign w:val="center"/>
          </w:tcPr>
          <w:p w:rsidR="00BB7726" w:rsidRPr="003123FC" w:rsidRDefault="00BB7726" w:rsidP="002F610B">
            <w:pPr>
              <w:spacing w:after="0" w:line="240" w:lineRule="auto"/>
              <w:rPr>
                <w:rFonts w:ascii="Times New Roman" w:hAnsi="Times New Roman"/>
                <w:color w:val="000000"/>
                <w:sz w:val="24"/>
                <w:szCs w:val="24"/>
                <w:lang w:eastAsia="ru-RU"/>
              </w:rPr>
            </w:pPr>
            <w:r w:rsidRPr="003123FC">
              <w:rPr>
                <w:rFonts w:ascii="Times New Roman" w:hAnsi="Times New Roman"/>
                <w:color w:val="000000"/>
                <w:sz w:val="24"/>
                <w:szCs w:val="24"/>
                <w:lang w:eastAsia="ru-RU"/>
              </w:rPr>
              <w:t>Отлично, все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10,0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color w:val="000000"/>
                <w:sz w:val="24"/>
                <w:szCs w:val="24"/>
                <w:lang w:eastAsia="ru-RU"/>
              </w:rPr>
            </w:pPr>
          </w:p>
        </w:tc>
        <w:tc>
          <w:tcPr>
            <w:tcW w:w="5245" w:type="dxa"/>
            <w:gridSpan w:val="2"/>
            <w:vAlign w:val="center"/>
          </w:tcPr>
          <w:p w:rsidR="00BB7726" w:rsidRPr="003123FC" w:rsidRDefault="00BB7726" w:rsidP="002F610B">
            <w:pPr>
              <w:spacing w:after="0" w:line="240" w:lineRule="auto"/>
              <w:rPr>
                <w:rFonts w:ascii="Times New Roman" w:hAnsi="Times New Roman"/>
                <w:color w:val="000000"/>
                <w:sz w:val="24"/>
                <w:szCs w:val="24"/>
                <w:lang w:eastAsia="ru-RU"/>
              </w:rPr>
            </w:pPr>
            <w:r w:rsidRPr="003123FC">
              <w:rPr>
                <w:rFonts w:ascii="Times New Roman" w:hAnsi="Times New Roman"/>
                <w:color w:val="000000"/>
                <w:sz w:val="24"/>
                <w:szCs w:val="24"/>
                <w:lang w:eastAsia="ru-RU"/>
              </w:rPr>
              <w:t>В целом хорошо</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7,5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color w:val="000000"/>
                <w:sz w:val="24"/>
                <w:szCs w:val="24"/>
                <w:lang w:eastAsia="ru-RU"/>
              </w:rPr>
            </w:pPr>
          </w:p>
        </w:tc>
        <w:tc>
          <w:tcPr>
            <w:tcW w:w="5245" w:type="dxa"/>
            <w:gridSpan w:val="2"/>
            <w:vAlign w:val="center"/>
          </w:tcPr>
          <w:p w:rsidR="00BB7726" w:rsidRPr="003123FC" w:rsidRDefault="00BB7726" w:rsidP="002F610B">
            <w:pPr>
              <w:spacing w:after="0" w:line="240" w:lineRule="auto"/>
              <w:rPr>
                <w:rFonts w:ascii="Times New Roman" w:hAnsi="Times New Roman"/>
                <w:iCs/>
                <w:color w:val="000000"/>
                <w:sz w:val="24"/>
                <w:szCs w:val="24"/>
                <w:lang w:eastAsia="ru-RU"/>
              </w:rPr>
            </w:pPr>
            <w:r w:rsidRPr="003123FC">
              <w:rPr>
                <w:rFonts w:ascii="Times New Roman" w:hAnsi="Times New Roman"/>
                <w:iCs/>
                <w:color w:val="000000"/>
                <w:sz w:val="24"/>
                <w:szCs w:val="24"/>
                <w:lang w:eastAsia="ru-RU"/>
              </w:rPr>
              <w:t>Удовлетворительно, незначительные недостатки</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5,0</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color w:val="000000"/>
                <w:sz w:val="24"/>
                <w:szCs w:val="24"/>
                <w:lang w:eastAsia="ru-RU"/>
              </w:rPr>
            </w:pPr>
          </w:p>
        </w:tc>
        <w:tc>
          <w:tcPr>
            <w:tcW w:w="5245" w:type="dxa"/>
            <w:gridSpan w:val="2"/>
            <w:vAlign w:val="center"/>
          </w:tcPr>
          <w:p w:rsidR="00BB7726" w:rsidRPr="003123FC" w:rsidRDefault="00BB7726" w:rsidP="002F610B">
            <w:pPr>
              <w:spacing w:after="0" w:line="240" w:lineRule="auto"/>
              <w:rPr>
                <w:rFonts w:ascii="Times New Roman" w:hAnsi="Times New Roman"/>
                <w:iCs/>
                <w:color w:val="000000"/>
                <w:sz w:val="24"/>
                <w:szCs w:val="24"/>
                <w:lang w:eastAsia="ru-RU"/>
              </w:rPr>
            </w:pPr>
            <w:r w:rsidRPr="003123FC">
              <w:rPr>
                <w:rFonts w:ascii="Times New Roman" w:hAnsi="Times New Roman"/>
                <w:iCs/>
                <w:color w:val="000000"/>
                <w:sz w:val="24"/>
                <w:szCs w:val="24"/>
                <w:lang w:eastAsia="ru-RU"/>
              </w:rPr>
              <w:t>Плохо, много недостатков</w:t>
            </w:r>
          </w:p>
        </w:tc>
        <w:tc>
          <w:tcPr>
            <w:tcW w:w="851" w:type="dxa"/>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r w:rsidRPr="003123FC">
              <w:rPr>
                <w:rFonts w:ascii="Times New Roman" w:hAnsi="Times New Roman"/>
                <w:color w:val="000000"/>
                <w:sz w:val="24"/>
                <w:szCs w:val="24"/>
                <w:lang w:eastAsia="ru-RU"/>
              </w:rPr>
              <w:t>2,5</w:t>
            </w:r>
          </w:p>
        </w:tc>
      </w:tr>
      <w:tr w:rsidR="00BB7726" w:rsidRPr="00765CB7" w:rsidTr="002F610B">
        <w:trPr>
          <w:cantSplit/>
          <w:trHeight w:val="20"/>
        </w:trPr>
        <w:tc>
          <w:tcPr>
            <w:tcW w:w="597" w:type="dxa"/>
            <w:vMerge/>
            <w:noWrap/>
            <w:vAlign w:val="center"/>
          </w:tcPr>
          <w:p w:rsidR="00BB7726" w:rsidRPr="003123FC" w:rsidRDefault="00BB7726" w:rsidP="002F610B">
            <w:pPr>
              <w:spacing w:after="0" w:line="240" w:lineRule="auto"/>
              <w:jc w:val="center"/>
              <w:rPr>
                <w:rFonts w:ascii="Times New Roman" w:hAnsi="Times New Roman"/>
                <w:color w:val="000000"/>
                <w:sz w:val="24"/>
                <w:szCs w:val="24"/>
                <w:lang w:eastAsia="ru-RU"/>
              </w:rPr>
            </w:pPr>
          </w:p>
        </w:tc>
        <w:tc>
          <w:tcPr>
            <w:tcW w:w="3373" w:type="dxa"/>
            <w:vMerge/>
            <w:vAlign w:val="center"/>
          </w:tcPr>
          <w:p w:rsidR="00BB7726" w:rsidRPr="003123FC" w:rsidRDefault="00BB7726" w:rsidP="002F610B">
            <w:pPr>
              <w:spacing w:after="0" w:line="240" w:lineRule="auto"/>
              <w:rPr>
                <w:rFonts w:ascii="Times New Roman" w:hAnsi="Times New Roman"/>
                <w:iCs/>
                <w:color w:val="000000"/>
                <w:sz w:val="24"/>
                <w:szCs w:val="24"/>
                <w:lang w:eastAsia="ru-RU"/>
              </w:rPr>
            </w:pPr>
          </w:p>
        </w:tc>
        <w:tc>
          <w:tcPr>
            <w:tcW w:w="5245" w:type="dxa"/>
            <w:gridSpan w:val="2"/>
            <w:vAlign w:val="center"/>
          </w:tcPr>
          <w:p w:rsidR="00BB7726" w:rsidRPr="003123FC" w:rsidRDefault="00BB7726" w:rsidP="002F610B">
            <w:pPr>
              <w:spacing w:after="0" w:line="240" w:lineRule="auto"/>
              <w:rPr>
                <w:rFonts w:ascii="Times New Roman" w:hAnsi="Times New Roman"/>
                <w:color w:val="000000"/>
                <w:sz w:val="24"/>
                <w:szCs w:val="24"/>
                <w:lang w:eastAsia="ru-RU"/>
              </w:rPr>
            </w:pPr>
            <w:r w:rsidRPr="003123FC">
              <w:rPr>
                <w:rFonts w:ascii="Times New Roman" w:hAnsi="Times New Roman"/>
                <w:color w:val="000000"/>
                <w:sz w:val="24"/>
                <w:szCs w:val="24"/>
                <w:lang w:eastAsia="ru-RU"/>
              </w:rPr>
              <w:t>Неудовлетворительно, совершенно не устраивает</w:t>
            </w:r>
          </w:p>
        </w:tc>
        <w:tc>
          <w:tcPr>
            <w:tcW w:w="851" w:type="dxa"/>
            <w:vAlign w:val="center"/>
          </w:tcPr>
          <w:p w:rsidR="00BB7726" w:rsidRPr="003123FC" w:rsidRDefault="00BB7726" w:rsidP="002F610B">
            <w:pPr>
              <w:spacing w:after="0" w:line="240" w:lineRule="auto"/>
              <w:jc w:val="center"/>
              <w:rPr>
                <w:rFonts w:ascii="Times New Roman" w:hAnsi="Times New Roman"/>
                <w:iCs/>
                <w:color w:val="000000"/>
                <w:sz w:val="24"/>
                <w:szCs w:val="24"/>
                <w:lang w:eastAsia="ru-RU"/>
              </w:rPr>
            </w:pPr>
            <w:r w:rsidRPr="003123FC">
              <w:rPr>
                <w:rFonts w:ascii="Times New Roman" w:hAnsi="Times New Roman"/>
                <w:color w:val="000000"/>
                <w:sz w:val="24"/>
                <w:szCs w:val="24"/>
                <w:lang w:eastAsia="ru-RU"/>
              </w:rPr>
              <w:t>0</w:t>
            </w:r>
          </w:p>
        </w:tc>
      </w:tr>
    </w:tbl>
    <w:p w:rsidR="00BB7726" w:rsidRPr="003123FC" w:rsidRDefault="00BB7726" w:rsidP="002F610B">
      <w:pPr>
        <w:widowControl w:val="0"/>
        <w:spacing w:after="0" w:line="240" w:lineRule="auto"/>
        <w:jc w:val="both"/>
        <w:rPr>
          <w:rFonts w:ascii="Times New Roman" w:hAnsi="Times New Roman"/>
          <w:color w:val="000000"/>
          <w:sz w:val="18"/>
          <w:szCs w:val="28"/>
          <w:lang w:eastAsia="ru-RU"/>
        </w:rPr>
      </w:pPr>
    </w:p>
    <w:p w:rsidR="00BB7726" w:rsidRPr="003123FC" w:rsidRDefault="00BB7726" w:rsidP="002F610B">
      <w:pPr>
        <w:widowControl w:val="0"/>
        <w:spacing w:after="0" w:line="240" w:lineRule="auto"/>
        <w:jc w:val="both"/>
        <w:rPr>
          <w:rFonts w:ascii="Times New Roman" w:hAnsi="Times New Roman"/>
          <w:sz w:val="24"/>
          <w:szCs w:val="24"/>
          <w:lang w:eastAsia="ru-RU"/>
        </w:rPr>
      </w:pPr>
      <w:r w:rsidRPr="004649D4">
        <w:rPr>
          <w:rFonts w:ascii="Times New Roman" w:hAnsi="Times New Roman"/>
          <w:sz w:val="28"/>
          <w:szCs w:val="28"/>
          <w:vertAlign w:val="superscript"/>
          <w:lang w:eastAsia="ru-RU"/>
        </w:rPr>
        <w:t>*</w:t>
      </w:r>
      <w:r w:rsidRPr="003123FC">
        <w:rPr>
          <w:rFonts w:ascii="Times New Roman" w:hAnsi="Times New Roman"/>
          <w:sz w:val="24"/>
          <w:szCs w:val="24"/>
          <w:lang w:eastAsia="ru-RU"/>
        </w:rPr>
        <w:t>- Показатель «</w:t>
      </w:r>
      <w:r>
        <w:rPr>
          <w:rFonts w:ascii="Times New Roman" w:hAnsi="Times New Roman"/>
          <w:sz w:val="24"/>
          <w:szCs w:val="24"/>
          <w:lang w:eastAsia="ru-RU"/>
        </w:rPr>
        <w:t>Д</w:t>
      </w:r>
      <w:r w:rsidRPr="00C523A8">
        <w:rPr>
          <w:rFonts w:ascii="Times New Roman" w:hAnsi="Times New Roman"/>
          <w:sz w:val="24"/>
          <w:szCs w:val="24"/>
          <w:lang w:eastAsia="ru-RU"/>
        </w:rPr>
        <w:t>оступность услуг для инвалидов</w:t>
      </w:r>
      <w:r w:rsidRPr="003123FC">
        <w:rPr>
          <w:rFonts w:ascii="Times New Roman" w:hAnsi="Times New Roman"/>
          <w:sz w:val="24"/>
          <w:szCs w:val="24"/>
          <w:lang w:eastAsia="ru-RU"/>
        </w:rPr>
        <w:t xml:space="preserve">» </w:t>
      </w:r>
      <w:r>
        <w:rPr>
          <w:rFonts w:ascii="Times New Roman" w:hAnsi="Times New Roman"/>
          <w:sz w:val="24"/>
          <w:szCs w:val="24"/>
          <w:lang w:eastAsia="ru-RU"/>
        </w:rPr>
        <w:t xml:space="preserve">равен интегральному значению баллов </w:t>
      </w:r>
    </w:p>
    <w:p w:rsidR="00BB7726" w:rsidRPr="000A002B" w:rsidRDefault="00BB7726" w:rsidP="00E94379">
      <w:pPr>
        <w:widowControl w:val="0"/>
        <w:spacing w:after="0" w:line="240" w:lineRule="auto"/>
        <w:ind w:firstLine="708"/>
        <w:jc w:val="both"/>
        <w:rPr>
          <w:rFonts w:ascii="Times New Roman" w:hAnsi="Times New Roman"/>
          <w:color w:val="000000"/>
          <w:sz w:val="24"/>
          <w:szCs w:val="24"/>
          <w:lang w:eastAsia="ru-RU"/>
        </w:rPr>
      </w:pPr>
      <w:r w:rsidRPr="000A002B">
        <w:rPr>
          <w:rFonts w:ascii="Times New Roman" w:hAnsi="Times New Roman"/>
          <w:color w:val="000000"/>
          <w:sz w:val="24"/>
          <w:szCs w:val="24"/>
          <w:lang w:eastAsia="ru-RU"/>
        </w:rPr>
        <w:t xml:space="preserve">В случае затруднения ответить на один или несколько заданных вопросов получатель услуг вправе пропустить вопрос и перейти к ответу на другой вопрос. Расчет интегрального значения показателей </w:t>
      </w:r>
      <w:r w:rsidRPr="000A002B">
        <w:rPr>
          <w:rFonts w:ascii="Times New Roman" w:hAnsi="Times New Roman"/>
          <w:i/>
          <w:color w:val="000000"/>
          <w:sz w:val="24"/>
          <w:szCs w:val="24"/>
          <w:lang w:eastAsia="ru-RU"/>
        </w:rPr>
        <w:t>i</w:t>
      </w:r>
      <w:r w:rsidRPr="000A002B">
        <w:rPr>
          <w:rFonts w:ascii="Times New Roman" w:hAnsi="Times New Roman"/>
          <w:color w:val="000000"/>
          <w:sz w:val="24"/>
          <w:szCs w:val="24"/>
          <w:lang w:eastAsia="ru-RU"/>
        </w:rPr>
        <w:t>-ой организации культуры, определяемого путем анализа данных, полученных при изучении мнений получателей услуг должен быть скорректирован путем исключения из расчетов пропущенных вопросов.</w:t>
      </w:r>
    </w:p>
    <w:p w:rsidR="00BB7726" w:rsidRPr="000A002B" w:rsidRDefault="00BB7726" w:rsidP="00E94379">
      <w:pPr>
        <w:widowControl w:val="0"/>
        <w:spacing w:after="0" w:line="240" w:lineRule="auto"/>
        <w:ind w:firstLine="708"/>
        <w:jc w:val="both"/>
        <w:rPr>
          <w:rFonts w:ascii="Times New Roman" w:hAnsi="Times New Roman"/>
          <w:b/>
          <w:color w:val="000000"/>
          <w:sz w:val="24"/>
          <w:szCs w:val="24"/>
          <w:lang w:eastAsia="ru-RU"/>
        </w:rPr>
      </w:pPr>
      <w:r w:rsidRPr="000A002B">
        <w:rPr>
          <w:rFonts w:ascii="Times New Roman" w:hAnsi="Times New Roman"/>
          <w:b/>
          <w:color w:val="000000"/>
          <w:sz w:val="24"/>
          <w:szCs w:val="24"/>
          <w:lang w:eastAsia="ru-RU"/>
        </w:rPr>
        <w:t xml:space="preserve">Пример расчета интегрального значения показателей </w:t>
      </w:r>
      <w:r w:rsidRPr="000A002B">
        <w:rPr>
          <w:rFonts w:ascii="Times New Roman" w:hAnsi="Times New Roman"/>
          <w:b/>
          <w:i/>
          <w:color w:val="000000"/>
          <w:sz w:val="24"/>
          <w:szCs w:val="24"/>
          <w:lang w:eastAsia="ru-RU"/>
        </w:rPr>
        <w:t>i</w:t>
      </w:r>
      <w:r w:rsidRPr="000A002B">
        <w:rPr>
          <w:rFonts w:ascii="Times New Roman" w:hAnsi="Times New Roman"/>
          <w:b/>
          <w:color w:val="000000"/>
          <w:sz w:val="24"/>
          <w:szCs w:val="24"/>
          <w:lang w:eastAsia="ru-RU"/>
        </w:rPr>
        <w:t>-ой организации культуры (), определяемого путем анализа данных, полученных при изучении мнений получателей услуг</w:t>
      </w:r>
    </w:p>
    <w:p w:rsidR="00BB7726" w:rsidRPr="000A002B" w:rsidRDefault="00BB7726" w:rsidP="00E94379">
      <w:pPr>
        <w:widowControl w:val="0"/>
        <w:spacing w:after="0" w:line="240" w:lineRule="auto"/>
        <w:ind w:firstLine="708"/>
        <w:jc w:val="both"/>
        <w:rPr>
          <w:rFonts w:ascii="Times New Roman" w:hAnsi="Times New Roman"/>
          <w:b/>
          <w:color w:val="000000"/>
          <w:sz w:val="24"/>
          <w:szCs w:val="24"/>
          <w:lang w:eastAsia="ru-RU"/>
        </w:rPr>
      </w:pPr>
    </w:p>
    <w:p w:rsidR="00BB7726" w:rsidRPr="000A002B" w:rsidRDefault="00BB7726" w:rsidP="00E94379">
      <w:pPr>
        <w:spacing w:after="0" w:line="240" w:lineRule="auto"/>
        <w:ind w:firstLine="708"/>
        <w:jc w:val="both"/>
        <w:rPr>
          <w:rFonts w:ascii="Times New Roman" w:hAnsi="Times New Roman"/>
          <w:color w:val="000000"/>
          <w:sz w:val="24"/>
          <w:szCs w:val="24"/>
          <w:lang w:eastAsia="ru-RU"/>
        </w:rPr>
      </w:pPr>
      <w:r w:rsidRPr="000A002B">
        <w:rPr>
          <w:rFonts w:ascii="Times New Roman" w:hAnsi="Times New Roman"/>
          <w:color w:val="000000"/>
          <w:sz w:val="24"/>
          <w:szCs w:val="24"/>
          <w:lang w:eastAsia="ru-RU"/>
        </w:rPr>
        <w:t xml:space="preserve">Пример расчета интегрального значения показателей </w:t>
      </w:r>
      <w:r w:rsidRPr="000A002B">
        <w:rPr>
          <w:rFonts w:ascii="Times New Roman" w:hAnsi="Times New Roman"/>
          <w:i/>
          <w:color w:val="000000"/>
          <w:sz w:val="24"/>
          <w:szCs w:val="24"/>
          <w:lang w:eastAsia="ru-RU"/>
        </w:rPr>
        <w:t>i</w:t>
      </w:r>
      <w:r w:rsidRPr="000A002B">
        <w:rPr>
          <w:rFonts w:ascii="Times New Roman" w:hAnsi="Times New Roman"/>
          <w:color w:val="000000"/>
          <w:sz w:val="24"/>
          <w:szCs w:val="24"/>
          <w:lang w:eastAsia="ru-RU"/>
        </w:rPr>
        <w:t>-ой организации культуры (), определяемого путем анализа данных, полученных при изучении мнений получателей услуг, из расчета 10 получателей услуг (</w:t>
      </w:r>
      <w:r w:rsidRPr="000A002B">
        <w:rPr>
          <w:rFonts w:ascii="Times New Roman" w:hAnsi="Times New Roman"/>
          <w:i/>
          <w:color w:val="000000"/>
          <w:sz w:val="24"/>
          <w:szCs w:val="24"/>
          <w:lang w:val="en-US" w:eastAsia="ru-RU"/>
        </w:rPr>
        <w:t>p</w:t>
      </w:r>
      <w:r w:rsidRPr="000A002B">
        <w:rPr>
          <w:rFonts w:ascii="Times New Roman" w:hAnsi="Times New Roman"/>
          <w:color w:val="000000"/>
          <w:sz w:val="24"/>
          <w:szCs w:val="24"/>
          <w:lang w:eastAsia="ru-RU"/>
        </w:rPr>
        <w:t>=10), по 14 показателям (</w:t>
      </w:r>
      <w:r w:rsidRPr="000A002B">
        <w:rPr>
          <w:rFonts w:ascii="Times New Roman" w:hAnsi="Times New Roman"/>
          <w:i/>
          <w:color w:val="000000"/>
          <w:sz w:val="24"/>
          <w:szCs w:val="24"/>
          <w:lang w:val="en-US" w:eastAsia="ru-RU"/>
        </w:rPr>
        <w:t>j</w:t>
      </w:r>
      <w:r w:rsidRPr="000A002B">
        <w:rPr>
          <w:rFonts w:ascii="Times New Roman" w:hAnsi="Times New Roman"/>
          <w:color w:val="000000"/>
          <w:sz w:val="24"/>
          <w:szCs w:val="24"/>
          <w:lang w:eastAsia="ru-RU"/>
        </w:rPr>
        <w:t>=14).</w:t>
      </w:r>
    </w:p>
    <w:p w:rsidR="00BB7726" w:rsidRPr="000A002B" w:rsidRDefault="00BB7726" w:rsidP="00E94379">
      <w:pPr>
        <w:spacing w:after="0" w:line="240" w:lineRule="auto"/>
        <w:ind w:firstLine="708"/>
        <w:jc w:val="both"/>
        <w:rPr>
          <w:rFonts w:ascii="Times New Roman" w:hAnsi="Times New Roman"/>
          <w:color w:val="000000"/>
          <w:sz w:val="24"/>
          <w:szCs w:val="24"/>
          <w:lang w:eastAsia="ru-RU"/>
        </w:rPr>
      </w:pPr>
      <w:r w:rsidRPr="000A002B">
        <w:rPr>
          <w:rFonts w:ascii="Times New Roman" w:hAnsi="Times New Roman"/>
          <w:color w:val="000000"/>
          <w:sz w:val="24"/>
          <w:szCs w:val="24"/>
          <w:lang w:eastAsia="ru-RU"/>
        </w:rPr>
        <w:t>Результаты расчетов представлены в Таблице (знаком «+» обозначен ответ получателя услуги на каждый вопрос).</w:t>
      </w:r>
    </w:p>
    <w:p w:rsidR="00BB7726" w:rsidRPr="000A002B" w:rsidRDefault="00BB7726" w:rsidP="00E94379">
      <w:pPr>
        <w:tabs>
          <w:tab w:val="left" w:pos="5704"/>
        </w:tabs>
        <w:spacing w:after="0" w:line="240" w:lineRule="auto"/>
        <w:jc w:val="right"/>
        <w:rPr>
          <w:rFonts w:ascii="Times New Roman" w:hAnsi="Times New Roman"/>
          <w:i/>
          <w:color w:val="000000"/>
          <w:sz w:val="24"/>
          <w:szCs w:val="24"/>
          <w:lang w:eastAsia="ru-RU"/>
        </w:rPr>
      </w:pPr>
      <w:r w:rsidRPr="000A002B">
        <w:rPr>
          <w:rFonts w:ascii="Times New Roman" w:hAnsi="Times New Roman"/>
          <w:i/>
          <w:color w:val="000000"/>
          <w:sz w:val="24"/>
          <w:szCs w:val="24"/>
          <w:lang w:eastAsia="ru-RU"/>
        </w:rPr>
        <w:t>Таблица</w:t>
      </w:r>
    </w:p>
    <w:p w:rsidR="00BB7726" w:rsidRPr="000A002B" w:rsidRDefault="00BB7726" w:rsidP="00E94379">
      <w:pPr>
        <w:tabs>
          <w:tab w:val="left" w:pos="5704"/>
        </w:tabs>
        <w:spacing w:after="0" w:line="240" w:lineRule="auto"/>
        <w:jc w:val="center"/>
        <w:rPr>
          <w:rFonts w:ascii="Times New Roman" w:hAnsi="Times New Roman"/>
          <w:color w:val="000000"/>
          <w:sz w:val="24"/>
          <w:szCs w:val="24"/>
          <w:lang w:eastAsia="ru-RU"/>
        </w:rPr>
      </w:pPr>
      <w:r w:rsidRPr="000A002B">
        <w:rPr>
          <w:rFonts w:ascii="Times New Roman" w:hAnsi="Times New Roman"/>
          <w:color w:val="000000"/>
          <w:sz w:val="24"/>
          <w:szCs w:val="24"/>
          <w:lang w:eastAsia="ru-RU"/>
        </w:rPr>
        <w:t xml:space="preserve">Расчет интегрального значения показателей </w:t>
      </w:r>
      <w:r w:rsidRPr="000A002B">
        <w:rPr>
          <w:rFonts w:ascii="Times New Roman" w:hAnsi="Times New Roman"/>
          <w:i/>
          <w:color w:val="000000"/>
          <w:sz w:val="24"/>
          <w:szCs w:val="24"/>
          <w:lang w:eastAsia="ru-RU"/>
        </w:rPr>
        <w:t>i</w:t>
      </w:r>
      <w:r w:rsidRPr="000A002B">
        <w:rPr>
          <w:rFonts w:ascii="Times New Roman" w:hAnsi="Times New Roman"/>
          <w:color w:val="000000"/>
          <w:sz w:val="24"/>
          <w:szCs w:val="24"/>
          <w:lang w:eastAsia="ru-RU"/>
        </w:rPr>
        <w:t>-ой организации культуры, определяемого путем анализа данных, полученных при изучении мнений получателей услуг</w:t>
      </w:r>
    </w:p>
    <w:p w:rsidR="00BB7726" w:rsidRPr="00B504A0" w:rsidRDefault="00BB7726" w:rsidP="007D32E1">
      <w:pPr>
        <w:spacing w:after="0" w:line="240" w:lineRule="auto"/>
        <w:jc w:val="center"/>
        <w:rPr>
          <w:rFonts w:ascii="Times New Roman" w:hAnsi="Times New Roman"/>
          <w:color w:val="000000"/>
          <w:sz w:val="12"/>
          <w:szCs w:val="28"/>
          <w:lang w:eastAsia="ru-RU"/>
        </w:rPr>
      </w:pPr>
    </w:p>
    <w:tbl>
      <w:tblPr>
        <w:tblW w:w="1060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418"/>
        <w:gridCol w:w="1530"/>
        <w:gridCol w:w="283"/>
        <w:gridCol w:w="426"/>
        <w:gridCol w:w="368"/>
        <w:gridCol w:w="369"/>
        <w:gridCol w:w="368"/>
        <w:gridCol w:w="369"/>
        <w:gridCol w:w="368"/>
        <w:gridCol w:w="369"/>
        <w:gridCol w:w="368"/>
        <w:gridCol w:w="369"/>
        <w:gridCol w:w="368"/>
        <w:gridCol w:w="369"/>
        <w:gridCol w:w="567"/>
        <w:gridCol w:w="426"/>
        <w:gridCol w:w="850"/>
        <w:gridCol w:w="992"/>
      </w:tblGrid>
      <w:tr w:rsidR="00BB7726" w:rsidRPr="00A71911" w:rsidTr="007D32E1">
        <w:trPr>
          <w:trHeight w:val="20"/>
          <w:tblHeader/>
        </w:trPr>
        <w:tc>
          <w:tcPr>
            <w:tcW w:w="426" w:type="dxa"/>
            <w:vMerge w:val="restart"/>
            <w:noWrap/>
            <w:vAlign w:val="center"/>
          </w:tcPr>
          <w:p w:rsidR="00BB7726" w:rsidRPr="00A71911" w:rsidRDefault="00BB7726" w:rsidP="007D32E1">
            <w:pPr>
              <w:spacing w:after="0" w:line="240" w:lineRule="auto"/>
              <w:rPr>
                <w:rFonts w:ascii="Times New Roman" w:hAnsi="Times New Roman"/>
                <w:i/>
                <w:color w:val="000000"/>
                <w:sz w:val="18"/>
                <w:szCs w:val="18"/>
                <w:lang w:eastAsia="ru-RU"/>
              </w:rPr>
            </w:pPr>
            <w:r w:rsidRPr="00A71911">
              <w:rPr>
                <w:rFonts w:ascii="Times New Roman" w:hAnsi="Times New Roman"/>
                <w:i/>
                <w:color w:val="000000"/>
                <w:sz w:val="18"/>
                <w:szCs w:val="18"/>
                <w:lang w:eastAsia="ru-RU"/>
              </w:rPr>
              <w:t>№</w:t>
            </w:r>
          </w:p>
        </w:tc>
        <w:tc>
          <w:tcPr>
            <w:tcW w:w="1418" w:type="dxa"/>
            <w:vMerge w:val="restart"/>
            <w:vAlign w:val="center"/>
          </w:tcPr>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Показатель</w:t>
            </w:r>
          </w:p>
        </w:tc>
        <w:tc>
          <w:tcPr>
            <w:tcW w:w="1530" w:type="dxa"/>
            <w:vMerge w:val="restart"/>
            <w:vAlign w:val="center"/>
          </w:tcPr>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Варианты ответов на вопросы, при изучении мнений получателей услуг</w:t>
            </w:r>
          </w:p>
        </w:tc>
        <w:tc>
          <w:tcPr>
            <w:tcW w:w="709" w:type="dxa"/>
            <w:gridSpan w:val="2"/>
            <w:vMerge w:val="restart"/>
            <w:vAlign w:val="center"/>
          </w:tcPr>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i/>
                <w:color w:val="000000"/>
                <w:sz w:val="18"/>
                <w:szCs w:val="18"/>
                <w:lang w:eastAsia="ru-RU"/>
              </w:rPr>
              <w:t>Варианты значений в баллах</w:t>
            </w:r>
          </w:p>
        </w:tc>
        <w:tc>
          <w:tcPr>
            <w:tcW w:w="3685" w:type="dxa"/>
            <w:gridSpan w:val="10"/>
            <w:noWrap/>
            <w:vAlign w:val="center"/>
          </w:tcPr>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Получатели услуги</w:t>
            </w:r>
          </w:p>
        </w:tc>
        <w:tc>
          <w:tcPr>
            <w:tcW w:w="993" w:type="dxa"/>
            <w:gridSpan w:val="2"/>
            <w:vMerge w:val="restart"/>
            <w:noWrap/>
            <w:vAlign w:val="center"/>
          </w:tcPr>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Сумма баллов по каждому вопросу</w:t>
            </w:r>
          </w:p>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(Σ m</w:t>
            </w:r>
            <w:r w:rsidRPr="00A71911">
              <w:rPr>
                <w:rFonts w:ascii="Times New Roman" w:hAnsi="Times New Roman"/>
                <w:bCs/>
                <w:i/>
                <w:color w:val="000000"/>
                <w:sz w:val="18"/>
                <w:szCs w:val="18"/>
                <w:vertAlign w:val="subscript"/>
                <w:lang w:val="en-US" w:eastAsia="ru-RU"/>
              </w:rPr>
              <w:t>ij</w:t>
            </w:r>
            <w:r w:rsidRPr="00A71911">
              <w:rPr>
                <w:rFonts w:ascii="Times New Roman" w:hAnsi="Times New Roman"/>
                <w:bCs/>
                <w:i/>
                <w:color w:val="000000"/>
                <w:sz w:val="18"/>
                <w:szCs w:val="18"/>
                <w:vertAlign w:val="subscript"/>
                <w:lang w:eastAsia="ru-RU"/>
              </w:rPr>
              <w:t>p</w:t>
            </w:r>
            <w:r w:rsidRPr="00A71911">
              <w:rPr>
                <w:rFonts w:ascii="Times New Roman" w:hAnsi="Times New Roman"/>
                <w:bCs/>
                <w:i/>
                <w:color w:val="000000"/>
                <w:sz w:val="18"/>
                <w:szCs w:val="18"/>
                <w:lang w:eastAsia="ru-RU"/>
              </w:rPr>
              <w:t>)</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Количество ответивших на вопрос</w:t>
            </w:r>
          </w:p>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(p)</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Средняя оценка по вопросу</w:t>
            </w:r>
          </w:p>
          <w:p w:rsidR="00BB7726" w:rsidRPr="00A71911" w:rsidRDefault="00BB7726" w:rsidP="007D32E1">
            <w:pPr>
              <w:spacing w:after="0" w:line="240" w:lineRule="auto"/>
              <w:jc w:val="center"/>
              <w:rPr>
                <w:rFonts w:ascii="Times New Roman" w:hAnsi="Times New Roman"/>
                <w:bCs/>
                <w:i/>
                <w:color w:val="000000"/>
                <w:sz w:val="18"/>
                <w:szCs w:val="18"/>
                <w:lang w:eastAsia="ru-RU"/>
              </w:rPr>
            </w:pPr>
            <w:r w:rsidRPr="00A71911">
              <w:rPr>
                <w:rFonts w:ascii="Times New Roman" w:hAnsi="Times New Roman"/>
                <w:bCs/>
                <w:i/>
                <w:color w:val="000000"/>
                <w:sz w:val="18"/>
                <w:szCs w:val="18"/>
                <w:lang w:eastAsia="ru-RU"/>
              </w:rPr>
              <w:t>(Σm</w:t>
            </w:r>
            <w:r w:rsidRPr="00A71911">
              <w:rPr>
                <w:rFonts w:ascii="Times New Roman" w:hAnsi="Times New Roman"/>
                <w:bCs/>
                <w:i/>
                <w:color w:val="000000"/>
                <w:sz w:val="18"/>
                <w:szCs w:val="18"/>
                <w:vertAlign w:val="subscript"/>
                <w:lang w:val="en-US" w:eastAsia="ru-RU"/>
              </w:rPr>
              <w:t>i</w:t>
            </w:r>
            <w:r w:rsidRPr="00A71911">
              <w:rPr>
                <w:rFonts w:ascii="Times New Roman" w:hAnsi="Times New Roman"/>
                <w:bCs/>
                <w:i/>
                <w:color w:val="000000"/>
                <w:sz w:val="18"/>
                <w:szCs w:val="18"/>
                <w:vertAlign w:val="subscript"/>
                <w:lang w:eastAsia="ru-RU"/>
              </w:rPr>
              <w:t>jp</w:t>
            </w:r>
            <w:r w:rsidRPr="00A71911">
              <w:rPr>
                <w:rFonts w:ascii="Times New Roman" w:hAnsi="Times New Roman"/>
                <w:bCs/>
                <w:i/>
                <w:color w:val="000000"/>
                <w:sz w:val="18"/>
                <w:szCs w:val="18"/>
                <w:lang w:eastAsia="ru-RU"/>
              </w:rPr>
              <w:t>)/p)</w:t>
            </w:r>
          </w:p>
        </w:tc>
      </w:tr>
      <w:tr w:rsidR="00BB7726" w:rsidRPr="00A71911" w:rsidTr="007D32E1">
        <w:trPr>
          <w:trHeight w:val="20"/>
          <w:tblHeader/>
        </w:trPr>
        <w:tc>
          <w:tcPr>
            <w:tcW w:w="426" w:type="dxa"/>
            <w:vMerge/>
            <w:noWrap/>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418" w:type="dxa"/>
            <w:vMerge/>
            <w:vAlign w:val="center"/>
          </w:tcPr>
          <w:p w:rsidR="00BB7726" w:rsidRPr="00A71911" w:rsidRDefault="00BB7726" w:rsidP="007D32E1">
            <w:pPr>
              <w:spacing w:after="0" w:line="240" w:lineRule="auto"/>
              <w:jc w:val="center"/>
              <w:rPr>
                <w:rFonts w:ascii="Times New Roman" w:hAnsi="Times New Roman"/>
                <w:bCs/>
                <w:color w:val="000000"/>
                <w:sz w:val="18"/>
                <w:szCs w:val="18"/>
                <w:lang w:eastAsia="ru-RU"/>
              </w:rPr>
            </w:pPr>
          </w:p>
        </w:tc>
        <w:tc>
          <w:tcPr>
            <w:tcW w:w="1530" w:type="dxa"/>
            <w:vMerge/>
            <w:vAlign w:val="center"/>
          </w:tcPr>
          <w:p w:rsidR="00BB7726" w:rsidRPr="00A71911" w:rsidRDefault="00BB7726" w:rsidP="007D32E1">
            <w:pPr>
              <w:spacing w:after="0" w:line="240" w:lineRule="auto"/>
              <w:jc w:val="center"/>
              <w:rPr>
                <w:rFonts w:ascii="Times New Roman" w:hAnsi="Times New Roman"/>
                <w:bCs/>
                <w:color w:val="000000"/>
                <w:sz w:val="18"/>
                <w:szCs w:val="18"/>
                <w:lang w:eastAsia="ru-RU"/>
              </w:rPr>
            </w:pPr>
          </w:p>
        </w:tc>
        <w:tc>
          <w:tcPr>
            <w:tcW w:w="709" w:type="dxa"/>
            <w:gridSpan w:val="2"/>
            <w:vMerge/>
            <w:vAlign w:val="center"/>
          </w:tcPr>
          <w:p w:rsidR="00BB7726" w:rsidRPr="00A71911" w:rsidRDefault="00BB7726" w:rsidP="007D32E1">
            <w:pPr>
              <w:spacing w:after="0" w:line="240" w:lineRule="auto"/>
              <w:jc w:val="center"/>
              <w:rPr>
                <w:rFonts w:ascii="Times New Roman" w:hAnsi="Times New Roman"/>
                <w:bCs/>
                <w:color w:val="000000"/>
                <w:sz w:val="18"/>
                <w:szCs w:val="18"/>
                <w:lang w:eastAsia="ru-RU"/>
              </w:rPr>
            </w:pP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val="en-US" w:eastAsia="ru-RU"/>
              </w:rPr>
              <w:t>p</w:t>
            </w:r>
            <w:r w:rsidRPr="00353915">
              <w:rPr>
                <w:rFonts w:ascii="Times New Roman" w:hAnsi="Times New Roman"/>
                <w:bCs/>
                <w:i/>
                <w:color w:val="000000"/>
                <w:sz w:val="14"/>
                <w:szCs w:val="18"/>
                <w:lang w:eastAsia="ru-RU"/>
              </w:rPr>
              <w:t>1</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p2</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p3</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p4</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p5</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p6</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p7</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p8</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p9</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p 10</w:t>
            </w:r>
          </w:p>
        </w:tc>
        <w:tc>
          <w:tcPr>
            <w:tcW w:w="993" w:type="dxa"/>
            <w:gridSpan w:val="2"/>
            <w:vMerge/>
            <w:noWrap/>
            <w:vAlign w:val="center"/>
          </w:tcPr>
          <w:p w:rsidR="00BB7726" w:rsidRPr="00A71911" w:rsidRDefault="00BB7726" w:rsidP="007D32E1">
            <w:pPr>
              <w:spacing w:after="0" w:line="240" w:lineRule="auto"/>
              <w:jc w:val="center"/>
              <w:rPr>
                <w:rFonts w:ascii="Times New Roman" w:hAnsi="Times New Roman"/>
                <w:bCs/>
                <w:color w:val="000000"/>
                <w:sz w:val="18"/>
                <w:szCs w:val="18"/>
                <w:lang w:eastAsia="ru-RU"/>
              </w:rPr>
            </w:pPr>
          </w:p>
        </w:tc>
        <w:tc>
          <w:tcPr>
            <w:tcW w:w="850" w:type="dxa"/>
            <w:vMerge/>
            <w:noWrap/>
            <w:vAlign w:val="center"/>
          </w:tcPr>
          <w:p w:rsidR="00BB7726" w:rsidRPr="00A71911" w:rsidRDefault="00BB7726" w:rsidP="007D32E1">
            <w:pPr>
              <w:spacing w:after="0" w:line="240" w:lineRule="auto"/>
              <w:jc w:val="center"/>
              <w:rPr>
                <w:rFonts w:ascii="Times New Roman" w:hAnsi="Times New Roman"/>
                <w:bCs/>
                <w:color w:val="000000"/>
                <w:sz w:val="18"/>
                <w:szCs w:val="18"/>
                <w:lang w:eastAsia="ru-RU"/>
              </w:rPr>
            </w:pPr>
          </w:p>
        </w:tc>
        <w:tc>
          <w:tcPr>
            <w:tcW w:w="992" w:type="dxa"/>
            <w:vMerge/>
            <w:noWrap/>
            <w:vAlign w:val="center"/>
          </w:tcPr>
          <w:p w:rsidR="00BB7726" w:rsidRPr="00A71911" w:rsidRDefault="00BB7726" w:rsidP="007D32E1">
            <w:pPr>
              <w:spacing w:after="0" w:line="240" w:lineRule="auto"/>
              <w:jc w:val="center"/>
              <w:rPr>
                <w:rFonts w:ascii="Times New Roman" w:hAnsi="Times New Roman"/>
                <w:bCs/>
                <w:color w:val="000000"/>
                <w:sz w:val="18"/>
                <w:szCs w:val="18"/>
                <w:lang w:eastAsia="ru-RU"/>
              </w:rPr>
            </w:pPr>
          </w:p>
        </w:tc>
      </w:tr>
      <w:tr w:rsidR="00BB7726" w:rsidRPr="00A71911" w:rsidTr="007D32E1">
        <w:trPr>
          <w:trHeight w:val="20"/>
          <w:tblHeader/>
        </w:trPr>
        <w:tc>
          <w:tcPr>
            <w:tcW w:w="426" w:type="dxa"/>
            <w:noWrap/>
            <w:vAlign w:val="center"/>
          </w:tcPr>
          <w:p w:rsidR="00BB7726" w:rsidRPr="00353915" w:rsidRDefault="00BB7726" w:rsidP="007D32E1">
            <w:pPr>
              <w:spacing w:after="0" w:line="240" w:lineRule="auto"/>
              <w:jc w:val="center"/>
              <w:rPr>
                <w:rFonts w:ascii="Times New Roman" w:hAnsi="Times New Roman"/>
                <w:color w:val="000000"/>
                <w:sz w:val="14"/>
                <w:szCs w:val="18"/>
                <w:lang w:eastAsia="ru-RU"/>
              </w:rPr>
            </w:pPr>
            <w:r w:rsidRPr="00353915">
              <w:rPr>
                <w:rFonts w:ascii="Times New Roman" w:hAnsi="Times New Roman"/>
                <w:color w:val="000000"/>
                <w:sz w:val="14"/>
                <w:szCs w:val="18"/>
                <w:lang w:eastAsia="ru-RU"/>
              </w:rPr>
              <w:t>1</w:t>
            </w:r>
          </w:p>
        </w:tc>
        <w:tc>
          <w:tcPr>
            <w:tcW w:w="1418" w:type="dxa"/>
            <w:vAlign w:val="center"/>
          </w:tcPr>
          <w:p w:rsidR="00BB7726" w:rsidRPr="00353915" w:rsidRDefault="00BB7726" w:rsidP="007D32E1">
            <w:pPr>
              <w:spacing w:after="0" w:line="240" w:lineRule="auto"/>
              <w:jc w:val="center"/>
              <w:rPr>
                <w:rFonts w:ascii="Times New Roman" w:hAnsi="Times New Roman"/>
                <w:bCs/>
                <w:color w:val="000000"/>
                <w:sz w:val="14"/>
                <w:szCs w:val="18"/>
                <w:lang w:eastAsia="ru-RU"/>
              </w:rPr>
            </w:pPr>
            <w:r w:rsidRPr="00353915">
              <w:rPr>
                <w:rFonts w:ascii="Times New Roman" w:hAnsi="Times New Roman"/>
                <w:bCs/>
                <w:color w:val="000000"/>
                <w:sz w:val="14"/>
                <w:szCs w:val="18"/>
                <w:lang w:eastAsia="ru-RU"/>
              </w:rPr>
              <w:t>2</w:t>
            </w:r>
          </w:p>
        </w:tc>
        <w:tc>
          <w:tcPr>
            <w:tcW w:w="1530" w:type="dxa"/>
            <w:vAlign w:val="center"/>
          </w:tcPr>
          <w:p w:rsidR="00BB7726" w:rsidRPr="00353915" w:rsidRDefault="00BB7726" w:rsidP="007D32E1">
            <w:pPr>
              <w:spacing w:after="0" w:line="240" w:lineRule="auto"/>
              <w:jc w:val="center"/>
              <w:rPr>
                <w:rFonts w:ascii="Times New Roman" w:hAnsi="Times New Roman"/>
                <w:bCs/>
                <w:color w:val="000000"/>
                <w:sz w:val="14"/>
                <w:szCs w:val="18"/>
                <w:lang w:eastAsia="ru-RU"/>
              </w:rPr>
            </w:pPr>
            <w:r w:rsidRPr="00353915">
              <w:rPr>
                <w:rFonts w:ascii="Times New Roman" w:hAnsi="Times New Roman"/>
                <w:bCs/>
                <w:color w:val="000000"/>
                <w:sz w:val="14"/>
                <w:szCs w:val="18"/>
                <w:lang w:eastAsia="ru-RU"/>
              </w:rPr>
              <w:t>3</w:t>
            </w:r>
          </w:p>
        </w:tc>
        <w:tc>
          <w:tcPr>
            <w:tcW w:w="709" w:type="dxa"/>
            <w:gridSpan w:val="2"/>
            <w:vAlign w:val="center"/>
          </w:tcPr>
          <w:p w:rsidR="00BB7726" w:rsidRPr="00353915" w:rsidRDefault="00BB7726" w:rsidP="007D32E1">
            <w:pPr>
              <w:spacing w:after="0" w:line="240" w:lineRule="auto"/>
              <w:jc w:val="center"/>
              <w:rPr>
                <w:rFonts w:ascii="Times New Roman" w:hAnsi="Times New Roman"/>
                <w:bCs/>
                <w:color w:val="000000"/>
                <w:sz w:val="14"/>
                <w:szCs w:val="18"/>
                <w:lang w:eastAsia="ru-RU"/>
              </w:rPr>
            </w:pPr>
            <w:r w:rsidRPr="00353915">
              <w:rPr>
                <w:rFonts w:ascii="Times New Roman" w:hAnsi="Times New Roman"/>
                <w:bCs/>
                <w:color w:val="000000"/>
                <w:sz w:val="14"/>
                <w:szCs w:val="18"/>
                <w:lang w:eastAsia="ru-RU"/>
              </w:rPr>
              <w:t>4</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5</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6</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7</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8</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9</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10</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11</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12</w:t>
            </w:r>
          </w:p>
        </w:tc>
        <w:tc>
          <w:tcPr>
            <w:tcW w:w="368"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13</w:t>
            </w:r>
          </w:p>
        </w:tc>
        <w:tc>
          <w:tcPr>
            <w:tcW w:w="369" w:type="dxa"/>
            <w:noWrap/>
            <w:vAlign w:val="center"/>
          </w:tcPr>
          <w:p w:rsidR="00BB7726" w:rsidRPr="00353915" w:rsidRDefault="00BB7726" w:rsidP="007D32E1">
            <w:pPr>
              <w:spacing w:after="0" w:line="240" w:lineRule="auto"/>
              <w:jc w:val="center"/>
              <w:rPr>
                <w:rFonts w:ascii="Times New Roman" w:hAnsi="Times New Roman"/>
                <w:bCs/>
                <w:i/>
                <w:color w:val="000000"/>
                <w:sz w:val="14"/>
                <w:szCs w:val="18"/>
                <w:lang w:eastAsia="ru-RU"/>
              </w:rPr>
            </w:pPr>
            <w:r w:rsidRPr="00353915">
              <w:rPr>
                <w:rFonts w:ascii="Times New Roman" w:hAnsi="Times New Roman"/>
                <w:bCs/>
                <w:i/>
                <w:color w:val="000000"/>
                <w:sz w:val="14"/>
                <w:szCs w:val="18"/>
                <w:lang w:eastAsia="ru-RU"/>
              </w:rPr>
              <w:t>14</w:t>
            </w:r>
          </w:p>
        </w:tc>
        <w:tc>
          <w:tcPr>
            <w:tcW w:w="993" w:type="dxa"/>
            <w:gridSpan w:val="2"/>
            <w:noWrap/>
            <w:vAlign w:val="center"/>
          </w:tcPr>
          <w:p w:rsidR="00BB7726" w:rsidRPr="00353915" w:rsidRDefault="00BB7726" w:rsidP="007D32E1">
            <w:pPr>
              <w:spacing w:after="0" w:line="240" w:lineRule="auto"/>
              <w:jc w:val="center"/>
              <w:rPr>
                <w:rFonts w:ascii="Times New Roman" w:hAnsi="Times New Roman"/>
                <w:bCs/>
                <w:color w:val="000000"/>
                <w:sz w:val="14"/>
                <w:szCs w:val="18"/>
                <w:lang w:eastAsia="ru-RU"/>
              </w:rPr>
            </w:pPr>
            <w:r w:rsidRPr="00353915">
              <w:rPr>
                <w:rFonts w:ascii="Times New Roman" w:hAnsi="Times New Roman"/>
                <w:bCs/>
                <w:color w:val="000000"/>
                <w:sz w:val="14"/>
                <w:szCs w:val="18"/>
                <w:lang w:eastAsia="ru-RU"/>
              </w:rPr>
              <w:t>15</w:t>
            </w:r>
          </w:p>
        </w:tc>
        <w:tc>
          <w:tcPr>
            <w:tcW w:w="850" w:type="dxa"/>
            <w:noWrap/>
            <w:vAlign w:val="center"/>
          </w:tcPr>
          <w:p w:rsidR="00BB7726" w:rsidRPr="00353915" w:rsidRDefault="00BB7726" w:rsidP="007D32E1">
            <w:pPr>
              <w:spacing w:after="0" w:line="240" w:lineRule="auto"/>
              <w:jc w:val="center"/>
              <w:rPr>
                <w:rFonts w:ascii="Times New Roman" w:hAnsi="Times New Roman"/>
                <w:bCs/>
                <w:color w:val="000000"/>
                <w:sz w:val="14"/>
                <w:szCs w:val="18"/>
                <w:lang w:eastAsia="ru-RU"/>
              </w:rPr>
            </w:pPr>
            <w:r w:rsidRPr="00353915">
              <w:rPr>
                <w:rFonts w:ascii="Times New Roman" w:hAnsi="Times New Roman"/>
                <w:bCs/>
                <w:color w:val="000000"/>
                <w:sz w:val="14"/>
                <w:szCs w:val="18"/>
                <w:lang w:eastAsia="ru-RU"/>
              </w:rPr>
              <w:t>16</w:t>
            </w:r>
          </w:p>
        </w:tc>
        <w:tc>
          <w:tcPr>
            <w:tcW w:w="992" w:type="dxa"/>
            <w:noWrap/>
            <w:vAlign w:val="center"/>
          </w:tcPr>
          <w:p w:rsidR="00BB7726" w:rsidRPr="00353915" w:rsidRDefault="00BB7726" w:rsidP="007D32E1">
            <w:pPr>
              <w:spacing w:after="0" w:line="240" w:lineRule="auto"/>
              <w:jc w:val="center"/>
              <w:rPr>
                <w:rFonts w:ascii="Times New Roman" w:hAnsi="Times New Roman"/>
                <w:bCs/>
                <w:color w:val="000000"/>
                <w:sz w:val="14"/>
                <w:szCs w:val="18"/>
                <w:lang w:eastAsia="ru-RU"/>
              </w:rPr>
            </w:pPr>
            <w:r w:rsidRPr="00353915">
              <w:rPr>
                <w:rFonts w:ascii="Times New Roman" w:hAnsi="Times New Roman"/>
                <w:bCs/>
                <w:color w:val="000000"/>
                <w:sz w:val="14"/>
                <w:szCs w:val="18"/>
                <w:lang w:eastAsia="ru-RU"/>
              </w:rPr>
              <w:t>17=15/16</w:t>
            </w: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j1</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 xml:space="preserve">Доступность и актуальность информации о деятельности </w:t>
            </w:r>
            <w:r w:rsidRPr="00A71911">
              <w:rPr>
                <w:rFonts w:ascii="Times New Roman" w:hAnsi="Times New Roman"/>
                <w:sz w:val="18"/>
                <w:szCs w:val="18"/>
                <w:lang w:eastAsia="ru-RU"/>
              </w:rPr>
              <w:lastRenderedPageBreak/>
              <w:t>организации культуры, размещенной на территории организации</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lastRenderedPageBreak/>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60</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6,7</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22,5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w:t>
            </w:r>
            <w:r w:rsidRPr="00A71911">
              <w:rPr>
                <w:rFonts w:ascii="Times New Roman" w:hAnsi="Times New Roman"/>
                <w:sz w:val="18"/>
                <w:szCs w:val="18"/>
              </w:rPr>
              <w:lastRenderedPageBreak/>
              <w:t>,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lastRenderedPageBreak/>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 совершенно не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j2</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Комфортность условий пребывания в организации культуры</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38</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4,2</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 совершенно не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j3</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Дополнительные услуги и доступность их получения</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43</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4,7</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 совершенно не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j4</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Удобство пользования электронными сервисами, предоставляемыми организацией культуры (в том числе с помощью мобильных устройств)</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53</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5,8</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 совершенно не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j5</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Удобство графика работы организации культуры</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очень удобно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53</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5,8</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22,5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Совершенно не удобно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140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j6</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Доступность услуг для инвалидов</w:t>
            </w:r>
          </w:p>
        </w:tc>
        <w:tc>
          <w:tcPr>
            <w:tcW w:w="1530" w:type="dxa"/>
            <w:vMerge w:val="restart"/>
            <w:noWrap/>
          </w:tcPr>
          <w:p w:rsidR="00BB7726" w:rsidRPr="00A71911" w:rsidRDefault="00BB7726" w:rsidP="007D32E1">
            <w:pPr>
              <w:spacing w:after="0" w:line="192" w:lineRule="auto"/>
              <w:ind w:left="-108" w:right="-108"/>
              <w:rPr>
                <w:rFonts w:ascii="Times New Roman" w:hAnsi="Times New Roman"/>
                <w:sz w:val="18"/>
                <w:szCs w:val="18"/>
                <w:lang w:eastAsia="ru-RU"/>
              </w:rPr>
            </w:pPr>
            <w:r w:rsidRPr="00A71911">
              <w:rPr>
                <w:rFonts w:ascii="Times New Roman" w:hAnsi="Times New Roman"/>
                <w:sz w:val="18"/>
                <w:szCs w:val="18"/>
              </w:rPr>
              <w:t>Обеспечение возможности для инвалидов посадки в транспортное средство и высадки из него перед входом в организацию культуры, в том числе с использованием кресла-коляски</w:t>
            </w: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да</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2</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14</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56</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5,6</w:t>
            </w:r>
          </w:p>
        </w:tc>
      </w:tr>
      <w:tr w:rsidR="00BB7726" w:rsidRPr="00A71911" w:rsidTr="007D32E1">
        <w:trPr>
          <w:trHeight w:val="20"/>
        </w:trPr>
        <w:tc>
          <w:tcPr>
            <w:tcW w:w="426" w:type="dxa"/>
            <w:vMerge/>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sz w:val="18"/>
                <w:szCs w:val="18"/>
                <w:lang w:eastAsia="ru-RU"/>
              </w:rPr>
            </w:pPr>
          </w:p>
        </w:tc>
        <w:tc>
          <w:tcPr>
            <w:tcW w:w="1530" w:type="dxa"/>
            <w:vMerge/>
            <w:noWrap/>
          </w:tcPr>
          <w:p w:rsidR="00BB7726" w:rsidRPr="00A71911" w:rsidRDefault="00BB7726" w:rsidP="007D32E1">
            <w:pPr>
              <w:spacing w:after="0" w:line="192" w:lineRule="auto"/>
              <w:ind w:left="-108" w:right="-108"/>
              <w:rPr>
                <w:rFonts w:ascii="Times New Roman" w:hAnsi="Times New Roman"/>
                <w:sz w:val="18"/>
                <w:szCs w:val="18"/>
                <w:lang w:eastAsia="ru-RU"/>
              </w:rPr>
            </w:pP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нет</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1747"/>
        </w:trPr>
        <w:tc>
          <w:tcPr>
            <w:tcW w:w="426" w:type="dxa"/>
            <w:vMerge/>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sz w:val="18"/>
                <w:szCs w:val="18"/>
                <w:lang w:eastAsia="ru-RU"/>
              </w:rPr>
            </w:pPr>
          </w:p>
        </w:tc>
        <w:tc>
          <w:tcPr>
            <w:tcW w:w="1530" w:type="dxa"/>
            <w:vMerge w:val="restart"/>
            <w:noWrap/>
          </w:tcPr>
          <w:p w:rsidR="00BB7726" w:rsidRPr="00A71911" w:rsidRDefault="00BB7726" w:rsidP="007D32E1">
            <w:pPr>
              <w:spacing w:after="0" w:line="192" w:lineRule="auto"/>
              <w:ind w:left="-108" w:right="-108"/>
              <w:rPr>
                <w:rFonts w:ascii="Times New Roman" w:hAnsi="Times New Roman"/>
                <w:sz w:val="18"/>
                <w:szCs w:val="18"/>
                <w:lang w:eastAsia="ru-RU"/>
              </w:rPr>
            </w:pPr>
            <w:r w:rsidRPr="00A71911">
              <w:rPr>
                <w:rFonts w:ascii="Times New Roman" w:hAnsi="Times New Roman"/>
                <w:sz w:val="18"/>
                <w:szCs w:val="18"/>
              </w:rPr>
              <w:t>Оснащение организации специальными устройствами для доступа инвалидов (оборудование входных зон, раздвижные двери, приспособленные перила, доступных санитарно-гигиенических помещений, звуковые устройства для инвалидов по зрению и т.п.)</w:t>
            </w: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да</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2</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6</w:t>
            </w:r>
          </w:p>
        </w:tc>
        <w:tc>
          <w:tcPr>
            <w:tcW w:w="426"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sz w:val="18"/>
                <w:szCs w:val="18"/>
                <w:lang w:eastAsia="ru-RU"/>
              </w:rPr>
            </w:pPr>
          </w:p>
        </w:tc>
        <w:tc>
          <w:tcPr>
            <w:tcW w:w="1530" w:type="dxa"/>
            <w:vMerge/>
            <w:noWrap/>
          </w:tcPr>
          <w:p w:rsidR="00BB7726" w:rsidRPr="00A71911" w:rsidRDefault="00BB7726" w:rsidP="007D32E1">
            <w:pPr>
              <w:spacing w:after="0" w:line="192" w:lineRule="auto"/>
              <w:ind w:left="-108" w:right="-108"/>
              <w:rPr>
                <w:rFonts w:ascii="Times New Roman" w:hAnsi="Times New Roman"/>
                <w:sz w:val="18"/>
                <w:szCs w:val="18"/>
                <w:lang w:eastAsia="ru-RU"/>
              </w:rPr>
            </w:pP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нет</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918"/>
        </w:trPr>
        <w:tc>
          <w:tcPr>
            <w:tcW w:w="426" w:type="dxa"/>
            <w:vMerge/>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sz w:val="18"/>
                <w:szCs w:val="18"/>
                <w:lang w:eastAsia="ru-RU"/>
              </w:rPr>
            </w:pPr>
          </w:p>
        </w:tc>
        <w:tc>
          <w:tcPr>
            <w:tcW w:w="1530" w:type="dxa"/>
            <w:vMerge w:val="restart"/>
            <w:noWrap/>
          </w:tcPr>
          <w:p w:rsidR="00BB7726" w:rsidRPr="00A71911" w:rsidRDefault="00BB7726" w:rsidP="007D32E1">
            <w:pPr>
              <w:spacing w:after="0" w:line="192" w:lineRule="auto"/>
              <w:ind w:left="-108" w:right="-108"/>
              <w:rPr>
                <w:rFonts w:ascii="Times New Roman" w:hAnsi="Times New Roman"/>
                <w:sz w:val="18"/>
                <w:szCs w:val="18"/>
                <w:lang w:eastAsia="ru-RU"/>
              </w:rPr>
            </w:pPr>
            <w:r w:rsidRPr="00A71911">
              <w:rPr>
                <w:rFonts w:ascii="Times New Roman" w:hAnsi="Times New Roman"/>
                <w:sz w:val="18"/>
                <w:szCs w:val="18"/>
              </w:rPr>
              <w:t>Наличие сопровождающего персонала и возможности самостоятельного передвижения по территории организации</w:t>
            </w: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да</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2</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16</w:t>
            </w:r>
          </w:p>
        </w:tc>
        <w:tc>
          <w:tcPr>
            <w:tcW w:w="426"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sz w:val="18"/>
                <w:szCs w:val="18"/>
                <w:lang w:eastAsia="ru-RU"/>
              </w:rPr>
            </w:pPr>
          </w:p>
        </w:tc>
        <w:tc>
          <w:tcPr>
            <w:tcW w:w="1530" w:type="dxa"/>
            <w:vMerge/>
            <w:noWrap/>
          </w:tcPr>
          <w:p w:rsidR="00BB7726" w:rsidRPr="00A71911" w:rsidRDefault="00BB7726" w:rsidP="007D32E1">
            <w:pPr>
              <w:spacing w:after="0" w:line="192" w:lineRule="auto"/>
              <w:ind w:left="-108" w:right="-108"/>
              <w:rPr>
                <w:rFonts w:ascii="Times New Roman" w:hAnsi="Times New Roman"/>
                <w:sz w:val="18"/>
                <w:szCs w:val="18"/>
                <w:lang w:eastAsia="ru-RU"/>
              </w:rPr>
            </w:pP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нет</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375"/>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vMerge w:val="restart"/>
            <w:noWrap/>
          </w:tcPr>
          <w:p w:rsidR="00BB7726" w:rsidRPr="00A71911" w:rsidRDefault="00BB7726" w:rsidP="007D32E1">
            <w:pPr>
              <w:spacing w:after="0" w:line="192" w:lineRule="auto"/>
              <w:ind w:left="-108" w:right="-108"/>
              <w:rPr>
                <w:rFonts w:ascii="Times New Roman" w:hAnsi="Times New Roman"/>
                <w:sz w:val="18"/>
                <w:szCs w:val="18"/>
                <w:lang w:eastAsia="ru-RU"/>
              </w:rPr>
            </w:pPr>
            <w:r w:rsidRPr="00A71911">
              <w:rPr>
                <w:rFonts w:ascii="Times New Roman" w:hAnsi="Times New Roman"/>
                <w:sz w:val="18"/>
                <w:szCs w:val="18"/>
              </w:rPr>
              <w:t>Компетентность работы персонала с посетителями-инвалидами</w:t>
            </w: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да</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2</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16</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vMerge/>
            <w:noWrap/>
          </w:tcPr>
          <w:p w:rsidR="00BB7726" w:rsidRPr="00A71911" w:rsidRDefault="00BB7726" w:rsidP="007D32E1">
            <w:pPr>
              <w:spacing w:after="0" w:line="192" w:lineRule="auto"/>
              <w:ind w:left="-108" w:right="-108"/>
              <w:rPr>
                <w:rFonts w:ascii="Times New Roman" w:hAnsi="Times New Roman"/>
                <w:sz w:val="18"/>
                <w:szCs w:val="18"/>
                <w:lang w:eastAsia="ru-RU"/>
              </w:rPr>
            </w:pP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нет</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1252"/>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vMerge w:val="restart"/>
            <w:noWrap/>
          </w:tcPr>
          <w:p w:rsidR="00BB7726" w:rsidRPr="00A71911" w:rsidRDefault="00BB7726" w:rsidP="007D32E1">
            <w:pPr>
              <w:spacing w:after="0" w:line="192" w:lineRule="auto"/>
              <w:ind w:left="-108" w:right="-108"/>
              <w:rPr>
                <w:rFonts w:ascii="Times New Roman" w:hAnsi="Times New Roman"/>
                <w:sz w:val="18"/>
                <w:szCs w:val="18"/>
                <w:lang w:eastAsia="ru-RU"/>
              </w:rPr>
            </w:pPr>
            <w:r w:rsidRPr="00A71911">
              <w:rPr>
                <w:rFonts w:ascii="Times New Roman" w:hAnsi="Times New Roman"/>
                <w:sz w:val="18"/>
                <w:szCs w:val="18"/>
              </w:rPr>
              <w:t>Размещение информации, необходимой для обеспечения беспрепятственного доступа инвалидов к учреждению и услугам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да</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2</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vMerge/>
            <w:noWrap/>
            <w:vAlign w:val="center"/>
          </w:tcPr>
          <w:p w:rsidR="00BB7726" w:rsidRPr="00A71911" w:rsidRDefault="00BB7726" w:rsidP="007D32E1">
            <w:pPr>
              <w:spacing w:after="0" w:line="240" w:lineRule="auto"/>
              <w:rPr>
                <w:rFonts w:ascii="Times New Roman" w:hAnsi="Times New Roman"/>
                <w:sz w:val="18"/>
                <w:szCs w:val="18"/>
                <w:lang w:eastAsia="ru-RU"/>
              </w:rPr>
            </w:pPr>
          </w:p>
        </w:tc>
        <w:tc>
          <w:tcPr>
            <w:tcW w:w="283" w:type="dxa"/>
            <w:noWrap/>
            <w:vAlign w:val="center"/>
          </w:tcPr>
          <w:p w:rsidR="00BB7726" w:rsidRPr="00A71911" w:rsidRDefault="00BB7726" w:rsidP="007D32E1">
            <w:pPr>
              <w:spacing w:after="0" w:line="240" w:lineRule="auto"/>
              <w:ind w:left="-108" w:right="-108"/>
              <w:jc w:val="center"/>
              <w:rPr>
                <w:rFonts w:ascii="Times New Roman" w:hAnsi="Times New Roman"/>
                <w:color w:val="000000"/>
                <w:sz w:val="18"/>
                <w:szCs w:val="18"/>
                <w:lang w:eastAsia="ru-RU"/>
              </w:rPr>
            </w:pPr>
            <w:r w:rsidRPr="00A71911">
              <w:rPr>
                <w:rFonts w:ascii="Times New Roman" w:hAnsi="Times New Roman"/>
                <w:sz w:val="18"/>
                <w:szCs w:val="18"/>
                <w:lang w:eastAsia="ru-RU"/>
              </w:rPr>
              <w:t>нет</w:t>
            </w:r>
          </w:p>
        </w:tc>
        <w:tc>
          <w:tcPr>
            <w:tcW w:w="426" w:type="dxa"/>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j7</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Соблюдение режима работы организацией культуры</w:t>
            </w:r>
          </w:p>
        </w:tc>
        <w:tc>
          <w:tcPr>
            <w:tcW w:w="1530" w:type="dxa"/>
            <w:noWrap/>
            <w:vAlign w:val="center"/>
          </w:tcPr>
          <w:p w:rsidR="00BB7726" w:rsidRPr="00A71911" w:rsidRDefault="00BB7726" w:rsidP="007D32E1">
            <w:pPr>
              <w:spacing w:after="0" w:line="240" w:lineRule="auto"/>
              <w:ind w:left="-109" w:right="-108"/>
              <w:rPr>
                <w:rFonts w:ascii="Times New Roman" w:hAnsi="Times New Roman"/>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30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63</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6,9</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sz w:val="18"/>
                <w:szCs w:val="18"/>
                <w:lang w:eastAsia="ru-RU"/>
              </w:rPr>
            </w:pPr>
            <w:r w:rsidRPr="00A71911">
              <w:rPr>
                <w:rFonts w:ascii="Times New Roman" w:hAnsi="Times New Roman"/>
                <w:sz w:val="18"/>
                <w:szCs w:val="18"/>
              </w:rPr>
              <w:t>Удовлетворительно, незначительные нарушения</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sz w:val="18"/>
                <w:szCs w:val="18"/>
                <w:lang w:eastAsia="ru-RU"/>
              </w:rPr>
            </w:pPr>
            <w:r w:rsidRPr="00A71911">
              <w:rPr>
                <w:rFonts w:ascii="Times New Roman" w:hAnsi="Times New Roman"/>
                <w:sz w:val="18"/>
                <w:szCs w:val="18"/>
              </w:rPr>
              <w:t>Плохо, много нарушений</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sz w:val="18"/>
                <w:szCs w:val="18"/>
                <w:lang w:eastAsia="ru-RU"/>
              </w:rPr>
            </w:pPr>
            <w:r w:rsidRPr="00A71911">
              <w:rPr>
                <w:rFonts w:ascii="Times New Roman" w:hAnsi="Times New Roman"/>
                <w:sz w:val="18"/>
                <w:szCs w:val="18"/>
              </w:rPr>
              <w:t>Неудовлетворительно, совершенно не соблюдается</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j8</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 xml:space="preserve">Соблюдение установленных (заявленных) сроков предоставления услуг организацией </w:t>
            </w:r>
            <w:r w:rsidRPr="00A71911">
              <w:rPr>
                <w:rFonts w:ascii="Times New Roman" w:hAnsi="Times New Roman"/>
                <w:sz w:val="18"/>
                <w:szCs w:val="18"/>
                <w:lang w:eastAsia="ru-RU"/>
              </w:rPr>
              <w:lastRenderedPageBreak/>
              <w:t>культуры</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lastRenderedPageBreak/>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43</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4,7</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22,5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 незначительные нарушения</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 xml:space="preserve">Плохо, много </w:t>
            </w:r>
            <w:r w:rsidRPr="00A71911">
              <w:rPr>
                <w:rFonts w:ascii="Times New Roman" w:hAnsi="Times New Roman"/>
                <w:sz w:val="18"/>
                <w:szCs w:val="18"/>
              </w:rPr>
              <w:lastRenderedPageBreak/>
              <w:t>нарушений</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lastRenderedPageBreak/>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 совершенно не соблюдаются</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j9</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Доброжелательность и вежливость персонала организации культуры</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43</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4,7</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j10</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Компетентность персонала организации культуры</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45</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j11</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Удовлетворенность качеством оказания услуг организацией культуры в целом</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53</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9</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5,8</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22,5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 совершенно не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j12</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Удовлетворенность материально-техническим обеспечением организации культуры</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0,5</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 совершенно не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j13</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Удовлетворенность качеством и полнотой информации о деятельности организации культуры, размещенной на официальном сайте организации культуры в сети «интернет»</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55</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5,5</w:t>
            </w: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15</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Удовлетворительно,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353915" w:rsidRDefault="00BB7726" w:rsidP="007D32E1">
            <w:pPr>
              <w:spacing w:after="0" w:line="240" w:lineRule="auto"/>
              <w:rPr>
                <w:rFonts w:ascii="Times New Roman" w:hAnsi="Times New Roman"/>
                <w:i/>
                <w:color w:val="000000"/>
                <w:sz w:val="16"/>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sz w:val="18"/>
                <w:szCs w:val="18"/>
              </w:rPr>
              <w:t>Неудовлетворительно, совершенно не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r>
      <w:tr w:rsidR="00BB7726" w:rsidRPr="00A71911" w:rsidTr="007D32E1">
        <w:trPr>
          <w:trHeight w:val="20"/>
        </w:trPr>
        <w:tc>
          <w:tcPr>
            <w:tcW w:w="426" w:type="dxa"/>
            <w:vMerge w:val="restart"/>
            <w:noWrap/>
            <w:vAlign w:val="center"/>
          </w:tcPr>
          <w:p w:rsidR="00BB7726" w:rsidRPr="00353915" w:rsidRDefault="00BB7726" w:rsidP="007D32E1">
            <w:pPr>
              <w:spacing w:after="0" w:line="240" w:lineRule="auto"/>
              <w:rPr>
                <w:rFonts w:ascii="Times New Roman" w:hAnsi="Times New Roman"/>
                <w:i/>
                <w:color w:val="000000"/>
                <w:sz w:val="16"/>
                <w:szCs w:val="18"/>
                <w:lang w:eastAsia="ru-RU"/>
              </w:rPr>
            </w:pPr>
            <w:r w:rsidRPr="00353915">
              <w:rPr>
                <w:rFonts w:ascii="Times New Roman" w:hAnsi="Times New Roman"/>
                <w:i/>
                <w:color w:val="000000"/>
                <w:sz w:val="16"/>
                <w:szCs w:val="18"/>
                <w:lang w:eastAsia="ru-RU"/>
              </w:rPr>
              <w:t>j14</w:t>
            </w:r>
          </w:p>
        </w:tc>
        <w:tc>
          <w:tcPr>
            <w:tcW w:w="1418" w:type="dxa"/>
            <w:vMerge w:val="restart"/>
            <w:vAlign w:val="center"/>
          </w:tcPr>
          <w:p w:rsidR="00BB7726" w:rsidRPr="00A71911" w:rsidRDefault="00BB7726" w:rsidP="007D32E1">
            <w:pPr>
              <w:spacing w:after="0" w:line="240" w:lineRule="auto"/>
              <w:rPr>
                <w:rFonts w:ascii="Times New Roman" w:hAnsi="Times New Roman"/>
                <w:color w:val="000000"/>
                <w:sz w:val="18"/>
                <w:szCs w:val="18"/>
                <w:lang w:eastAsia="ru-RU"/>
              </w:rPr>
            </w:pPr>
            <w:r w:rsidRPr="00A71911">
              <w:rPr>
                <w:rFonts w:ascii="Times New Roman" w:hAnsi="Times New Roman"/>
                <w:sz w:val="18"/>
                <w:szCs w:val="18"/>
                <w:lang w:eastAsia="ru-RU"/>
              </w:rPr>
              <w:t xml:space="preserve">Удовлетворенность качеством и содержанием полиграфических материалов организации </w:t>
            </w:r>
            <w:r w:rsidRPr="00A71911">
              <w:rPr>
                <w:rFonts w:ascii="Times New Roman" w:hAnsi="Times New Roman"/>
                <w:sz w:val="18"/>
                <w:szCs w:val="18"/>
                <w:lang w:eastAsia="ru-RU"/>
              </w:rPr>
              <w:lastRenderedPageBreak/>
              <w:t>культуры</w:t>
            </w: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color w:val="000000"/>
                <w:sz w:val="18"/>
                <w:szCs w:val="18"/>
                <w:lang w:eastAsia="ru-RU"/>
              </w:rPr>
              <w:lastRenderedPageBreak/>
              <w:t>Отлично, все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45</w:t>
            </w:r>
          </w:p>
        </w:tc>
        <w:tc>
          <w:tcPr>
            <w:tcW w:w="850"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10</w:t>
            </w:r>
          </w:p>
        </w:tc>
        <w:tc>
          <w:tcPr>
            <w:tcW w:w="992" w:type="dxa"/>
            <w:vMerge w:val="restart"/>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4,5</w:t>
            </w:r>
          </w:p>
        </w:tc>
      </w:tr>
      <w:tr w:rsidR="00BB7726" w:rsidRPr="00A71911" w:rsidTr="007D32E1">
        <w:trPr>
          <w:trHeight w:val="20"/>
        </w:trPr>
        <w:tc>
          <w:tcPr>
            <w:tcW w:w="426" w:type="dxa"/>
            <w:vMerge/>
            <w:vAlign w:val="center"/>
          </w:tcPr>
          <w:p w:rsidR="00BB7726" w:rsidRPr="00A71911" w:rsidRDefault="00BB7726" w:rsidP="007D32E1">
            <w:pPr>
              <w:spacing w:after="0" w:line="240" w:lineRule="auto"/>
              <w:rPr>
                <w:rFonts w:ascii="Times New Roman" w:hAnsi="Times New Roman"/>
                <w:i/>
                <w:color w:val="000000"/>
                <w:sz w:val="18"/>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color w:val="000000"/>
                <w:sz w:val="18"/>
                <w:szCs w:val="18"/>
                <w:lang w:eastAsia="ru-RU"/>
              </w:rPr>
              <w:t>В целом хорошо</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7,5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A71911" w:rsidRDefault="00BB7726" w:rsidP="007D32E1">
            <w:pPr>
              <w:spacing w:after="0" w:line="240" w:lineRule="auto"/>
              <w:rPr>
                <w:rFonts w:ascii="Times New Roman" w:hAnsi="Times New Roman"/>
                <w:i/>
                <w:color w:val="000000"/>
                <w:sz w:val="18"/>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iCs/>
                <w:color w:val="000000"/>
                <w:sz w:val="18"/>
                <w:szCs w:val="18"/>
                <w:lang w:eastAsia="ru-RU"/>
              </w:rPr>
              <w:t>Удовлетворительно, незначительные недостатки</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40</w:t>
            </w:r>
          </w:p>
        </w:tc>
        <w:tc>
          <w:tcPr>
            <w:tcW w:w="426"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A71911" w:rsidRDefault="00BB7726" w:rsidP="007D32E1">
            <w:pPr>
              <w:spacing w:after="0" w:line="240" w:lineRule="auto"/>
              <w:rPr>
                <w:rFonts w:ascii="Times New Roman" w:hAnsi="Times New Roman"/>
                <w:i/>
                <w:color w:val="000000"/>
                <w:sz w:val="18"/>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iCs/>
                <w:color w:val="000000"/>
                <w:sz w:val="18"/>
                <w:szCs w:val="18"/>
                <w:lang w:eastAsia="ru-RU"/>
              </w:rPr>
              <w:t>Плохо, много недостатков</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2,5</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5</w:t>
            </w:r>
          </w:p>
        </w:tc>
        <w:tc>
          <w:tcPr>
            <w:tcW w:w="426"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r>
      <w:tr w:rsidR="00BB7726" w:rsidRPr="00A71911" w:rsidTr="007D32E1">
        <w:trPr>
          <w:trHeight w:val="20"/>
        </w:trPr>
        <w:tc>
          <w:tcPr>
            <w:tcW w:w="426" w:type="dxa"/>
            <w:vMerge/>
            <w:vAlign w:val="center"/>
          </w:tcPr>
          <w:p w:rsidR="00BB7726" w:rsidRPr="00A71911" w:rsidRDefault="00BB7726" w:rsidP="007D32E1">
            <w:pPr>
              <w:spacing w:after="0" w:line="240" w:lineRule="auto"/>
              <w:rPr>
                <w:rFonts w:ascii="Times New Roman" w:hAnsi="Times New Roman"/>
                <w:i/>
                <w:color w:val="000000"/>
                <w:sz w:val="18"/>
                <w:szCs w:val="18"/>
                <w:lang w:eastAsia="ru-RU"/>
              </w:rPr>
            </w:pPr>
          </w:p>
        </w:tc>
        <w:tc>
          <w:tcPr>
            <w:tcW w:w="1418"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1530" w:type="dxa"/>
            <w:noWrap/>
            <w:vAlign w:val="center"/>
          </w:tcPr>
          <w:p w:rsidR="00BB7726" w:rsidRPr="00A71911" w:rsidRDefault="00BB7726" w:rsidP="007D32E1">
            <w:pPr>
              <w:spacing w:after="0" w:line="240" w:lineRule="auto"/>
              <w:ind w:left="-109" w:right="-108"/>
              <w:rPr>
                <w:rFonts w:ascii="Times New Roman" w:hAnsi="Times New Roman"/>
                <w:color w:val="000000"/>
                <w:sz w:val="18"/>
                <w:szCs w:val="18"/>
                <w:lang w:eastAsia="ru-RU"/>
              </w:rPr>
            </w:pPr>
            <w:r w:rsidRPr="00A71911">
              <w:rPr>
                <w:rFonts w:ascii="Times New Roman" w:hAnsi="Times New Roman"/>
                <w:color w:val="000000"/>
                <w:sz w:val="18"/>
                <w:szCs w:val="18"/>
                <w:lang w:eastAsia="ru-RU"/>
              </w:rPr>
              <w:t>Неудовлетворительно, совершенно не устраивает</w:t>
            </w:r>
          </w:p>
        </w:tc>
        <w:tc>
          <w:tcPr>
            <w:tcW w:w="709" w:type="dxa"/>
            <w:gridSpan w:val="2"/>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8"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369"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p>
        </w:tc>
        <w:tc>
          <w:tcPr>
            <w:tcW w:w="567" w:type="dxa"/>
            <w:noWrap/>
            <w:vAlign w:val="center"/>
          </w:tcPr>
          <w:p w:rsidR="00BB7726" w:rsidRPr="00A71911" w:rsidRDefault="00BB7726" w:rsidP="007D32E1">
            <w:pPr>
              <w:spacing w:after="0" w:line="240" w:lineRule="auto"/>
              <w:jc w:val="center"/>
              <w:rPr>
                <w:rFonts w:ascii="Times New Roman" w:hAnsi="Times New Roman"/>
                <w:color w:val="000000"/>
                <w:sz w:val="18"/>
                <w:szCs w:val="18"/>
                <w:lang w:eastAsia="ru-RU"/>
              </w:rPr>
            </w:pPr>
            <w:r w:rsidRPr="00A71911">
              <w:rPr>
                <w:rFonts w:ascii="Times New Roman" w:hAnsi="Times New Roman"/>
                <w:color w:val="000000"/>
                <w:sz w:val="18"/>
                <w:szCs w:val="18"/>
                <w:lang w:eastAsia="ru-RU"/>
              </w:rPr>
              <w:t>0</w:t>
            </w:r>
          </w:p>
        </w:tc>
        <w:tc>
          <w:tcPr>
            <w:tcW w:w="426"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850"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c>
          <w:tcPr>
            <w:tcW w:w="992" w:type="dxa"/>
            <w:vMerge/>
            <w:vAlign w:val="center"/>
          </w:tcPr>
          <w:p w:rsidR="00BB7726" w:rsidRPr="00A71911" w:rsidRDefault="00BB7726" w:rsidP="007D32E1">
            <w:pPr>
              <w:spacing w:after="0" w:line="240" w:lineRule="auto"/>
              <w:rPr>
                <w:rFonts w:ascii="Times New Roman" w:hAnsi="Times New Roman"/>
                <w:color w:val="000000"/>
                <w:sz w:val="18"/>
                <w:szCs w:val="18"/>
                <w:lang w:eastAsia="ru-RU"/>
              </w:rPr>
            </w:pPr>
          </w:p>
        </w:tc>
      </w:tr>
    </w:tbl>
    <w:p w:rsidR="00BB7726" w:rsidRPr="00A61153" w:rsidRDefault="00BB7726" w:rsidP="007D32E1">
      <w:pPr>
        <w:spacing w:after="0" w:line="259" w:lineRule="auto"/>
        <w:ind w:firstLine="708"/>
        <w:jc w:val="both"/>
        <w:rPr>
          <w:rFonts w:ascii="Times New Roman" w:hAnsi="Times New Roman"/>
          <w:color w:val="000000"/>
          <w:sz w:val="28"/>
          <w:szCs w:val="28"/>
          <w:lang w:val="en-US" w:eastAsia="ru-RU"/>
        </w:rPr>
      </w:pPr>
    </w:p>
    <w:p w:rsidR="00BB7726" w:rsidRPr="000A002B" w:rsidRDefault="00BB7726" w:rsidP="00E94379">
      <w:pPr>
        <w:spacing w:after="0" w:line="240" w:lineRule="auto"/>
        <w:ind w:firstLine="708"/>
        <w:jc w:val="both"/>
        <w:rPr>
          <w:rFonts w:ascii="Times New Roman" w:hAnsi="Times New Roman"/>
          <w:sz w:val="24"/>
          <w:szCs w:val="24"/>
          <w:lang w:eastAsia="ru-RU"/>
        </w:rPr>
      </w:pPr>
      <w:r w:rsidRPr="000A002B">
        <w:rPr>
          <w:rFonts w:ascii="Times New Roman" w:hAnsi="Times New Roman"/>
          <w:sz w:val="24"/>
          <w:szCs w:val="24"/>
          <w:lang w:eastAsia="ru-RU"/>
        </w:rPr>
        <w:t>Значение показателя (</w:t>
      </w:r>
      <w:r w:rsidRPr="00B0577B">
        <w:rPr>
          <w:rFonts w:ascii="Times New Roman" w:hAnsi="Times New Roman"/>
          <w:sz w:val="24"/>
          <w:szCs w:val="24"/>
          <w:lang w:eastAsia="ru-RU"/>
        </w:rPr>
        <w:fldChar w:fldCharType="begin"/>
      </w:r>
      <w:r w:rsidRPr="00B0577B">
        <w:rPr>
          <w:rFonts w:ascii="Times New Roman" w:hAnsi="Times New Roman"/>
          <w:sz w:val="24"/>
          <w:szCs w:val="24"/>
          <w:lang w:eastAsia="ru-RU"/>
        </w:rPr>
        <w:instrText xml:space="preserve"> QUOTE </w:instrText>
      </w:r>
      <w:r w:rsidR="00D17697">
        <w:pict>
          <v:shape id="_x0000_i1078" type="#_x0000_t75" style="width:49.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59BA&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3059BA&quot;&gt;&lt;m:oMathPara&gt;&lt;m:oMath&gt;&lt;m:sSubSup&gt;&lt;m:sSubSupPr&gt;&lt;m:ctrlPr&gt;&lt;w:rPr&gt;&lt;w:rFonts w:ascii=&quot;Cambria Math&quot; w:fareast=&quot;Times New Roman&quot; w:h-ansi=&quot;Cambria Math&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m&lt;/m:t&gt;&lt;/m:r&gt;&lt;/m:e&gt;&lt;m:sub&gt;&lt;m:r&gt;&lt;w:rPr&gt;&lt;w:rFonts w:ascii=&quot;Cambria Math&quot; w:fareast=&quot;Times New Roman&quot; w:h-ansi=&quot;Cambria Math&quot;/&gt;&lt;wx:font wx:val=&quot;Cambria Math&quot;/&gt;&lt;w:i/&gt;&lt;w:sz w:val=&quot;28&quot;/&gt;&lt;w:sz-cs w:val=&quot;28&quot;/&gt;&lt;w:lang w:fareast=&quot;RU&quot;/&gt;&lt;/w:rPr&gt;&lt;m:t&gt;ijp&lt;/m:t&gt;&lt;/m:r&gt;&lt;/m:sub&gt;&lt;m:sup&gt;&lt;m:r&gt;&lt;w:rPr&gt;&lt;w:rFonts w:ascii=&quot;Cambria Math&quot; w:fareast=&quot;Times New Roman&quot; w:h-ansi=&quot;Cambria Math&quot;/&gt;&lt;wx:font wx:val=&quot;Cambria Math&quot;/&gt;&lt;w:i/&gt;&lt;w:sz w:val=&quot;28&quot;/&gt;&lt;w:sz-cs w:val=&quot;28&quot;/&gt;&lt;w:lang w:fareast=&quot;RU&quot;/&gt;&lt;/w:rPr&gt;&lt;m:t&gt; &lt;/m:t&gt;&lt;/m:r&gt;&lt;/m:sup&gt;&lt;/m:sSubSup&gt;&lt;m:r&gt;&lt;w:rPr&gt;&lt;w:rFonts w:ascii=&quot;Cambria Math&quot; w:fareast=&quot;Times New Roman&quot; w:h-ansi=&quot;Cambria Math&quot;/&gt;&lt;wx:font wx:val=&quot;Cambria Math&quot;/&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B0577B">
        <w:rPr>
          <w:rFonts w:ascii="Times New Roman" w:hAnsi="Times New Roman"/>
          <w:sz w:val="24"/>
          <w:szCs w:val="24"/>
          <w:lang w:eastAsia="ru-RU"/>
        </w:rPr>
        <w:instrText xml:space="preserve"> </w:instrText>
      </w:r>
      <w:r w:rsidRPr="00B0577B">
        <w:rPr>
          <w:rFonts w:ascii="Times New Roman" w:hAnsi="Times New Roman"/>
          <w:sz w:val="24"/>
          <w:szCs w:val="24"/>
          <w:lang w:eastAsia="ru-RU"/>
        </w:rPr>
        <w:fldChar w:fldCharType="separate"/>
      </w:r>
      <w:r w:rsidR="00D17697">
        <w:pict>
          <v:shape id="_x0000_i1079" type="#_x0000_t75" style="width:49.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59BA&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3059BA&quot;&gt;&lt;m:oMathPara&gt;&lt;m:oMath&gt;&lt;m:sSubSup&gt;&lt;m:sSubSupPr&gt;&lt;m:ctrlPr&gt;&lt;w:rPr&gt;&lt;w:rFonts w:ascii=&quot;Cambria Math&quot; w:fareast=&quot;Times New Roman&quot; w:h-ansi=&quot;Cambria Math&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m&lt;/m:t&gt;&lt;/m:r&gt;&lt;/m:e&gt;&lt;m:sub&gt;&lt;m:r&gt;&lt;w:rPr&gt;&lt;w:rFonts w:ascii=&quot;Cambria Math&quot; w:fareast=&quot;Times New Roman&quot; w:h-ansi=&quot;Cambria Math&quot;/&gt;&lt;wx:font wx:val=&quot;Cambria Math&quot;/&gt;&lt;w:i/&gt;&lt;w:sz w:val=&quot;28&quot;/&gt;&lt;w:sz-cs w:val=&quot;28&quot;/&gt;&lt;w:lang w:fareast=&quot;RU&quot;/&gt;&lt;/w:rPr&gt;&lt;m:t&gt;ijp&lt;/m:t&gt;&lt;/m:r&gt;&lt;/m:sub&gt;&lt;m:sup&gt;&lt;m:r&gt;&lt;w:rPr&gt;&lt;w:rFonts w:ascii=&quot;Cambria Math&quot; w:fareast=&quot;Times New Roman&quot; w:h-ansi=&quot;Cambria Math&quot;/&gt;&lt;wx:font wx:val=&quot;Cambria Math&quot;/&gt;&lt;w:i/&gt;&lt;w:sz w:val=&quot;28&quot;/&gt;&lt;w:sz-cs w:val=&quot;28&quot;/&gt;&lt;w:lang w:fareast=&quot;RU&quot;/&gt;&lt;/w:rPr&gt;&lt;m:t&gt; &lt;/m:t&gt;&lt;/m:r&gt;&lt;/m:sup&gt;&lt;/m:sSubSup&gt;&lt;m:r&gt;&lt;w:rPr&gt;&lt;w:rFonts w:ascii=&quot;Cambria Math&quot; w:fareast=&quot;Times New Roman&quot; w:h-ansi=&quot;Cambria Math&quot;/&gt;&lt;wx:font wx:val=&quot;Cambria Math&quot;/&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B0577B">
        <w:rPr>
          <w:rFonts w:ascii="Times New Roman" w:hAnsi="Times New Roman"/>
          <w:sz w:val="24"/>
          <w:szCs w:val="24"/>
          <w:lang w:eastAsia="ru-RU"/>
        </w:rPr>
        <w:fldChar w:fldCharType="end"/>
      </w:r>
      <w:r w:rsidRPr="000A002B">
        <w:rPr>
          <w:rFonts w:ascii="Times New Roman" w:hAnsi="Times New Roman"/>
          <w:sz w:val="24"/>
          <w:szCs w:val="24"/>
          <w:lang w:eastAsia="ru-RU"/>
        </w:rPr>
        <w:t xml:space="preserve"> по </w:t>
      </w:r>
      <w:r w:rsidRPr="000A002B">
        <w:rPr>
          <w:rFonts w:ascii="Times New Roman" w:hAnsi="Times New Roman"/>
          <w:i/>
          <w:sz w:val="24"/>
          <w:szCs w:val="24"/>
          <w:lang w:val="en-US" w:eastAsia="ru-RU"/>
        </w:rPr>
        <w:t>j</w:t>
      </w:r>
      <w:r w:rsidRPr="000A002B">
        <w:rPr>
          <w:rFonts w:ascii="Times New Roman" w:hAnsi="Times New Roman"/>
          <w:i/>
          <w:sz w:val="24"/>
          <w:szCs w:val="24"/>
          <w:lang w:eastAsia="ru-RU"/>
        </w:rPr>
        <w:t>1</w:t>
      </w:r>
      <w:r w:rsidRPr="000A002B">
        <w:rPr>
          <w:rFonts w:ascii="Times New Roman" w:hAnsi="Times New Roman"/>
          <w:sz w:val="24"/>
          <w:szCs w:val="24"/>
          <w:lang w:eastAsia="ru-RU"/>
        </w:rPr>
        <w:t xml:space="preserve"> показателю (Доступность и актуальность информации о деятельности организации культуры, размещенной на территории организации) сформированное первым получателем услуг (</w:t>
      </w:r>
      <w:r w:rsidRPr="000A002B">
        <w:rPr>
          <w:rFonts w:ascii="Times New Roman" w:hAnsi="Times New Roman"/>
          <w:i/>
          <w:sz w:val="24"/>
          <w:szCs w:val="24"/>
          <w:lang w:eastAsia="ru-RU"/>
        </w:rPr>
        <w:t>р1</w:t>
      </w:r>
      <w:r w:rsidRPr="000A002B">
        <w:rPr>
          <w:rFonts w:ascii="Times New Roman" w:hAnsi="Times New Roman"/>
          <w:sz w:val="24"/>
          <w:szCs w:val="24"/>
          <w:lang w:eastAsia="ru-RU"/>
        </w:rPr>
        <w:t xml:space="preserve">) равно 7,5. </w:t>
      </w:r>
    </w:p>
    <w:p w:rsidR="00BB7726" w:rsidRPr="000A002B" w:rsidRDefault="00BB7726" w:rsidP="00E94379">
      <w:pPr>
        <w:spacing w:after="0" w:line="240" w:lineRule="auto"/>
        <w:ind w:firstLine="708"/>
        <w:jc w:val="both"/>
        <w:rPr>
          <w:rFonts w:ascii="Times New Roman" w:hAnsi="Times New Roman"/>
          <w:color w:val="000000"/>
          <w:sz w:val="24"/>
          <w:szCs w:val="24"/>
          <w:lang w:eastAsia="ru-RU"/>
        </w:rPr>
      </w:pPr>
      <w:r w:rsidRPr="000A002B">
        <w:rPr>
          <w:rFonts w:ascii="Times New Roman" w:hAnsi="Times New Roman"/>
          <w:color w:val="000000"/>
          <w:sz w:val="24"/>
          <w:szCs w:val="24"/>
          <w:lang w:eastAsia="ru-RU"/>
        </w:rPr>
        <w:t xml:space="preserve">В случае затруднения ответить на один или несколько заданных вопросов получатель услуг может пропустить вопрос и перейти к ответу на другой вопрос. Расчет интегрального значения показателей скорректирован путем исключения из расчетов пропущенных вопросов. </w:t>
      </w:r>
    </w:p>
    <w:p w:rsidR="00BB7726" w:rsidRPr="000A002B" w:rsidRDefault="00BB7726" w:rsidP="00E94379">
      <w:pPr>
        <w:spacing w:after="0" w:line="240" w:lineRule="auto"/>
        <w:ind w:firstLine="708"/>
        <w:jc w:val="both"/>
        <w:rPr>
          <w:rFonts w:ascii="Times New Roman" w:hAnsi="Times New Roman"/>
          <w:sz w:val="24"/>
          <w:szCs w:val="24"/>
          <w:lang w:eastAsia="ru-RU"/>
        </w:rPr>
      </w:pPr>
      <w:r w:rsidRPr="000A002B">
        <w:rPr>
          <w:rFonts w:ascii="Times New Roman" w:hAnsi="Times New Roman"/>
          <w:sz w:val="24"/>
          <w:szCs w:val="24"/>
          <w:lang w:eastAsia="ru-RU"/>
        </w:rPr>
        <w:t xml:space="preserve">В данном примере при формировании ответа по </w:t>
      </w:r>
      <w:r w:rsidRPr="000A002B">
        <w:rPr>
          <w:rFonts w:ascii="Times New Roman" w:hAnsi="Times New Roman"/>
          <w:i/>
          <w:sz w:val="24"/>
          <w:szCs w:val="24"/>
          <w:lang w:val="en-US" w:eastAsia="ru-RU"/>
        </w:rPr>
        <w:t>j</w:t>
      </w:r>
      <w:r w:rsidRPr="000A002B">
        <w:rPr>
          <w:rFonts w:ascii="Times New Roman" w:hAnsi="Times New Roman"/>
          <w:i/>
          <w:sz w:val="24"/>
          <w:szCs w:val="24"/>
          <w:lang w:eastAsia="ru-RU"/>
        </w:rPr>
        <w:t>1</w:t>
      </w:r>
      <w:r w:rsidRPr="000A002B">
        <w:rPr>
          <w:rFonts w:ascii="Times New Roman" w:hAnsi="Times New Roman"/>
          <w:sz w:val="24"/>
          <w:szCs w:val="24"/>
          <w:lang w:eastAsia="ru-RU"/>
        </w:rPr>
        <w:t xml:space="preserve"> показателю получатель услуг </w:t>
      </w:r>
      <w:r w:rsidRPr="000A002B">
        <w:rPr>
          <w:rFonts w:ascii="Times New Roman" w:hAnsi="Times New Roman"/>
          <w:i/>
          <w:sz w:val="24"/>
          <w:szCs w:val="24"/>
          <w:lang w:eastAsia="ru-RU"/>
        </w:rPr>
        <w:t>р2</w:t>
      </w:r>
      <w:r w:rsidRPr="000A002B">
        <w:rPr>
          <w:rFonts w:ascii="Times New Roman" w:hAnsi="Times New Roman"/>
          <w:sz w:val="24"/>
          <w:szCs w:val="24"/>
          <w:lang w:eastAsia="ru-RU"/>
        </w:rPr>
        <w:t xml:space="preserve"> пропустил вопрос. Значение показателя равно </w:t>
      </w:r>
      <w:r w:rsidRPr="000A002B">
        <w:rPr>
          <w:rFonts w:ascii="Times New Roman" w:hAnsi="Times New Roman"/>
          <w:i/>
          <w:sz w:val="24"/>
          <w:szCs w:val="24"/>
          <w:lang w:val="en-US" w:eastAsia="ru-RU"/>
        </w:rPr>
        <w:t>null</w:t>
      </w:r>
      <w:r w:rsidRPr="000A002B">
        <w:rPr>
          <w:rFonts w:ascii="Times New Roman" w:hAnsi="Times New Roman"/>
          <w:sz w:val="24"/>
          <w:szCs w:val="24"/>
          <w:lang w:eastAsia="ru-RU"/>
        </w:rPr>
        <w:t xml:space="preserve"> и при расчете не учитывается. Значение показателя (</w:t>
      </w:r>
      <w:r w:rsidRPr="00B0577B">
        <w:rPr>
          <w:rFonts w:ascii="Times New Roman" w:hAnsi="Times New Roman"/>
          <w:sz w:val="24"/>
          <w:szCs w:val="24"/>
          <w:lang w:eastAsia="ru-RU"/>
        </w:rPr>
        <w:fldChar w:fldCharType="begin"/>
      </w:r>
      <w:r w:rsidRPr="00B0577B">
        <w:rPr>
          <w:rFonts w:ascii="Times New Roman" w:hAnsi="Times New Roman"/>
          <w:sz w:val="24"/>
          <w:szCs w:val="24"/>
          <w:lang w:eastAsia="ru-RU"/>
        </w:rPr>
        <w:instrText xml:space="preserve"> QUOTE </w:instrText>
      </w:r>
      <w:r w:rsidR="00D17697">
        <w:pict>
          <v:shape id="_x0000_i1080" type="#_x0000_t75" style="width:49.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75E16&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C75E16&quot;&gt;&lt;m:oMathPara&gt;&lt;m:oMath&gt;&lt;m:sSubSup&gt;&lt;m:sSubSupPr&gt;&lt;m:ctrlPr&gt;&lt;w:rPr&gt;&lt;w:rFonts w:ascii=&quot;Cambria Math&quot; w:fareast=&quot;Times New Roman&quot; w:h-ansi=&quot;Cambria Math&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m&lt;/m:t&gt;&lt;/m:r&gt;&lt;/m:e&gt;&lt;m:sub&gt;&lt;m:r&gt;&lt;w:rPr&gt;&lt;w:rFonts w:ascii=&quot;Cambria Math&quot; w:fareast=&quot;Times New Roman&quot; w:h-ansi=&quot;Cambria Math&quot;/&gt;&lt;wx:font wx:val=&quot;Cambria Math&quot;/&gt;&lt;w:i/&gt;&lt;w:sz w:val=&quot;28&quot;/&gt;&lt;w:sz-cs w:val=&quot;28&quot;/&gt;&lt;w:lang w:fareast=&quot;RU&quot;/&gt;&lt;/w:rPr&gt;&lt;m:t&gt;ijp&lt;/m:t&gt;&lt;/m:r&gt;&lt;/m:sub&gt;&lt;m:sup&gt;&lt;m:r&gt;&lt;w:rPr&gt;&lt;w:rFonts w:ascii=&quot;Cambria Math&quot; w:fareast=&quot;Times New Roman&quot; w:h-ansi=&quot;Cambria Math&quot;/&gt;&lt;wx:font wx:val=&quot;Cambria Math&quot;/&gt;&lt;w:i/&gt;&lt;w:sz w:val=&quot;28&quot;/&gt;&lt;w:sz-cs w:val=&quot;28&quot;/&gt;&lt;w:lang w:fareast=&quot;RU&quot;/&gt;&lt;/w:rPr&gt;&lt;m:t&gt; &lt;/m:t&gt;&lt;/m:r&gt;&lt;/m:sup&gt;&lt;/m:sSubSup&gt;&lt;m:r&gt;&lt;w:rPr&gt;&lt;w:rFonts w:ascii=&quot;Cambria Math&quot; w:fareast=&quot;Times New Roman&quot; w:h-ansi=&quot;Cambria Math&quot;/&gt;&lt;wx:font wx:val=&quot;Cambria Math&quot;/&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B0577B">
        <w:rPr>
          <w:rFonts w:ascii="Times New Roman" w:hAnsi="Times New Roman"/>
          <w:sz w:val="24"/>
          <w:szCs w:val="24"/>
          <w:lang w:eastAsia="ru-RU"/>
        </w:rPr>
        <w:instrText xml:space="preserve"> </w:instrText>
      </w:r>
      <w:r w:rsidRPr="00B0577B">
        <w:rPr>
          <w:rFonts w:ascii="Times New Roman" w:hAnsi="Times New Roman"/>
          <w:sz w:val="24"/>
          <w:szCs w:val="24"/>
          <w:lang w:eastAsia="ru-RU"/>
        </w:rPr>
        <w:fldChar w:fldCharType="separate"/>
      </w:r>
      <w:r w:rsidR="00D17697">
        <w:pict>
          <v:shape id="_x0000_i1081" type="#_x0000_t75" style="width:49.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75E16&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C75E16&quot;&gt;&lt;m:oMathPara&gt;&lt;m:oMath&gt;&lt;m:sSubSup&gt;&lt;m:sSubSupPr&gt;&lt;m:ctrlPr&gt;&lt;w:rPr&gt;&lt;w:rFonts w:ascii=&quot;Cambria Math&quot; w:fareast=&quot;Times New Roman&quot; w:h-ansi=&quot;Cambria Math&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m&lt;/m:t&gt;&lt;/m:r&gt;&lt;/m:e&gt;&lt;m:sub&gt;&lt;m:r&gt;&lt;w:rPr&gt;&lt;w:rFonts w:ascii=&quot;Cambria Math&quot; w:fareast=&quot;Times New Roman&quot; w:h-ansi=&quot;Cambria Math&quot;/&gt;&lt;wx:font wx:val=&quot;Cambria Math&quot;/&gt;&lt;w:i/&gt;&lt;w:sz w:val=&quot;28&quot;/&gt;&lt;w:sz-cs w:val=&quot;28&quot;/&gt;&lt;w:lang w:fareast=&quot;RU&quot;/&gt;&lt;/w:rPr&gt;&lt;m:t&gt;ijp&lt;/m:t&gt;&lt;/m:r&gt;&lt;/m:sub&gt;&lt;m:sup&gt;&lt;m:r&gt;&lt;w:rPr&gt;&lt;w:rFonts w:ascii=&quot;Cambria Math&quot; w:fareast=&quot;Times New Roman&quot; w:h-ansi=&quot;Cambria Math&quot;/&gt;&lt;wx:font wx:val=&quot;Cambria Math&quot;/&gt;&lt;w:i/&gt;&lt;w:sz w:val=&quot;28&quot;/&gt;&lt;w:sz-cs w:val=&quot;28&quot;/&gt;&lt;w:lang w:fareast=&quot;RU&quot;/&gt;&lt;/w:rPr&gt;&lt;m:t&gt; &lt;/m:t&gt;&lt;/m:r&gt;&lt;/m:sup&gt;&lt;/m:sSubSup&gt;&lt;m:r&gt;&lt;w:rPr&gt;&lt;w:rFonts w:ascii=&quot;Cambria Math&quot; w:fareast=&quot;Times New Roman&quot; w:h-ansi=&quot;Cambria Math&quot;/&gt;&lt;wx:font wx:val=&quot;Cambria Math&quot;/&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B0577B">
        <w:rPr>
          <w:rFonts w:ascii="Times New Roman" w:hAnsi="Times New Roman"/>
          <w:sz w:val="24"/>
          <w:szCs w:val="24"/>
          <w:lang w:eastAsia="ru-RU"/>
        </w:rPr>
        <w:fldChar w:fldCharType="end"/>
      </w:r>
      <w:r w:rsidRPr="000A002B">
        <w:rPr>
          <w:rFonts w:ascii="Times New Roman" w:hAnsi="Times New Roman"/>
          <w:sz w:val="24"/>
          <w:szCs w:val="24"/>
          <w:lang w:eastAsia="ru-RU"/>
        </w:rPr>
        <w:t xml:space="preserve">, сформированное </w:t>
      </w:r>
      <w:r w:rsidRPr="000A002B">
        <w:rPr>
          <w:rFonts w:ascii="Times New Roman" w:hAnsi="Times New Roman"/>
          <w:i/>
          <w:sz w:val="24"/>
          <w:szCs w:val="24"/>
          <w:lang w:eastAsia="ru-RU"/>
        </w:rPr>
        <w:t>р3</w:t>
      </w:r>
      <w:r w:rsidRPr="000A002B">
        <w:rPr>
          <w:rFonts w:ascii="Times New Roman" w:hAnsi="Times New Roman"/>
          <w:sz w:val="24"/>
          <w:szCs w:val="24"/>
          <w:lang w:eastAsia="ru-RU"/>
        </w:rPr>
        <w:t xml:space="preserve"> получателем услуг, равно 5. Аналогично сформированы значения показателя (</w:t>
      </w:r>
      <w:r w:rsidRPr="00B0577B">
        <w:rPr>
          <w:rFonts w:ascii="Times New Roman" w:hAnsi="Times New Roman"/>
          <w:sz w:val="24"/>
          <w:szCs w:val="24"/>
          <w:lang w:eastAsia="ru-RU"/>
        </w:rPr>
        <w:fldChar w:fldCharType="begin"/>
      </w:r>
      <w:r w:rsidRPr="00B0577B">
        <w:rPr>
          <w:rFonts w:ascii="Times New Roman" w:hAnsi="Times New Roman"/>
          <w:sz w:val="24"/>
          <w:szCs w:val="24"/>
          <w:lang w:eastAsia="ru-RU"/>
        </w:rPr>
        <w:instrText xml:space="preserve"> QUOTE </w:instrText>
      </w:r>
      <w:r w:rsidR="00D17697">
        <w:pict>
          <v:shape id="_x0000_i1082" type="#_x0000_t75" style="width:49.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0D3D&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970D3D&quot;&gt;&lt;m:oMathPara&gt;&lt;m:oMath&gt;&lt;m:sSubSup&gt;&lt;m:sSubSupPr&gt;&lt;m:ctrlPr&gt;&lt;w:rPr&gt;&lt;w:rFonts w:ascii=&quot;Cambria Math&quot; w:fareast=&quot;Times New Roman&quot; w:h-ansi=&quot;Cambria Math&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m&lt;/m:t&gt;&lt;/m:r&gt;&lt;/m:e&gt;&lt;m:sub&gt;&lt;m:r&gt;&lt;w:rPr&gt;&lt;w:rFonts w:ascii=&quot;Cambria Math&quot; w:fareast=&quot;Times New Roman&quot; w:h-ansi=&quot;Cambria Math&quot;/&gt;&lt;wx:font wx:val=&quot;Cambria Math&quot;/&gt;&lt;w:i/&gt;&lt;w:sz w:val=&quot;28&quot;/&gt;&lt;w:sz-cs w:val=&quot;28&quot;/&gt;&lt;w:lang w:fareast=&quot;RU&quot;/&gt;&lt;/w:rPr&gt;&lt;m:t&gt;ijp&lt;/m:t&gt;&lt;/m:r&gt;&lt;/m:sub&gt;&lt;m:sup&gt;&lt;m:r&gt;&lt;w:rPr&gt;&lt;w:rFonts w:ascii=&quot;Cambria Math&quot; w:fareast=&quot;Times New Roman&quot; w:h-ansi=&quot;Cambria Math&quot;/&gt;&lt;wx:font wx:val=&quot;Cambria Math&quot;/&gt;&lt;w:i/&gt;&lt;w:sz w:val=&quot;28&quot;/&gt;&lt;w:sz-cs w:val=&quot;28&quot;/&gt;&lt;w:lang w:fareast=&quot;RU&quot;/&gt;&lt;/w:rPr&gt;&lt;m:t&gt; &lt;/m:t&gt;&lt;/m:r&gt;&lt;/m:sup&gt;&lt;/m:sSubSup&gt;&lt;m:r&gt;&lt;w:rPr&gt;&lt;w:rFonts w:ascii=&quot;Cambria Math&quot; w:fareast=&quot;Times New Roman&quot; w:h-ansi=&quot;Cambria Math&quot;/&gt;&lt;wx:font wx:val=&quot;Cambria Math&quot;/&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B0577B">
        <w:rPr>
          <w:rFonts w:ascii="Times New Roman" w:hAnsi="Times New Roman"/>
          <w:sz w:val="24"/>
          <w:szCs w:val="24"/>
          <w:lang w:eastAsia="ru-RU"/>
        </w:rPr>
        <w:instrText xml:space="preserve"> </w:instrText>
      </w:r>
      <w:r w:rsidRPr="00B0577B">
        <w:rPr>
          <w:rFonts w:ascii="Times New Roman" w:hAnsi="Times New Roman"/>
          <w:sz w:val="24"/>
          <w:szCs w:val="24"/>
          <w:lang w:eastAsia="ru-RU"/>
        </w:rPr>
        <w:fldChar w:fldCharType="separate"/>
      </w:r>
      <w:r w:rsidR="00D17697">
        <w:pict>
          <v:shape id="_x0000_i1083" type="#_x0000_t75" style="width:49.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0D3D&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970D3D&quot;&gt;&lt;m:oMathPara&gt;&lt;m:oMath&gt;&lt;m:sSubSup&gt;&lt;m:sSubSupPr&gt;&lt;m:ctrlPr&gt;&lt;w:rPr&gt;&lt;w:rFonts w:ascii=&quot;Cambria Math&quot; w:fareast=&quot;Times New Roman&quot; w:h-ansi=&quot;Cambria Math&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m&lt;/m:t&gt;&lt;/m:r&gt;&lt;/m:e&gt;&lt;m:sub&gt;&lt;m:r&gt;&lt;w:rPr&gt;&lt;w:rFonts w:ascii=&quot;Cambria Math&quot; w:fareast=&quot;Times New Roman&quot; w:h-ansi=&quot;Cambria Math&quot;/&gt;&lt;wx:font wx:val=&quot;Cambria Math&quot;/&gt;&lt;w:i/&gt;&lt;w:sz w:val=&quot;28&quot;/&gt;&lt;w:sz-cs w:val=&quot;28&quot;/&gt;&lt;w:lang w:fareast=&quot;RU&quot;/&gt;&lt;/w:rPr&gt;&lt;m:t&gt;ijp&lt;/m:t&gt;&lt;/m:r&gt;&lt;/m:sub&gt;&lt;m:sup&gt;&lt;m:r&gt;&lt;w:rPr&gt;&lt;w:rFonts w:ascii=&quot;Cambria Math&quot; w:fareast=&quot;Times New Roman&quot; w:h-ansi=&quot;Cambria Math&quot;/&gt;&lt;wx:font wx:val=&quot;Cambria Math&quot;/&gt;&lt;w:i/&gt;&lt;w:sz w:val=&quot;28&quot;/&gt;&lt;w:sz-cs w:val=&quot;28&quot;/&gt;&lt;w:lang w:fareast=&quot;RU&quot;/&gt;&lt;/w:rPr&gt;&lt;m:t&gt; &lt;/m:t&gt;&lt;/m:r&gt;&lt;/m:sup&gt;&lt;/m:sSubSup&gt;&lt;m:r&gt;&lt;w:rPr&gt;&lt;w:rFonts w:ascii=&quot;Cambria Math&quot; w:fareast=&quot;Times New Roman&quot; w:h-ansi=&quot;Cambria Math&quot;/&gt;&lt;wx:font wx:val=&quot;Cambria Math&quot;/&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B0577B">
        <w:rPr>
          <w:rFonts w:ascii="Times New Roman" w:hAnsi="Times New Roman"/>
          <w:sz w:val="24"/>
          <w:szCs w:val="24"/>
          <w:lang w:eastAsia="ru-RU"/>
        </w:rPr>
        <w:fldChar w:fldCharType="end"/>
      </w:r>
      <w:r w:rsidRPr="000A002B">
        <w:rPr>
          <w:rFonts w:ascii="Times New Roman" w:hAnsi="Times New Roman"/>
          <w:sz w:val="24"/>
          <w:szCs w:val="24"/>
          <w:lang w:eastAsia="ru-RU"/>
        </w:rPr>
        <w:t xml:space="preserve"> по всем остальным получателям услуг по </w:t>
      </w:r>
      <w:r w:rsidRPr="000A002B">
        <w:rPr>
          <w:rFonts w:ascii="Times New Roman" w:hAnsi="Times New Roman"/>
          <w:i/>
          <w:sz w:val="24"/>
          <w:szCs w:val="24"/>
          <w:lang w:val="en-US" w:eastAsia="ru-RU"/>
        </w:rPr>
        <w:t>j</w:t>
      </w:r>
      <w:r w:rsidRPr="000A002B">
        <w:rPr>
          <w:rFonts w:ascii="Times New Roman" w:hAnsi="Times New Roman"/>
          <w:i/>
          <w:sz w:val="24"/>
          <w:szCs w:val="24"/>
          <w:lang w:eastAsia="ru-RU"/>
        </w:rPr>
        <w:t>1</w:t>
      </w:r>
      <w:r w:rsidRPr="000A002B">
        <w:rPr>
          <w:rFonts w:ascii="Times New Roman" w:hAnsi="Times New Roman"/>
          <w:sz w:val="24"/>
          <w:szCs w:val="24"/>
          <w:lang w:eastAsia="ru-RU"/>
        </w:rPr>
        <w:t xml:space="preserve"> показателю. </w:t>
      </w:r>
    </w:p>
    <w:p w:rsidR="00BB7726" w:rsidRPr="000A002B" w:rsidRDefault="00BB7726" w:rsidP="00E94379">
      <w:pPr>
        <w:spacing w:after="0" w:line="240" w:lineRule="auto"/>
        <w:ind w:firstLine="708"/>
        <w:jc w:val="both"/>
        <w:rPr>
          <w:rFonts w:ascii="Times New Roman" w:hAnsi="Times New Roman"/>
          <w:sz w:val="24"/>
          <w:szCs w:val="24"/>
          <w:lang w:eastAsia="ru-RU"/>
        </w:rPr>
      </w:pPr>
      <w:r w:rsidRPr="000A002B">
        <w:rPr>
          <w:rFonts w:ascii="Times New Roman" w:hAnsi="Times New Roman"/>
          <w:sz w:val="24"/>
          <w:szCs w:val="24"/>
          <w:lang w:eastAsia="ru-RU"/>
        </w:rPr>
        <w:t xml:space="preserve">Далее необходимо сложить все значения показателей, сформированные по </w:t>
      </w:r>
      <w:r w:rsidRPr="000A002B">
        <w:rPr>
          <w:rFonts w:ascii="Times New Roman" w:hAnsi="Times New Roman"/>
          <w:i/>
          <w:sz w:val="24"/>
          <w:szCs w:val="24"/>
          <w:lang w:val="en-US" w:eastAsia="ru-RU"/>
        </w:rPr>
        <w:t>j</w:t>
      </w:r>
      <w:r w:rsidRPr="000A002B">
        <w:rPr>
          <w:rFonts w:ascii="Times New Roman" w:hAnsi="Times New Roman"/>
          <w:i/>
          <w:sz w:val="24"/>
          <w:szCs w:val="24"/>
          <w:lang w:eastAsia="ru-RU"/>
        </w:rPr>
        <w:t>1</w:t>
      </w:r>
      <w:r w:rsidRPr="000A002B">
        <w:rPr>
          <w:rFonts w:ascii="Times New Roman" w:hAnsi="Times New Roman"/>
          <w:sz w:val="24"/>
          <w:szCs w:val="24"/>
          <w:lang w:eastAsia="ru-RU"/>
        </w:rPr>
        <w:t xml:space="preserve"> показателю. Сумма всех значений показателя (</w:t>
      </w:r>
      <w:r w:rsidRPr="00B0577B">
        <w:rPr>
          <w:rFonts w:ascii="Times New Roman" w:hAnsi="Times New Roman"/>
          <w:sz w:val="24"/>
          <w:szCs w:val="24"/>
          <w:lang w:eastAsia="ru-RU"/>
        </w:rPr>
        <w:fldChar w:fldCharType="begin"/>
      </w:r>
      <w:r w:rsidRPr="00B0577B">
        <w:rPr>
          <w:rFonts w:ascii="Times New Roman" w:hAnsi="Times New Roman"/>
          <w:sz w:val="24"/>
          <w:szCs w:val="24"/>
          <w:lang w:eastAsia="ru-RU"/>
        </w:rPr>
        <w:instrText xml:space="preserve"> QUOTE </w:instrText>
      </w:r>
      <w:r w:rsidR="00D17697">
        <w:pict>
          <v:shape id="_x0000_i1084" type="#_x0000_t75" style="width:49.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0817&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B40817&quot;&gt;&lt;m:oMathPara&gt;&lt;m:oMath&gt;&lt;m:sSubSup&gt;&lt;m:sSubSupPr&gt;&lt;m:ctrlPr&gt;&lt;w:rPr&gt;&lt;w:rFonts w:ascii=&quot;Cambria Math&quot; w:fareast=&quot;Times New Roman&quot; w:h-ansi=&quot;Cambria Math&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m&lt;/m:t&gt;&lt;/m:r&gt;&lt;/m:e&gt;&lt;m:sub&gt;&lt;m:r&gt;&lt;w:rPr&gt;&lt;w:rFonts w:ascii=&quot;Cambria Math&quot; w:fareast=&quot;Times New Roman&quot; w:h-ansi=&quot;Cambria Math&quot;/&gt;&lt;wx:font wx:val=&quot;Cambria Math&quot;/&gt;&lt;w:i/&gt;&lt;w:sz w:val=&quot;28&quot;/&gt;&lt;w:sz-cs w:val=&quot;28&quot;/&gt;&lt;w:lang w:fareast=&quot;RU&quot;/&gt;&lt;/w:rPr&gt;&lt;m:t&gt;ijp&lt;/m:t&gt;&lt;/m:r&gt;&lt;/m:sub&gt;&lt;m:sup&gt;&lt;m:r&gt;&lt;w:rPr&gt;&lt;w:rFonts w:ascii=&quot;Cambria Math&quot; w:fareast=&quot;Times New Roman&quot; w:h-ansi=&quot;Cambria Math&quot;/&gt;&lt;wx:font wx:val=&quot;Cambria Math&quot;/&gt;&lt;w:i/&gt;&lt;w:sz w:val=&quot;28&quot;/&gt;&lt;w:sz-cs w:val=&quot;28&quot;/&gt;&lt;w:lang w:fareast=&quot;RU&quot;/&gt;&lt;/w:rPr&gt;&lt;m:t&gt; &lt;/m:t&gt;&lt;/m:r&gt;&lt;/m:sup&gt;&lt;/m:sSubSup&gt;&lt;m:r&gt;&lt;w:rPr&gt;&lt;w:rFonts w:ascii=&quot;Cambria Math&quot; w:fareast=&quot;Times New Roman&quot; w:h-ansi=&quot;Cambria Math&quot;/&gt;&lt;wx:font wx:val=&quot;Cambria Math&quot;/&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B0577B">
        <w:rPr>
          <w:rFonts w:ascii="Times New Roman" w:hAnsi="Times New Roman"/>
          <w:sz w:val="24"/>
          <w:szCs w:val="24"/>
          <w:lang w:eastAsia="ru-RU"/>
        </w:rPr>
        <w:instrText xml:space="preserve"> </w:instrText>
      </w:r>
      <w:r w:rsidRPr="00B0577B">
        <w:rPr>
          <w:rFonts w:ascii="Times New Roman" w:hAnsi="Times New Roman"/>
          <w:sz w:val="24"/>
          <w:szCs w:val="24"/>
          <w:lang w:eastAsia="ru-RU"/>
        </w:rPr>
        <w:fldChar w:fldCharType="separate"/>
      </w:r>
      <w:r w:rsidR="00D17697">
        <w:pict>
          <v:shape id="_x0000_i1085" type="#_x0000_t75" style="width:49.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0FF6&quot;/&gt;&lt;wsp:rsid wsp:val=&quot;0000722E&quot;/&gt;&lt;wsp:rsid wsp:val=&quot;00020E1D&quot;/&gt;&lt;wsp:rsid wsp:val=&quot;0002413C&quot;/&gt;&lt;wsp:rsid wsp:val=&quot;000365C5&quot;/&gt;&lt;wsp:rsid wsp:val=&quot;00040A0E&quot;/&gt;&lt;wsp:rsid wsp:val=&quot;00041411&quot;/&gt;&lt;wsp:rsid wsp:val=&quot;000433D0&quot;/&gt;&lt;wsp:rsid wsp:val=&quot;00050AA7&quot;/&gt;&lt;wsp:rsid wsp:val=&quot;00053F52&quot;/&gt;&lt;wsp:rsid wsp:val=&quot;00056F72&quot;/&gt;&lt;wsp:rsid wsp:val=&quot;00057FA6&quot;/&gt;&lt;wsp:rsid wsp:val=&quot;00063FAF&quot;/&gt;&lt;wsp:rsid wsp:val=&quot;00065136&quot;/&gt;&lt;wsp:rsid wsp:val=&quot;0007131C&quot;/&gt;&lt;wsp:rsid wsp:val=&quot;00072714&quot;/&gt;&lt;wsp:rsid wsp:val=&quot;000730C7&quot;/&gt;&lt;wsp:rsid wsp:val=&quot;0007569E&quot;/&gt;&lt;wsp:rsid wsp:val=&quot;000760B3&quot;/&gt;&lt;wsp:rsid wsp:val=&quot;00080316&quot;/&gt;&lt;wsp:rsid wsp:val=&quot;00084193&quot;/&gt;&lt;wsp:rsid wsp:val=&quot;00084ECA&quot;/&gt;&lt;wsp:rsid wsp:val=&quot;00085AF1&quot;/&gt;&lt;wsp:rsid wsp:val=&quot;000974E5&quot;/&gt;&lt;wsp:rsid wsp:val=&quot;000A002B&quot;/&gt;&lt;wsp:rsid wsp:val=&quot;000A09C3&quot;/&gt;&lt;wsp:rsid wsp:val=&quot;000A7B7E&quot;/&gt;&lt;wsp:rsid wsp:val=&quot;000B0C98&quot;/&gt;&lt;wsp:rsid wsp:val=&quot;000B6E4A&quot;/&gt;&lt;wsp:rsid wsp:val=&quot;000B6FC0&quot;/&gt;&lt;wsp:rsid wsp:val=&quot;000B70E7&quot;/&gt;&lt;wsp:rsid wsp:val=&quot;000B7147&quot;/&gt;&lt;wsp:rsid wsp:val=&quot;000C164F&quot;/&gt;&lt;wsp:rsid wsp:val=&quot;000C21CB&quot;/&gt;&lt;wsp:rsid wsp:val=&quot;000C29CA&quot;/&gt;&lt;wsp:rsid wsp:val=&quot;000C706E&quot;/&gt;&lt;wsp:rsid wsp:val=&quot;000D06C4&quot;/&gt;&lt;wsp:rsid wsp:val=&quot;000D38C1&quot;/&gt;&lt;wsp:rsid wsp:val=&quot;000D55A9&quot;/&gt;&lt;wsp:rsid wsp:val=&quot;000D6616&quot;/&gt;&lt;wsp:rsid wsp:val=&quot;000D66C6&quot;/&gt;&lt;wsp:rsid wsp:val=&quot;000D717C&quot;/&gt;&lt;wsp:rsid wsp:val=&quot;000E1412&quot;/&gt;&lt;wsp:rsid wsp:val=&quot;000E407A&quot;/&gt;&lt;wsp:rsid wsp:val=&quot;000E7C93&quot;/&gt;&lt;wsp:rsid wsp:val=&quot;000F03BB&quot;/&gt;&lt;wsp:rsid wsp:val=&quot;000F31F6&quot;/&gt;&lt;wsp:rsid wsp:val=&quot;000F4AC2&quot;/&gt;&lt;wsp:rsid wsp:val=&quot;000F5CA3&quot;/&gt;&lt;wsp:rsid wsp:val=&quot;00100CC9&quot;/&gt;&lt;wsp:rsid wsp:val=&quot;001018F6&quot;/&gt;&lt;wsp:rsid wsp:val=&quot;00101E6C&quot;/&gt;&lt;wsp:rsid wsp:val=&quot;0010533D&quot;/&gt;&lt;wsp:rsid wsp:val=&quot;001125F8&quot;/&gt;&lt;wsp:rsid wsp:val=&quot;00113491&quot;/&gt;&lt;wsp:rsid wsp:val=&quot;00114828&quot;/&gt;&lt;wsp:rsid wsp:val=&quot;0011515A&quot;/&gt;&lt;wsp:rsid wsp:val=&quot;001160F3&quot;/&gt;&lt;wsp:rsid wsp:val=&quot;00123B93&quot;/&gt;&lt;wsp:rsid wsp:val=&quot;001319DF&quot;/&gt;&lt;wsp:rsid wsp:val=&quot;00133530&quot;/&gt;&lt;wsp:rsid wsp:val=&quot;00133879&quot;/&gt;&lt;wsp:rsid wsp:val=&quot;00134F5C&quot;/&gt;&lt;wsp:rsid wsp:val=&quot;0013618D&quot;/&gt;&lt;wsp:rsid wsp:val=&quot;001361B7&quot;/&gt;&lt;wsp:rsid wsp:val=&quot;00140095&quot;/&gt;&lt;wsp:rsid wsp:val=&quot;00140AAB&quot;/&gt;&lt;wsp:rsid wsp:val=&quot;001424CC&quot;/&gt;&lt;wsp:rsid wsp:val=&quot;00144B3C&quot;/&gt;&lt;wsp:rsid wsp:val=&quot;00147E27&quot;/&gt;&lt;wsp:rsid wsp:val=&quot;001501B8&quot;/&gt;&lt;wsp:rsid wsp:val=&quot;00153C3F&quot;/&gt;&lt;wsp:rsid wsp:val=&quot;0015689D&quot;/&gt;&lt;wsp:rsid wsp:val=&quot;00157BC1&quot;/&gt;&lt;wsp:rsid wsp:val=&quot;001607ED&quot;/&gt;&lt;wsp:rsid wsp:val=&quot;001643CA&quot;/&gt;&lt;wsp:rsid wsp:val=&quot;00173FCF&quot;/&gt;&lt;wsp:rsid wsp:val=&quot;001763E4&quot;/&gt;&lt;wsp:rsid wsp:val=&quot;00180E8A&quot;/&gt;&lt;wsp:rsid wsp:val=&quot;00181CE2&quot;/&gt;&lt;wsp:rsid wsp:val=&quot;0018743E&quot;/&gt;&lt;wsp:rsid wsp:val=&quot;00191220&quot;/&gt;&lt;wsp:rsid wsp:val=&quot;00191BF4&quot;/&gt;&lt;wsp:rsid wsp:val=&quot;00195196&quot;/&gt;&lt;wsp:rsid wsp:val=&quot;00195403&quot;/&gt;&lt;wsp:rsid wsp:val=&quot;00197E9A&quot;/&gt;&lt;wsp:rsid wsp:val=&quot;001A0226&quot;/&gt;&lt;wsp:rsid wsp:val=&quot;001A0906&quot;/&gt;&lt;wsp:rsid wsp:val=&quot;001A1E4E&quot;/&gt;&lt;wsp:rsid wsp:val=&quot;001A353A&quot;/&gt;&lt;wsp:rsid wsp:val=&quot;001A3EB4&quot;/&gt;&lt;wsp:rsid wsp:val=&quot;001A4147&quot;/&gt;&lt;wsp:rsid wsp:val=&quot;001A5445&quot;/&gt;&lt;wsp:rsid wsp:val=&quot;001A750C&quot;/&gt;&lt;wsp:rsid wsp:val=&quot;001A7939&quot;/&gt;&lt;wsp:rsid wsp:val=&quot;001B34BE&quot;/&gt;&lt;wsp:rsid wsp:val=&quot;001C53D1&quot;/&gt;&lt;wsp:rsid wsp:val=&quot;001C6188&quot;/&gt;&lt;wsp:rsid wsp:val=&quot;001D0389&quot;/&gt;&lt;wsp:rsid wsp:val=&quot;001D0B77&quot;/&gt;&lt;wsp:rsid wsp:val=&quot;001D180B&quot;/&gt;&lt;wsp:rsid wsp:val=&quot;001D42BC&quot;/&gt;&lt;wsp:rsid wsp:val=&quot;001D5679&quot;/&gt;&lt;wsp:rsid wsp:val=&quot;001D597F&quot;/&gt;&lt;wsp:rsid wsp:val=&quot;001D7541&quot;/&gt;&lt;wsp:rsid wsp:val=&quot;001E03D1&quot;/&gt;&lt;wsp:rsid wsp:val=&quot;001E2B8B&quot;/&gt;&lt;wsp:rsid wsp:val=&quot;001E3215&quot;/&gt;&lt;wsp:rsid wsp:val=&quot;001E391A&quot;/&gt;&lt;wsp:rsid wsp:val=&quot;001E5065&quot;/&gt;&lt;wsp:rsid wsp:val=&quot;001F168E&quot;/&gt;&lt;wsp:rsid wsp:val=&quot;001F3E76&quot;/&gt;&lt;wsp:rsid wsp:val=&quot;001F628D&quot;/&gt;&lt;wsp:rsid wsp:val=&quot;001F7BA9&quot;/&gt;&lt;wsp:rsid wsp:val=&quot;00200D00&quot;/&gt;&lt;wsp:rsid wsp:val=&quot;0020165D&quot;/&gt;&lt;wsp:rsid wsp:val=&quot;00204937&quot;/&gt;&lt;wsp:rsid wsp:val=&quot;00205C91&quot;/&gt;&lt;wsp:rsid wsp:val=&quot;00205CB4&quot;/&gt;&lt;wsp:rsid wsp:val=&quot;0021339C&quot;/&gt;&lt;wsp:rsid wsp:val=&quot;00216BB1&quot;/&gt;&lt;wsp:rsid wsp:val=&quot;00216FB2&quot;/&gt;&lt;wsp:rsid wsp:val=&quot;00224567&quot;/&gt;&lt;wsp:rsid wsp:val=&quot;00225BBD&quot;/&gt;&lt;wsp:rsid wsp:val=&quot;00226B97&quot;/&gt;&lt;wsp:rsid wsp:val=&quot;00237268&quot;/&gt;&lt;wsp:rsid wsp:val=&quot;002412AE&quot;/&gt;&lt;wsp:rsid wsp:val=&quot;002459C9&quot;/&gt;&lt;wsp:rsid wsp:val=&quot;002510F7&quot;/&gt;&lt;wsp:rsid wsp:val=&quot;00251719&quot;/&gt;&lt;wsp:rsid wsp:val=&quot;00252CAC&quot;/&gt;&lt;wsp:rsid wsp:val=&quot;00253146&quot;/&gt;&lt;wsp:rsid wsp:val=&quot;002532AC&quot;/&gt;&lt;wsp:rsid wsp:val=&quot;00253C9F&quot;/&gt;&lt;wsp:rsid wsp:val=&quot;00256856&quot;/&gt;&lt;wsp:rsid wsp:val=&quot;0025774A&quot;/&gt;&lt;wsp:rsid wsp:val=&quot;002635FE&quot;/&gt;&lt;wsp:rsid wsp:val=&quot;00266226&quot;/&gt;&lt;wsp:rsid wsp:val=&quot;00271313&quot;/&gt;&lt;wsp:rsid wsp:val=&quot;002814EB&quot;/&gt;&lt;wsp:rsid wsp:val=&quot;00281CC7&quot;/&gt;&lt;wsp:rsid wsp:val=&quot;0028339B&quot;/&gt;&lt;wsp:rsid wsp:val=&quot;00287CA2&quot;/&gt;&lt;wsp:rsid wsp:val=&quot;002943D4&quot;/&gt;&lt;wsp:rsid wsp:val=&quot;00295DF1&quot;/&gt;&lt;wsp:rsid wsp:val=&quot;00297BA6&quot;/&gt;&lt;wsp:rsid wsp:val=&quot;002A0101&quot;/&gt;&lt;wsp:rsid wsp:val=&quot;002A37F3&quot;/&gt;&lt;wsp:rsid wsp:val=&quot;002A3AB4&quot;/&gt;&lt;wsp:rsid wsp:val=&quot;002A5791&quot;/&gt;&lt;wsp:rsid wsp:val=&quot;002A5C02&quot;/&gt;&lt;wsp:rsid wsp:val=&quot;002B54C0&quot;/&gt;&lt;wsp:rsid wsp:val=&quot;002B6BF2&quot;/&gt;&lt;wsp:rsid wsp:val=&quot;002B7087&quot;/&gt;&lt;wsp:rsid wsp:val=&quot;002C1DB4&quot;/&gt;&lt;wsp:rsid wsp:val=&quot;002C251E&quot;/&gt;&lt;wsp:rsid wsp:val=&quot;002C28B5&quot;/&gt;&lt;wsp:rsid wsp:val=&quot;002C6287&quot;/&gt;&lt;wsp:rsid wsp:val=&quot;002D308D&quot;/&gt;&lt;wsp:rsid wsp:val=&quot;002D6928&quot;/&gt;&lt;wsp:rsid wsp:val=&quot;002F16F0&quot;/&gt;&lt;wsp:rsid wsp:val=&quot;002F3199&quot;/&gt;&lt;wsp:rsid wsp:val=&quot;002F3ADB&quot;/&gt;&lt;wsp:rsid wsp:val=&quot;002F610B&quot;/&gt;&lt;wsp:rsid wsp:val=&quot;002F6582&quot;/&gt;&lt;wsp:rsid wsp:val=&quot;002F6CF1&quot;/&gt;&lt;wsp:rsid wsp:val=&quot;00300D80&quot;/&gt;&lt;wsp:rsid wsp:val=&quot;00301980&quot;/&gt;&lt;wsp:rsid wsp:val=&quot;00303096&quot;/&gt;&lt;wsp:rsid wsp:val=&quot;00305228&quot;/&gt;&lt;wsp:rsid wsp:val=&quot;0030726E&quot;/&gt;&lt;wsp:rsid wsp:val=&quot;00307939&quot;/&gt;&lt;wsp:rsid wsp:val=&quot;00310591&quot;/&gt;&lt;wsp:rsid wsp:val=&quot;00311268&quot;/&gt;&lt;wsp:rsid wsp:val=&quot;00312235&quot;/&gt;&lt;wsp:rsid wsp:val=&quot;0031508B&quot;/&gt;&lt;wsp:rsid wsp:val=&quot;0031643E&quot;/&gt;&lt;wsp:rsid wsp:val=&quot;00325647&quot;/&gt;&lt;wsp:rsid wsp:val=&quot;00327E6F&quot;/&gt;&lt;wsp:rsid wsp:val=&quot;003320C3&quot;/&gt;&lt;wsp:rsid wsp:val=&quot;00332BEE&quot;/&gt;&lt;wsp:rsid wsp:val=&quot;003364A9&quot;/&gt;&lt;wsp:rsid wsp:val=&quot;00341F1B&quot;/&gt;&lt;wsp:rsid wsp:val=&quot;00342B15&quot;/&gt;&lt;wsp:rsid wsp:val=&quot;00347BAA&quot;/&gt;&lt;wsp:rsid wsp:val=&quot;00347EE5&quot;/&gt;&lt;wsp:rsid wsp:val=&quot;00350368&quot;/&gt;&lt;wsp:rsid wsp:val=&quot;00352612&quot;/&gt;&lt;wsp:rsid wsp:val=&quot;0035286F&quot;/&gt;&lt;wsp:rsid wsp:val=&quot;003559B2&quot;/&gt;&lt;wsp:rsid wsp:val=&quot;00355E80&quot;/&gt;&lt;wsp:rsid wsp:val=&quot;00355EF3&quot;/&gt;&lt;wsp:rsid wsp:val=&quot;00356B41&quot;/&gt;&lt;wsp:rsid wsp:val=&quot;00362E47&quot;/&gt;&lt;wsp:rsid wsp:val=&quot;00363E05&quot;/&gt;&lt;wsp:rsid wsp:val=&quot;00364767&quot;/&gt;&lt;wsp:rsid wsp:val=&quot;003675C9&quot;/&gt;&lt;wsp:rsid wsp:val=&quot;0037248C&quot;/&gt;&lt;wsp:rsid wsp:val=&quot;003745D8&quot;/&gt;&lt;wsp:rsid wsp:val=&quot;0037786E&quot;/&gt;&lt;wsp:rsid wsp:val=&quot;0038199F&quot;/&gt;&lt;wsp:rsid wsp:val=&quot;00386FB3&quot;/&gt;&lt;wsp:rsid wsp:val=&quot;0038721D&quot;/&gt;&lt;wsp:rsid wsp:val=&quot;00390106&quot;/&gt;&lt;wsp:rsid wsp:val=&quot;0039018D&quot;/&gt;&lt;wsp:rsid wsp:val=&quot;00395EB9&quot;/&gt;&lt;wsp:rsid wsp:val=&quot;00396E01&quot;/&gt;&lt;wsp:rsid wsp:val=&quot;00397A11&quot;/&gt;&lt;wsp:rsid wsp:val=&quot;003A093D&quot;/&gt;&lt;wsp:rsid wsp:val=&quot;003A1FBB&quot;/&gt;&lt;wsp:rsid wsp:val=&quot;003B2BCC&quot;/&gt;&lt;wsp:rsid wsp:val=&quot;003B3FD6&quot;/&gt;&lt;wsp:rsid wsp:val=&quot;003B79D9&quot;/&gt;&lt;wsp:rsid wsp:val=&quot;003C220D&quot;/&gt;&lt;wsp:rsid wsp:val=&quot;003C471A&quot;/&gt;&lt;wsp:rsid wsp:val=&quot;003C49BB&quot;/&gt;&lt;wsp:rsid wsp:val=&quot;003D1EB7&quot;/&gt;&lt;wsp:rsid wsp:val=&quot;003D3931&quot;/&gt;&lt;wsp:rsid wsp:val=&quot;003D4E4A&quot;/&gt;&lt;wsp:rsid wsp:val=&quot;003E1AA7&quot;/&gt;&lt;wsp:rsid wsp:val=&quot;003E1DD8&quot;/&gt;&lt;wsp:rsid wsp:val=&quot;003E2384&quot;/&gt;&lt;wsp:rsid wsp:val=&quot;003E3C39&quot;/&gt;&lt;wsp:rsid wsp:val=&quot;003E6C33&quot;/&gt;&lt;wsp:rsid wsp:val=&quot;003F44FE&quot;/&gt;&lt;wsp:rsid wsp:val=&quot;00411FBB&quot;/&gt;&lt;wsp:rsid wsp:val=&quot;00417F16&quot;/&gt;&lt;wsp:rsid wsp:val=&quot;00420CB5&quot;/&gt;&lt;wsp:rsid wsp:val=&quot;00422985&quot;/&gt;&lt;wsp:rsid wsp:val=&quot;00427FFC&quot;/&gt;&lt;wsp:rsid wsp:val=&quot;00431524&quot;/&gt;&lt;wsp:rsid wsp:val=&quot;0043675F&quot;/&gt;&lt;wsp:rsid wsp:val=&quot;00440103&quot;/&gt;&lt;wsp:rsid wsp:val=&quot;00440B7B&quot;/&gt;&lt;wsp:rsid wsp:val=&quot;0044374A&quot;/&gt;&lt;wsp:rsid wsp:val=&quot;00444856&quot;/&gt;&lt;wsp:rsid wsp:val=&quot;004457F5&quot;/&gt;&lt;wsp:rsid wsp:val=&quot;00450299&quot;/&gt;&lt;wsp:rsid wsp:val=&quot;00452165&quot;/&gt;&lt;wsp:rsid wsp:val=&quot;004535AF&quot;/&gt;&lt;wsp:rsid wsp:val=&quot;00453BF1&quot;/&gt;&lt;wsp:rsid wsp:val=&quot;004549DF&quot;/&gt;&lt;wsp:rsid wsp:val=&quot;0045569A&quot;/&gt;&lt;wsp:rsid wsp:val=&quot;00460270&quot;/&gt;&lt;wsp:rsid wsp:val=&quot;00460EF5&quot;/&gt;&lt;wsp:rsid wsp:val=&quot;00471E6E&quot;/&gt;&lt;wsp:rsid wsp:val=&quot;004766B1&quot;/&gt;&lt;wsp:rsid wsp:val=&quot;004818DD&quot;/&gt;&lt;wsp:rsid wsp:val=&quot;004828CA&quot;/&gt;&lt;wsp:rsid wsp:val=&quot;0049103D&quot;/&gt;&lt;wsp:rsid wsp:val=&quot;00492631&quot;/&gt;&lt;wsp:rsid wsp:val=&quot;00493375&quot;/&gt;&lt;wsp:rsid wsp:val=&quot;00493C05&quot;/&gt;&lt;wsp:rsid wsp:val=&quot;004A2691&quot;/&gt;&lt;wsp:rsid wsp:val=&quot;004A4F74&quot;/&gt;&lt;wsp:rsid wsp:val=&quot;004A757D&quot;/&gt;&lt;wsp:rsid wsp:val=&quot;004B04C5&quot;/&gt;&lt;wsp:rsid wsp:val=&quot;004B103D&quot;/&gt;&lt;wsp:rsid wsp:val=&quot;004B1D1B&quot;/&gt;&lt;wsp:rsid wsp:val=&quot;004B35AA&quot;/&gt;&lt;wsp:rsid wsp:val=&quot;004C70DF&quot;/&gt;&lt;wsp:rsid wsp:val=&quot;004D308C&quot;/&gt;&lt;wsp:rsid wsp:val=&quot;004D3450&quot;/&gt;&lt;wsp:rsid wsp:val=&quot;004D3751&quot;/&gt;&lt;wsp:rsid wsp:val=&quot;004D7B2D&quot;/&gt;&lt;wsp:rsid wsp:val=&quot;004E16D7&quot;/&gt;&lt;wsp:rsid wsp:val=&quot;004E2906&quot;/&gt;&lt;wsp:rsid wsp:val=&quot;004E305F&quot;/&gt;&lt;wsp:rsid wsp:val=&quot;004F144F&quot;/&gt;&lt;wsp:rsid wsp:val=&quot;004F1BEA&quot;/&gt;&lt;wsp:rsid wsp:val=&quot;004F2835&quot;/&gt;&lt;wsp:rsid wsp:val=&quot;004F3B01&quot;/&gt;&lt;wsp:rsid wsp:val=&quot;004F4866&quot;/&gt;&lt;wsp:rsid wsp:val=&quot;004F4E17&quot;/&gt;&lt;wsp:rsid wsp:val=&quot;004F7C85&quot;/&gt;&lt;wsp:rsid wsp:val=&quot;004F7E41&quot;/&gt;&lt;wsp:rsid wsp:val=&quot;0050055E&quot;/&gt;&lt;wsp:rsid wsp:val=&quot;005020D7&quot;/&gt;&lt;wsp:rsid wsp:val=&quot;00506A25&quot;/&gt;&lt;wsp:rsid wsp:val=&quot;005077FE&quot;/&gt;&lt;wsp:rsid wsp:val=&quot;005133E8&quot;/&gt;&lt;wsp:rsid wsp:val=&quot;00514279&quot;/&gt;&lt;wsp:rsid wsp:val=&quot;00533C8A&quot;/&gt;&lt;wsp:rsid wsp:val=&quot;00536583&quot;/&gt;&lt;wsp:rsid wsp:val=&quot;00537410&quot;/&gt;&lt;wsp:rsid wsp:val=&quot;005379A8&quot;/&gt;&lt;wsp:rsid wsp:val=&quot;00540088&quot;/&gt;&lt;wsp:rsid wsp:val=&quot;00540CE3&quot;/&gt;&lt;wsp:rsid wsp:val=&quot;00541464&quot;/&gt;&lt;wsp:rsid wsp:val=&quot;005426AA&quot;/&gt;&lt;wsp:rsid wsp:val=&quot;0055047E&quot;/&gt;&lt;wsp:rsid wsp:val=&quot;0055078B&quot;/&gt;&lt;wsp:rsid wsp:val=&quot;005602EA&quot;/&gt;&lt;wsp:rsid wsp:val=&quot;00560EB9&quot;/&gt;&lt;wsp:rsid wsp:val=&quot;0056353D&quot;/&gt;&lt;wsp:rsid wsp:val=&quot;00573852&quot;/&gt;&lt;wsp:rsid wsp:val=&quot;005748A7&quot;/&gt;&lt;wsp:rsid wsp:val=&quot;00575562&quot;/&gt;&lt;wsp:rsid wsp:val=&quot;005766EF&quot;/&gt;&lt;wsp:rsid wsp:val=&quot;0058043A&quot;/&gt;&lt;wsp:rsid wsp:val=&quot;00585BA6&quot;/&gt;&lt;wsp:rsid wsp:val=&quot;00586470&quot;/&gt;&lt;wsp:rsid wsp:val=&quot;00587DBD&quot;/&gt;&lt;wsp:rsid wsp:val=&quot;00593FF0&quot;/&gt;&lt;wsp:rsid wsp:val=&quot;00594646&quot;/&gt;&lt;wsp:rsid wsp:val=&quot;005A250B&quot;/&gt;&lt;wsp:rsid wsp:val=&quot;005A5D7A&quot;/&gt;&lt;wsp:rsid wsp:val=&quot;005A6295&quot;/&gt;&lt;wsp:rsid wsp:val=&quot;005B4B74&quot;/&gt;&lt;wsp:rsid wsp:val=&quot;005B4F49&quot;/&gt;&lt;wsp:rsid wsp:val=&quot;005B62D6&quot;/&gt;&lt;wsp:rsid wsp:val=&quot;005B76C9&quot;/&gt;&lt;wsp:rsid wsp:val=&quot;005C10B9&quot;/&gt;&lt;wsp:rsid wsp:val=&quot;005C224A&quot;/&gt;&lt;wsp:rsid wsp:val=&quot;005C4013&quot;/&gt;&lt;wsp:rsid wsp:val=&quot;005C4428&quot;/&gt;&lt;wsp:rsid wsp:val=&quot;005C7D08&quot;/&gt;&lt;wsp:rsid wsp:val=&quot;005D0283&quot;/&gt;&lt;wsp:rsid wsp:val=&quot;005D14C4&quot;/&gt;&lt;wsp:rsid wsp:val=&quot;005D3377&quot;/&gt;&lt;wsp:rsid wsp:val=&quot;005D578C&quot;/&gt;&lt;wsp:rsid wsp:val=&quot;005D73D3&quot;/&gt;&lt;wsp:rsid wsp:val=&quot;005D7D95&quot;/&gt;&lt;wsp:rsid wsp:val=&quot;005E0C9B&quot;/&gt;&lt;wsp:rsid wsp:val=&quot;005E1F61&quot;/&gt;&lt;wsp:rsid wsp:val=&quot;005F1689&quot;/&gt;&lt;wsp:rsid wsp:val=&quot;005F1FEC&quot;/&gt;&lt;wsp:rsid wsp:val=&quot;005F2C7D&quot;/&gt;&lt;wsp:rsid wsp:val=&quot;005F6F0F&quot;/&gt;&lt;wsp:rsid wsp:val=&quot;006010F0&quot;/&gt;&lt;wsp:rsid wsp:val=&quot;00601384&quot;/&gt;&lt;wsp:rsid wsp:val=&quot;00605602&quot;/&gt;&lt;wsp:rsid wsp:val=&quot;006118F8&quot;/&gt;&lt;wsp:rsid wsp:val=&quot;006241C9&quot;/&gt;&lt;wsp:rsid wsp:val=&quot;006306C1&quot;/&gt;&lt;wsp:rsid wsp:val=&quot;006311CA&quot;/&gt;&lt;wsp:rsid wsp:val=&quot;0063413E&quot;/&gt;&lt;wsp:rsid wsp:val=&quot;00641934&quot;/&gt;&lt;wsp:rsid wsp:val=&quot;00644514&quot;/&gt;&lt;wsp:rsid wsp:val=&quot;00647586&quot;/&gt;&lt;wsp:rsid wsp:val=&quot;0065030B&quot;/&gt;&lt;wsp:rsid wsp:val=&quot;00651578&quot;/&gt;&lt;wsp:rsid wsp:val=&quot;00652C77&quot;/&gt;&lt;wsp:rsid wsp:val=&quot;00661C94&quot;/&gt;&lt;wsp:rsid wsp:val=&quot;0066338E&quot;/&gt;&lt;wsp:rsid wsp:val=&quot;00667A49&quot;/&gt;&lt;wsp:rsid wsp:val=&quot;006704CC&quot;/&gt;&lt;wsp:rsid wsp:val=&quot;006718B5&quot;/&gt;&lt;wsp:rsid wsp:val=&quot;0067283E&quot;/&gt;&lt;wsp:rsid wsp:val=&quot;00675A8B&quot;/&gt;&lt;wsp:rsid wsp:val=&quot;006807B3&quot;/&gt;&lt;wsp:rsid wsp:val=&quot;00681EBF&quot;/&gt;&lt;wsp:rsid wsp:val=&quot;006826A2&quot;/&gt;&lt;wsp:rsid wsp:val=&quot;006835FE&quot;/&gt;&lt;wsp:rsid wsp:val=&quot;006954EA&quot;/&gt;&lt;wsp:rsid wsp:val=&quot;006A3E00&quot;/&gt;&lt;wsp:rsid wsp:val=&quot;006A45CE&quot;/&gt;&lt;wsp:rsid wsp:val=&quot;006B0163&quot;/&gt;&lt;wsp:rsid wsp:val=&quot;006B1249&quot;/&gt;&lt;wsp:rsid wsp:val=&quot;006B1BCC&quot;/&gt;&lt;wsp:rsid wsp:val=&quot;006B1CDA&quot;/&gt;&lt;wsp:rsid wsp:val=&quot;006B1E2C&quot;/&gt;&lt;wsp:rsid wsp:val=&quot;006B200D&quot;/&gt;&lt;wsp:rsid wsp:val=&quot;006B34DE&quot;/&gt;&lt;wsp:rsid wsp:val=&quot;006B4C0A&quot;/&gt;&lt;wsp:rsid wsp:val=&quot;006B66C7&quot;/&gt;&lt;wsp:rsid wsp:val=&quot;006C153F&quot;/&gt;&lt;wsp:rsid wsp:val=&quot;006C51BE&quot;/&gt;&lt;wsp:rsid wsp:val=&quot;006C60E3&quot;/&gt;&lt;wsp:rsid wsp:val=&quot;006C7153&quot;/&gt;&lt;wsp:rsid wsp:val=&quot;006D57EE&quot;/&gt;&lt;wsp:rsid wsp:val=&quot;006D6E09&quot;/&gt;&lt;wsp:rsid wsp:val=&quot;006F2B56&quot;/&gt;&lt;wsp:rsid wsp:val=&quot;006F3AB9&quot;/&gt;&lt;wsp:rsid wsp:val=&quot;006F4CF8&quot;/&gt;&lt;wsp:rsid wsp:val=&quot;006F6DAA&quot;/&gt;&lt;wsp:rsid wsp:val=&quot;007065B3&quot;/&gt;&lt;wsp:rsid wsp:val=&quot;0070699B&quot;/&gt;&lt;wsp:rsid wsp:val=&quot;0072068C&quot;/&gt;&lt;wsp:rsid wsp:val=&quot;00721EC9&quot;/&gt;&lt;wsp:rsid wsp:val=&quot;00726C65&quot;/&gt;&lt;wsp:rsid wsp:val=&quot;007300F7&quot;/&gt;&lt;wsp:rsid wsp:val=&quot;00741421&quot;/&gt;&lt;wsp:rsid wsp:val=&quot;00744675&quot;/&gt;&lt;wsp:rsid wsp:val=&quot;00746C35&quot;/&gt;&lt;wsp:rsid wsp:val=&quot;00752DCD&quot;/&gt;&lt;wsp:rsid wsp:val=&quot;00753A84&quot;/&gt;&lt;wsp:rsid wsp:val=&quot;0075405C&quot;/&gt;&lt;wsp:rsid wsp:val=&quot;00756C49&quot;/&gt;&lt;wsp:rsid wsp:val=&quot;00762613&quot;/&gt;&lt;wsp:rsid wsp:val=&quot;007634DC&quot;/&gt;&lt;wsp:rsid wsp:val=&quot;007636B8&quot;/&gt;&lt;wsp:rsid wsp:val=&quot;00765E97&quot;/&gt;&lt;wsp:rsid wsp:val=&quot;00770A8F&quot;/&gt;&lt;wsp:rsid wsp:val=&quot;00771F3C&quot;/&gt;&lt;wsp:rsid wsp:val=&quot;00772BCE&quot;/&gt;&lt;wsp:rsid wsp:val=&quot;00774779&quot;/&gt;&lt;wsp:rsid wsp:val=&quot;0077484E&quot;/&gt;&lt;wsp:rsid wsp:val=&quot;007761FF&quot;/&gt;&lt;wsp:rsid wsp:val=&quot;00781185&quot;/&gt;&lt;wsp:rsid wsp:val=&quot;00781883&quot;/&gt;&lt;wsp:rsid wsp:val=&quot;00781FDA&quot;/&gt;&lt;wsp:rsid wsp:val=&quot;007834F2&quot;/&gt;&lt;wsp:rsid wsp:val=&quot;00783E3F&quot;/&gt;&lt;wsp:rsid wsp:val=&quot;007A024D&quot;/&gt;&lt;wsp:rsid wsp:val=&quot;007A15BB&quot;/&gt;&lt;wsp:rsid wsp:val=&quot;007A4379&quot;/&gt;&lt;wsp:rsid wsp:val=&quot;007B38CA&quot;/&gt;&lt;wsp:rsid wsp:val=&quot;007C0425&quot;/&gt;&lt;wsp:rsid wsp:val=&quot;007C063E&quot;/&gt;&lt;wsp:rsid wsp:val=&quot;007C2EF6&quot;/&gt;&lt;wsp:rsid wsp:val=&quot;007C7CB9&quot;/&gt;&lt;wsp:rsid wsp:val=&quot;007D2A8C&quot;/&gt;&lt;wsp:rsid wsp:val=&quot;007D2C18&quot;/&gt;&lt;wsp:rsid wsp:val=&quot;007D32E1&quot;/&gt;&lt;wsp:rsid wsp:val=&quot;007D403A&quot;/&gt;&lt;wsp:rsid wsp:val=&quot;007D5D2E&quot;/&gt;&lt;wsp:rsid wsp:val=&quot;007F1EB5&quot;/&gt;&lt;wsp:rsid wsp:val=&quot;007F5C84&quot;/&gt;&lt;wsp:rsid wsp:val=&quot;007F6675&quot;/&gt;&lt;wsp:rsid wsp:val=&quot;00801A4C&quot;/&gt;&lt;wsp:rsid wsp:val=&quot;008021BD&quot;/&gt;&lt;wsp:rsid wsp:val=&quot;00802C3D&quot;/&gt;&lt;wsp:rsid wsp:val=&quot;008043C4&quot;/&gt;&lt;wsp:rsid wsp:val=&quot;00804E2F&quot;/&gt;&lt;wsp:rsid wsp:val=&quot;00812106&quot;/&gt;&lt;wsp:rsid wsp:val=&quot;00815366&quot;/&gt;&lt;wsp:rsid wsp:val=&quot;0081557F&quot;/&gt;&lt;wsp:rsid wsp:val=&quot;00822759&quot;/&gt;&lt;wsp:rsid wsp:val=&quot;00824521&quot;/&gt;&lt;wsp:rsid wsp:val=&quot;00825D50&quot;/&gt;&lt;wsp:rsid wsp:val=&quot;00840CA8&quot;/&gt;&lt;wsp:rsid wsp:val=&quot;008426DD&quot;/&gt;&lt;wsp:rsid wsp:val=&quot;00851AC8&quot;/&gt;&lt;wsp:rsid wsp:val=&quot;00853FFE&quot;/&gt;&lt;wsp:rsid wsp:val=&quot;00854E2A&quot;/&gt;&lt;wsp:rsid wsp:val=&quot;00864B31&quot;/&gt;&lt;wsp:rsid wsp:val=&quot;00880C4E&quot;/&gt;&lt;wsp:rsid wsp:val=&quot;00881F16&quot;/&gt;&lt;wsp:rsid wsp:val=&quot;00884976&quot;/&gt;&lt;wsp:rsid wsp:val=&quot;00885683&quot;/&gt;&lt;wsp:rsid wsp:val=&quot;00885C41&quot;/&gt;&lt;wsp:rsid wsp:val=&quot;00887FF4&quot;/&gt;&lt;wsp:rsid wsp:val=&quot;00892BA1&quot;/&gt;&lt;wsp:rsid wsp:val=&quot;00896B62&quot;/&gt;&lt;wsp:rsid wsp:val=&quot;008A0306&quot;/&gt;&lt;wsp:rsid wsp:val=&quot;008A1A4A&quot;/&gt;&lt;wsp:rsid wsp:val=&quot;008A1F48&quot;/&gt;&lt;wsp:rsid wsp:val=&quot;008A2206&quot;/&gt;&lt;wsp:rsid wsp:val=&quot;008A4E70&quot;/&gt;&lt;wsp:rsid wsp:val=&quot;008A5F20&quot;/&gt;&lt;wsp:rsid wsp:val=&quot;008B0AA9&quot;/&gt;&lt;wsp:rsid wsp:val=&quot;008B3355&quot;/&gt;&lt;wsp:rsid wsp:val=&quot;008B3FAD&quot;/&gt;&lt;wsp:rsid wsp:val=&quot;008C0204&quot;/&gt;&lt;wsp:rsid wsp:val=&quot;008C201F&quot;/&gt;&lt;wsp:rsid wsp:val=&quot;008D3BD8&quot;/&gt;&lt;wsp:rsid wsp:val=&quot;008D41CC&quot;/&gt;&lt;wsp:rsid wsp:val=&quot;008D5ABD&quot;/&gt;&lt;wsp:rsid wsp:val=&quot;008E0ECC&quot;/&gt;&lt;wsp:rsid wsp:val=&quot;008E67EF&quot;/&gt;&lt;wsp:rsid wsp:val=&quot;008E69BE&quot;/&gt;&lt;wsp:rsid wsp:val=&quot;008F26BB&quot;/&gt;&lt;wsp:rsid wsp:val=&quot;008F36F9&quot;/&gt;&lt;wsp:rsid wsp:val=&quot;008F73B1&quot;/&gt;&lt;wsp:rsid wsp:val=&quot;009062F0&quot;/&gt;&lt;wsp:rsid wsp:val=&quot;0090775F&quot;/&gt;&lt;wsp:rsid wsp:val=&quot;0090792C&quot;/&gt;&lt;wsp:rsid wsp:val=&quot;00910AEA&quot;/&gt;&lt;wsp:rsid wsp:val=&quot;00915744&quot;/&gt;&lt;wsp:rsid wsp:val=&quot;00921A76&quot;/&gt;&lt;wsp:rsid wsp:val=&quot;00926064&quot;/&gt;&lt;wsp:rsid wsp:val=&quot;009338FB&quot;/&gt;&lt;wsp:rsid wsp:val=&quot;009357EC&quot;/&gt;&lt;wsp:rsid wsp:val=&quot;00942358&quot;/&gt;&lt;wsp:rsid wsp:val=&quot;009431D5&quot;/&gt;&lt;wsp:rsid wsp:val=&quot;0094486B&quot;/&gt;&lt;wsp:rsid wsp:val=&quot;009450C4&quot;/&gt;&lt;wsp:rsid wsp:val=&quot;009545F2&quot;/&gt;&lt;wsp:rsid wsp:val=&quot;00957C7B&quot;/&gt;&lt;wsp:rsid wsp:val=&quot;009613C1&quot;/&gt;&lt;wsp:rsid wsp:val=&quot;00963717&quot;/&gt;&lt;wsp:rsid wsp:val=&quot;009639AF&quot;/&gt;&lt;wsp:rsid wsp:val=&quot;00964779&quot;/&gt;&lt;wsp:rsid wsp:val=&quot;00965459&quot;/&gt;&lt;wsp:rsid wsp:val=&quot;00967B02&quot;/&gt;&lt;wsp:rsid wsp:val=&quot;00967C61&quot;/&gt;&lt;wsp:rsid wsp:val=&quot;009724B4&quot;/&gt;&lt;wsp:rsid wsp:val=&quot;00972595&quot;/&gt;&lt;wsp:rsid wsp:val=&quot;0097368B&quot;/&gt;&lt;wsp:rsid wsp:val=&quot;00973D5F&quot;/&gt;&lt;wsp:rsid wsp:val=&quot;0097555D&quot;/&gt;&lt;wsp:rsid wsp:val=&quot;00975B74&quot;/&gt;&lt;wsp:rsid wsp:val=&quot;009769BF&quot;/&gt;&lt;wsp:rsid wsp:val=&quot;00986284&quot;/&gt;&lt;wsp:rsid wsp:val=&quot;0098695B&quot;/&gt;&lt;wsp:rsid wsp:val=&quot;00992767&quot;/&gt;&lt;wsp:rsid wsp:val=&quot;009973FE&quot;/&gt;&lt;wsp:rsid wsp:val=&quot;009A0E3E&quot;/&gt;&lt;wsp:rsid wsp:val=&quot;009A1DD0&quot;/&gt;&lt;wsp:rsid wsp:val=&quot;009A7A84&quot;/&gt;&lt;wsp:rsid wsp:val=&quot;009B16C8&quot;/&gt;&lt;wsp:rsid wsp:val=&quot;009B38D0&quot;/&gt;&lt;wsp:rsid wsp:val=&quot;009B46C1&quot;/&gt;&lt;wsp:rsid wsp:val=&quot;009B4D4E&quot;/&gt;&lt;wsp:rsid wsp:val=&quot;009B5640&quot;/&gt;&lt;wsp:rsid wsp:val=&quot;009B65DF&quot;/&gt;&lt;wsp:rsid wsp:val=&quot;009C1E75&quot;/&gt;&lt;wsp:rsid wsp:val=&quot;009C40E6&quot;/&gt;&lt;wsp:rsid wsp:val=&quot;009D6866&quot;/&gt;&lt;wsp:rsid wsp:val=&quot;009D6F28&quot;/&gt;&lt;wsp:rsid wsp:val=&quot;009E0566&quot;/&gt;&lt;wsp:rsid wsp:val=&quot;009E057F&quot;/&gt;&lt;wsp:rsid wsp:val=&quot;009E06BB&quot;/&gt;&lt;wsp:rsid wsp:val=&quot;009E1366&quot;/&gt;&lt;wsp:rsid wsp:val=&quot;009E20E6&quot;/&gt;&lt;wsp:rsid wsp:val=&quot;009E366F&quot;/&gt;&lt;wsp:rsid wsp:val=&quot;009F4133&quot;/&gt;&lt;wsp:rsid wsp:val=&quot;009F5DCE&quot;/&gt;&lt;wsp:rsid wsp:val=&quot;00A07339&quot;/&gt;&lt;wsp:rsid wsp:val=&quot;00A10512&quot;/&gt;&lt;wsp:rsid wsp:val=&quot;00A10DBB&quot;/&gt;&lt;wsp:rsid wsp:val=&quot;00A172EB&quot;/&gt;&lt;wsp:rsid wsp:val=&quot;00A20E8D&quot;/&gt;&lt;wsp:rsid wsp:val=&quot;00A219EF&quot;/&gt;&lt;wsp:rsid wsp:val=&quot;00A22332&quot;/&gt;&lt;wsp:rsid wsp:val=&quot;00A239EC&quot;/&gt;&lt;wsp:rsid wsp:val=&quot;00A25C5F&quot;/&gt;&lt;wsp:rsid wsp:val=&quot;00A26A13&quot;/&gt;&lt;wsp:rsid wsp:val=&quot;00A34E60&quot;/&gt;&lt;wsp:rsid wsp:val=&quot;00A3591F&quot;/&gt;&lt;wsp:rsid wsp:val=&quot;00A36FE6&quot;/&gt;&lt;wsp:rsid wsp:val=&quot;00A412BE&quot;/&gt;&lt;wsp:rsid wsp:val=&quot;00A43067&quot;/&gt;&lt;wsp:rsid wsp:val=&quot;00A5084B&quot;/&gt;&lt;wsp:rsid wsp:val=&quot;00A51CA8&quot;/&gt;&lt;wsp:rsid wsp:val=&quot;00A576AB&quot;/&gt;&lt;wsp:rsid wsp:val=&quot;00A603FC&quot;/&gt;&lt;wsp:rsid wsp:val=&quot;00A6271A&quot;/&gt;&lt;wsp:rsid wsp:val=&quot;00A67041&quot;/&gt;&lt;wsp:rsid wsp:val=&quot;00A67732&quot;/&gt;&lt;wsp:rsid wsp:val=&quot;00A726CD&quot;/&gt;&lt;wsp:rsid wsp:val=&quot;00A75AFE&quot;/&gt;&lt;wsp:rsid wsp:val=&quot;00A801AE&quot;/&gt;&lt;wsp:rsid wsp:val=&quot;00A8067F&quot;/&gt;&lt;wsp:rsid wsp:val=&quot;00A8138E&quot;/&gt;&lt;wsp:rsid wsp:val=&quot;00A864D7&quot;/&gt;&lt;wsp:rsid wsp:val=&quot;00A868C9&quot;/&gt;&lt;wsp:rsid wsp:val=&quot;00A87C6D&quot;/&gt;&lt;wsp:rsid wsp:val=&quot;00A902C0&quot;/&gt;&lt;wsp:rsid wsp:val=&quot;00A90527&quot;/&gt;&lt;wsp:rsid wsp:val=&quot;00A90FF6&quot;/&gt;&lt;wsp:rsid wsp:val=&quot;00A9451B&quot;/&gt;&lt;wsp:rsid wsp:val=&quot;00A97B20&quot;/&gt;&lt;wsp:rsid wsp:val=&quot;00AA01D3&quot;/&gt;&lt;wsp:rsid wsp:val=&quot;00AA2D53&quot;/&gt;&lt;wsp:rsid wsp:val=&quot;00AA50C2&quot;/&gt;&lt;wsp:rsid wsp:val=&quot;00AA5D2D&quot;/&gt;&lt;wsp:rsid wsp:val=&quot;00AB0F70&quot;/&gt;&lt;wsp:rsid wsp:val=&quot;00AB4D2A&quot;/&gt;&lt;wsp:rsid wsp:val=&quot;00AC0283&quot;/&gt;&lt;wsp:rsid wsp:val=&quot;00AC5AEF&quot;/&gt;&lt;wsp:rsid wsp:val=&quot;00AD27E6&quot;/&gt;&lt;wsp:rsid wsp:val=&quot;00AD38BC&quot;/&gt;&lt;wsp:rsid wsp:val=&quot;00AD499F&quot;/&gt;&lt;wsp:rsid wsp:val=&quot;00AE39B5&quot;/&gt;&lt;wsp:rsid wsp:val=&quot;00AE45C9&quot;/&gt;&lt;wsp:rsid wsp:val=&quot;00AE78ED&quot;/&gt;&lt;wsp:rsid wsp:val=&quot;00AF161F&quot;/&gt;&lt;wsp:rsid wsp:val=&quot;00AF3964&quot;/&gt;&lt;wsp:rsid wsp:val=&quot;00AF46C1&quot;/&gt;&lt;wsp:rsid wsp:val=&quot;00B00066&quot;/&gt;&lt;wsp:rsid wsp:val=&quot;00B0074D&quot;/&gt;&lt;wsp:rsid wsp:val=&quot;00B0158A&quot;/&gt;&lt;wsp:rsid wsp:val=&quot;00B018A1&quot;/&gt;&lt;wsp:rsid wsp:val=&quot;00B03410&quot;/&gt;&lt;wsp:rsid wsp:val=&quot;00B0577B&quot;/&gt;&lt;wsp:rsid wsp:val=&quot;00B05E97&quot;/&gt;&lt;wsp:rsid wsp:val=&quot;00B1085F&quot;/&gt;&lt;wsp:rsid wsp:val=&quot;00B11AB5&quot;/&gt;&lt;wsp:rsid wsp:val=&quot;00B13383&quot;/&gt;&lt;wsp:rsid wsp:val=&quot;00B14EEA&quot;/&gt;&lt;wsp:rsid wsp:val=&quot;00B1619D&quot;/&gt;&lt;wsp:rsid wsp:val=&quot;00B22449&quot;/&gt;&lt;wsp:rsid wsp:val=&quot;00B25317&quot;/&gt;&lt;wsp:rsid wsp:val=&quot;00B26846&quot;/&gt;&lt;wsp:rsid wsp:val=&quot;00B3021D&quot;/&gt;&lt;wsp:rsid wsp:val=&quot;00B305B3&quot;/&gt;&lt;wsp:rsid wsp:val=&quot;00B372DD&quot;/&gt;&lt;wsp:rsid wsp:val=&quot;00B40817&quot;/&gt;&lt;wsp:rsid wsp:val=&quot;00B4207C&quot;/&gt;&lt;wsp:rsid wsp:val=&quot;00B4347D&quot;/&gt;&lt;wsp:rsid wsp:val=&quot;00B44935&quot;/&gt;&lt;wsp:rsid wsp:val=&quot;00B54447&quot;/&gt;&lt;wsp:rsid wsp:val=&quot;00B571CE&quot;/&gt;&lt;wsp:rsid wsp:val=&quot;00B57C10&quot;/&gt;&lt;wsp:rsid wsp:val=&quot;00B64EDE&quot;/&gt;&lt;wsp:rsid wsp:val=&quot;00B65956&quot;/&gt;&lt;wsp:rsid wsp:val=&quot;00B66F7A&quot;/&gt;&lt;wsp:rsid wsp:val=&quot;00B727DD&quot;/&gt;&lt;wsp:rsid wsp:val=&quot;00B72C64&quot;/&gt;&lt;wsp:rsid wsp:val=&quot;00B7490E&quot;/&gt;&lt;wsp:rsid wsp:val=&quot;00B75517&quot;/&gt;&lt;wsp:rsid wsp:val=&quot;00B77AD2&quot;/&gt;&lt;wsp:rsid wsp:val=&quot;00B84485&quot;/&gt;&lt;wsp:rsid wsp:val=&quot;00B8785C&quot;/&gt;&lt;wsp:rsid wsp:val=&quot;00B87DEA&quot;/&gt;&lt;wsp:rsid wsp:val=&quot;00B903CD&quot;/&gt;&lt;wsp:rsid wsp:val=&quot;00B93777&quot;/&gt;&lt;wsp:rsid wsp:val=&quot;00BB3158&quot;/&gt;&lt;wsp:rsid wsp:val=&quot;00BB351E&quot;/&gt;&lt;wsp:rsid wsp:val=&quot;00BB6E4B&quot;/&gt;&lt;wsp:rsid wsp:val=&quot;00BC487B&quot;/&gt;&lt;wsp:rsid wsp:val=&quot;00BD08F6&quot;/&gt;&lt;wsp:rsid wsp:val=&quot;00BD5A9F&quot;/&gt;&lt;wsp:rsid wsp:val=&quot;00BD5F28&quot;/&gt;&lt;wsp:rsid wsp:val=&quot;00BD6B74&quot;/&gt;&lt;wsp:rsid wsp:val=&quot;00BD7136&quot;/&gt;&lt;wsp:rsid wsp:val=&quot;00BD7982&quot;/&gt;&lt;wsp:rsid wsp:val=&quot;00BE35EA&quot;/&gt;&lt;wsp:rsid wsp:val=&quot;00BE47FA&quot;/&gt;&lt;wsp:rsid wsp:val=&quot;00BE7E93&quot;/&gt;&lt;wsp:rsid wsp:val=&quot;00BF3298&quot;/&gt;&lt;wsp:rsid wsp:val=&quot;00BF3749&quot;/&gt;&lt;wsp:rsid wsp:val=&quot;00BF761F&quot;/&gt;&lt;wsp:rsid wsp:val=&quot;00BF7E25&quot;/&gt;&lt;wsp:rsid wsp:val=&quot;00C03369&quot;/&gt;&lt;wsp:rsid wsp:val=&quot;00C05D70&quot;/&gt;&lt;wsp:rsid wsp:val=&quot;00C06E4C&quot;/&gt;&lt;wsp:rsid wsp:val=&quot;00C06F6B&quot;/&gt;&lt;wsp:rsid wsp:val=&quot;00C07392&quot;/&gt;&lt;wsp:rsid wsp:val=&quot;00C07B2F&quot;/&gt;&lt;wsp:rsid wsp:val=&quot;00C10FF9&quot;/&gt;&lt;wsp:rsid wsp:val=&quot;00C119C4&quot;/&gt;&lt;wsp:rsid wsp:val=&quot;00C11FE7&quot;/&gt;&lt;wsp:rsid wsp:val=&quot;00C1632F&quot;/&gt;&lt;wsp:rsid wsp:val=&quot;00C16AD4&quot;/&gt;&lt;wsp:rsid wsp:val=&quot;00C17375&quot;/&gt;&lt;wsp:rsid wsp:val=&quot;00C17BC8&quot;/&gt;&lt;wsp:rsid wsp:val=&quot;00C276C1&quot;/&gt;&lt;wsp:rsid wsp:val=&quot;00C27D8E&quot;/&gt;&lt;wsp:rsid wsp:val=&quot;00C31520&quot;/&gt;&lt;wsp:rsid wsp:val=&quot;00C332BB&quot;/&gt;&lt;wsp:rsid wsp:val=&quot;00C37064&quot;/&gt;&lt;wsp:rsid wsp:val=&quot;00C43DDD&quot;/&gt;&lt;wsp:rsid wsp:val=&quot;00C4511B&quot;/&gt;&lt;wsp:rsid wsp:val=&quot;00C5096C&quot;/&gt;&lt;wsp:rsid wsp:val=&quot;00C5140F&quot;/&gt;&lt;wsp:rsid wsp:val=&quot;00C60CD6&quot;/&gt;&lt;wsp:rsid wsp:val=&quot;00C61B2B&quot;/&gt;&lt;wsp:rsid wsp:val=&quot;00C61D13&quot;/&gt;&lt;wsp:rsid wsp:val=&quot;00C62277&quot;/&gt;&lt;wsp:rsid wsp:val=&quot;00C63699&quot;/&gt;&lt;wsp:rsid wsp:val=&quot;00C67E61&quot;/&gt;&lt;wsp:rsid wsp:val=&quot;00C67EF8&quot;/&gt;&lt;wsp:rsid wsp:val=&quot;00C70B3E&quot;/&gt;&lt;wsp:rsid wsp:val=&quot;00C72410&quot;/&gt;&lt;wsp:rsid wsp:val=&quot;00C8029B&quot;/&gt;&lt;wsp:rsid wsp:val=&quot;00C81177&quot;/&gt;&lt;wsp:rsid wsp:val=&quot;00C82469&quot;/&gt;&lt;wsp:rsid wsp:val=&quot;00C8643C&quot;/&gt;&lt;wsp:rsid wsp:val=&quot;00C8782A&quot;/&gt;&lt;wsp:rsid wsp:val=&quot;00C8782E&quot;/&gt;&lt;wsp:rsid wsp:val=&quot;00C9138C&quot;/&gt;&lt;wsp:rsid wsp:val=&quot;00C91E05&quot;/&gt;&lt;wsp:rsid wsp:val=&quot;00C943C1&quot;/&gt;&lt;wsp:rsid wsp:val=&quot;00C9562F&quot;/&gt;&lt;wsp:rsid wsp:val=&quot;00CA03ED&quot;/&gt;&lt;wsp:rsid wsp:val=&quot;00CA1725&quot;/&gt;&lt;wsp:rsid wsp:val=&quot;00CA67FC&quot;/&gt;&lt;wsp:rsid wsp:val=&quot;00CA7367&quot;/&gt;&lt;wsp:rsid wsp:val=&quot;00CB0298&quot;/&gt;&lt;wsp:rsid wsp:val=&quot;00CB146F&quot;/&gt;&lt;wsp:rsid wsp:val=&quot;00CB1B39&quot;/&gt;&lt;wsp:rsid wsp:val=&quot;00CB704C&quot;/&gt;&lt;wsp:rsid wsp:val=&quot;00CB70C1&quot;/&gt;&lt;wsp:rsid wsp:val=&quot;00CC19A1&quot;/&gt;&lt;wsp:rsid wsp:val=&quot;00CC494F&quot;/&gt;&lt;wsp:rsid wsp:val=&quot;00CC65E7&quot;/&gt;&lt;wsp:rsid wsp:val=&quot;00CC7EED&quot;/&gt;&lt;wsp:rsid wsp:val=&quot;00CD05DD&quot;/&gt;&lt;wsp:rsid wsp:val=&quot;00CD0D29&quot;/&gt;&lt;wsp:rsid wsp:val=&quot;00CD18DE&quot;/&gt;&lt;wsp:rsid wsp:val=&quot;00CD2E03&quot;/&gt;&lt;wsp:rsid wsp:val=&quot;00CD35E1&quot;/&gt;&lt;wsp:rsid wsp:val=&quot;00CD4A18&quot;/&gt;&lt;wsp:rsid wsp:val=&quot;00CE0DF5&quot;/&gt;&lt;wsp:rsid wsp:val=&quot;00CF6A06&quot;/&gt;&lt;wsp:rsid wsp:val=&quot;00D00501&quot;/&gt;&lt;wsp:rsid wsp:val=&quot;00D0055C&quot;/&gt;&lt;wsp:rsid wsp:val=&quot;00D0171E&quot;/&gt;&lt;wsp:rsid wsp:val=&quot;00D13598&quot;/&gt;&lt;wsp:rsid wsp:val=&quot;00D167A3&quot;/&gt;&lt;wsp:rsid wsp:val=&quot;00D168BF&quot;/&gt;&lt;wsp:rsid wsp:val=&quot;00D16B1C&quot;/&gt;&lt;wsp:rsid wsp:val=&quot;00D26653&quot;/&gt;&lt;wsp:rsid wsp:val=&quot;00D27D24&quot;/&gt;&lt;wsp:rsid wsp:val=&quot;00D35A4B&quot;/&gt;&lt;wsp:rsid wsp:val=&quot;00D41C67&quot;/&gt;&lt;wsp:rsid wsp:val=&quot;00D41F39&quot;/&gt;&lt;wsp:rsid wsp:val=&quot;00D43E0D&quot;/&gt;&lt;wsp:rsid wsp:val=&quot;00D440BF&quot;/&gt;&lt;wsp:rsid wsp:val=&quot;00D4667B&quot;/&gt;&lt;wsp:rsid wsp:val=&quot;00D474B7&quot;/&gt;&lt;wsp:rsid wsp:val=&quot;00D55000&quot;/&gt;&lt;wsp:rsid wsp:val=&quot;00D55C16&quot;/&gt;&lt;wsp:rsid wsp:val=&quot;00D578F3&quot;/&gt;&lt;wsp:rsid wsp:val=&quot;00D62210&quot;/&gt;&lt;wsp:rsid wsp:val=&quot;00D63964&quot;/&gt;&lt;wsp:rsid wsp:val=&quot;00D65E6D&quot;/&gt;&lt;wsp:rsid wsp:val=&quot;00D66215&quot;/&gt;&lt;wsp:rsid wsp:val=&quot;00D67F27&quot;/&gt;&lt;wsp:rsid wsp:val=&quot;00D70B34&quot;/&gt;&lt;wsp:rsid wsp:val=&quot;00D72300&quot;/&gt;&lt;wsp:rsid wsp:val=&quot;00D77619&quot;/&gt;&lt;wsp:rsid wsp:val=&quot;00D83E06&quot;/&gt;&lt;wsp:rsid wsp:val=&quot;00D83E88&quot;/&gt;&lt;wsp:rsid wsp:val=&quot;00D840FF&quot;/&gt;&lt;wsp:rsid wsp:val=&quot;00D93704&quot;/&gt;&lt;wsp:rsid wsp:val=&quot;00D94A42&quot;/&gt;&lt;wsp:rsid wsp:val=&quot;00D9642D&quot;/&gt;&lt;wsp:rsid wsp:val=&quot;00D96437&quot;/&gt;&lt;wsp:rsid wsp:val=&quot;00D97E17&quot;/&gt;&lt;wsp:rsid wsp:val=&quot;00DA6982&quot;/&gt;&lt;wsp:rsid wsp:val=&quot;00DB598A&quot;/&gt;&lt;wsp:rsid wsp:val=&quot;00DB73DF&quot;/&gt;&lt;wsp:rsid wsp:val=&quot;00DC4795&quot;/&gt;&lt;wsp:rsid wsp:val=&quot;00DC70C9&quot;/&gt;&lt;wsp:rsid wsp:val=&quot;00DD027A&quot;/&gt;&lt;wsp:rsid wsp:val=&quot;00DD2CA1&quot;/&gt;&lt;wsp:rsid wsp:val=&quot;00DD6A54&quot;/&gt;&lt;wsp:rsid wsp:val=&quot;00DE0F65&quot;/&gt;&lt;wsp:rsid wsp:val=&quot;00DF01FA&quot;/&gt;&lt;wsp:rsid wsp:val=&quot;00DF0DED&quot;/&gt;&lt;wsp:rsid wsp:val=&quot;00DF1808&quot;/&gt;&lt;wsp:rsid wsp:val=&quot;00DF2E0F&quot;/&gt;&lt;wsp:rsid wsp:val=&quot;00DF4088&quot;/&gt;&lt;wsp:rsid wsp:val=&quot;00DF4AB1&quot;/&gt;&lt;wsp:rsid wsp:val=&quot;00E03A7B&quot;/&gt;&lt;wsp:rsid wsp:val=&quot;00E04D60&quot;/&gt;&lt;wsp:rsid wsp:val=&quot;00E07D8F&quot;/&gt;&lt;wsp:rsid wsp:val=&quot;00E105FA&quot;/&gt;&lt;wsp:rsid wsp:val=&quot;00E1408D&quot;/&gt;&lt;wsp:rsid wsp:val=&quot;00E17D4F&quot;/&gt;&lt;wsp:rsid wsp:val=&quot;00E211D5&quot;/&gt;&lt;wsp:rsid wsp:val=&quot;00E23844&quot;/&gt;&lt;wsp:rsid wsp:val=&quot;00E264F1&quot;/&gt;&lt;wsp:rsid wsp:val=&quot;00E270C7&quot;/&gt;&lt;wsp:rsid wsp:val=&quot;00E30120&quot;/&gt;&lt;wsp:rsid wsp:val=&quot;00E35DE3&quot;/&gt;&lt;wsp:rsid wsp:val=&quot;00E435F5&quot;/&gt;&lt;wsp:rsid wsp:val=&quot;00E43EBF&quot;/&gt;&lt;wsp:rsid wsp:val=&quot;00E47997&quot;/&gt;&lt;wsp:rsid wsp:val=&quot;00E47C8F&quot;/&gt;&lt;wsp:rsid wsp:val=&quot;00E57075&quot;/&gt;&lt;wsp:rsid wsp:val=&quot;00E6523D&quot;/&gt;&lt;wsp:rsid wsp:val=&quot;00E71019&quot;/&gt;&lt;wsp:rsid wsp:val=&quot;00E7588F&quot;/&gt;&lt;wsp:rsid wsp:val=&quot;00E76524&quot;/&gt;&lt;wsp:rsid wsp:val=&quot;00E83028&quot;/&gt;&lt;wsp:rsid wsp:val=&quot;00E83859&quot;/&gt;&lt;wsp:rsid wsp:val=&quot;00E858ED&quot;/&gt;&lt;wsp:rsid wsp:val=&quot;00E94379&quot;/&gt;&lt;wsp:rsid wsp:val=&quot;00E9657B&quot;/&gt;&lt;wsp:rsid wsp:val=&quot;00EA143D&quot;/&gt;&lt;wsp:rsid wsp:val=&quot;00EA4EA7&quot;/&gt;&lt;wsp:rsid wsp:val=&quot;00EA5648&quot;/&gt;&lt;wsp:rsid wsp:val=&quot;00EA6624&quot;/&gt;&lt;wsp:rsid wsp:val=&quot;00EA7314&quot;/&gt;&lt;wsp:rsid wsp:val=&quot;00EA7771&quot;/&gt;&lt;wsp:rsid wsp:val=&quot;00EB6E35&quot;/&gt;&lt;wsp:rsid wsp:val=&quot;00EB79F5&quot;/&gt;&lt;wsp:rsid wsp:val=&quot;00EB7FC5&quot;/&gt;&lt;wsp:rsid wsp:val=&quot;00EC22CD&quot;/&gt;&lt;wsp:rsid wsp:val=&quot;00EC61C1&quot;/&gt;&lt;wsp:rsid wsp:val=&quot;00EC70C7&quot;/&gt;&lt;wsp:rsid wsp:val=&quot;00ED3B7E&quot;/&gt;&lt;wsp:rsid wsp:val=&quot;00EE4588&quot;/&gt;&lt;wsp:rsid wsp:val=&quot;00EE6D0F&quot;/&gt;&lt;wsp:rsid wsp:val=&quot;00EF1774&quot;/&gt;&lt;wsp:rsid wsp:val=&quot;00EF75EE&quot;/&gt;&lt;wsp:rsid wsp:val=&quot;00F01ED8&quot;/&gt;&lt;wsp:rsid wsp:val=&quot;00F04172&quot;/&gt;&lt;wsp:rsid wsp:val=&quot;00F04D97&quot;/&gt;&lt;wsp:rsid wsp:val=&quot;00F06465&quot;/&gt;&lt;wsp:rsid wsp:val=&quot;00F064B5&quot;/&gt;&lt;wsp:rsid wsp:val=&quot;00F1355C&quot;/&gt;&lt;wsp:rsid wsp:val=&quot;00F13BAA&quot;/&gt;&lt;wsp:rsid wsp:val=&quot;00F153A3&quot;/&gt;&lt;wsp:rsid wsp:val=&quot;00F15D02&quot;/&gt;&lt;wsp:rsid wsp:val=&quot;00F162ED&quot;/&gt;&lt;wsp:rsid wsp:val=&quot;00F17BAA&quot;/&gt;&lt;wsp:rsid wsp:val=&quot;00F20886&quot;/&gt;&lt;wsp:rsid wsp:val=&quot;00F2224D&quot;/&gt;&lt;wsp:rsid wsp:val=&quot;00F23A2D&quot;/&gt;&lt;wsp:rsid wsp:val=&quot;00F2506A&quot;/&gt;&lt;wsp:rsid wsp:val=&quot;00F25345&quot;/&gt;&lt;wsp:rsid wsp:val=&quot;00F25947&quot;/&gt;&lt;wsp:rsid wsp:val=&quot;00F318E1&quot;/&gt;&lt;wsp:rsid wsp:val=&quot;00F32559&quot;/&gt;&lt;wsp:rsid wsp:val=&quot;00F37BFD&quot;/&gt;&lt;wsp:rsid wsp:val=&quot;00F4061D&quot;/&gt;&lt;wsp:rsid wsp:val=&quot;00F42D07&quot;/&gt;&lt;wsp:rsid wsp:val=&quot;00F469EC&quot;/&gt;&lt;wsp:rsid wsp:val=&quot;00F57259&quot;/&gt;&lt;wsp:rsid wsp:val=&quot;00F60FC6&quot;/&gt;&lt;wsp:rsid wsp:val=&quot;00F63E25&quot;/&gt;&lt;wsp:rsid wsp:val=&quot;00F6748A&quot;/&gt;&lt;wsp:rsid wsp:val=&quot;00F75417&quot;/&gt;&lt;wsp:rsid wsp:val=&quot;00F80070&quot;/&gt;&lt;wsp:rsid wsp:val=&quot;00F80826&quot;/&gt;&lt;wsp:rsid wsp:val=&quot;00F8117E&quot;/&gt;&lt;wsp:rsid wsp:val=&quot;00F84BDB&quot;/&gt;&lt;wsp:rsid wsp:val=&quot;00F91191&quot;/&gt;&lt;wsp:rsid wsp:val=&quot;00F91469&quot;/&gt;&lt;wsp:rsid wsp:val=&quot;00F94BD3&quot;/&gt;&lt;wsp:rsid wsp:val=&quot;00F94FE5&quot;/&gt;&lt;wsp:rsid wsp:val=&quot;00FA33A5&quot;/&gt;&lt;wsp:rsid wsp:val=&quot;00FA56E6&quot;/&gt;&lt;wsp:rsid wsp:val=&quot;00FB1B63&quot;/&gt;&lt;wsp:rsid wsp:val=&quot;00FB239C&quot;/&gt;&lt;wsp:rsid wsp:val=&quot;00FB2A1D&quot;/&gt;&lt;wsp:rsid wsp:val=&quot;00FB3DCB&quot;/&gt;&lt;wsp:rsid wsp:val=&quot;00FB4584&quot;/&gt;&lt;wsp:rsid wsp:val=&quot;00FB61E0&quot;/&gt;&lt;wsp:rsid wsp:val=&quot;00FC1894&quot;/&gt;&lt;wsp:rsid wsp:val=&quot;00FC452A&quot;/&gt;&lt;wsp:rsid wsp:val=&quot;00FC4D08&quot;/&gt;&lt;wsp:rsid wsp:val=&quot;00FD35B6&quot;/&gt;&lt;wsp:rsid wsp:val=&quot;00FD5522&quot;/&gt;&lt;wsp:rsid wsp:val=&quot;00FE1683&quot;/&gt;&lt;wsp:rsid wsp:val=&quot;00FE5227&quot;/&gt;&lt;wsp:rsid wsp:val=&quot;00FE6FD8&quot;/&gt;&lt;wsp:rsid wsp:val=&quot;00FF2F12&quot;/&gt;&lt;wsp:rsid wsp:val=&quot;00FF5149&quot;/&gt;&lt;/wsp:rsids&gt;&lt;/w:docPr&gt;&lt;w:body&gt;&lt;w:p wsp:rsidR=&quot;00000000&quot; wsp:rsidRDefault=&quot;00B40817&quot;&gt;&lt;m:oMathPara&gt;&lt;m:oMath&gt;&lt;m:sSubSup&gt;&lt;m:sSubSupPr&gt;&lt;m:ctrlPr&gt;&lt;w:rPr&gt;&lt;w:rFonts w:ascii=&quot;Cambria Math&quot; w:fareast=&quot;Times New Roman&quot; w:h-ansi=&quot;Cambria Math&quot;/&gt;&lt;wx:font wx:val=&quot;Cambria Math&quot;/&gt;&lt;w:i/&gt;&lt;w:sz w:val=&quot;28&quot;/&gt;&lt;w:sz-cs w:val=&quot;28&quot;/&gt;&lt;w:lang w:fareast=&quot;RU&quot;/&gt;&lt;/w:rPr&gt;&lt;/m:ctrlPr&gt;&lt;/m:sSubSupPr&gt;&lt;m:e&gt;&lt;m:r&gt;&lt;w:rPr&gt;&lt;w:rFonts w:ascii=&quot;Cambria Math&quot; w:fareast=&quot;Times New Roman&quot; w:h-ansi=&quot;Cambria Math&quot;/&gt;&lt;wx:font wx:val=&quot;Cambria Math&quot;/&gt;&lt;w:i/&gt;&lt;w:sz w:val=&quot;28&quot;/&gt;&lt;w:sz-cs w:val=&quot;28&quot;/&gt;&lt;w:lang w:fareast=&quot;RU&quot;/&gt;&lt;/w:rPr&gt;&lt;m:t&gt;m&lt;/m:t&gt;&lt;/m:r&gt;&lt;/m:e&gt;&lt;m:sub&gt;&lt;m:r&gt;&lt;w:rPr&gt;&lt;w:rFonts w:ascii=&quot;Cambria Math&quot; w:fareast=&quot;Times New Roman&quot; w:h-ansi=&quot;Cambria Math&quot;/&gt;&lt;wx:font wx:val=&quot;Cambria Math&quot;/&gt;&lt;w:i/&gt;&lt;w:sz w:val=&quot;28&quot;/&gt;&lt;w:sz-cs w:val=&quot;28&quot;/&gt;&lt;w:lang w:fareast=&quot;RU&quot;/&gt;&lt;/w:rPr&gt;&lt;m:t&gt;ijp&lt;/m:t&gt;&lt;/m:r&gt;&lt;/m:sub&gt;&lt;m:sup&gt;&lt;m:r&gt;&lt;w:rPr&gt;&lt;w:rFonts w:ascii=&quot;Cambria Math&quot; w:fareast=&quot;Times New Roman&quot; w:h-ansi=&quot;Cambria Math&quot;/&gt;&lt;wx:font wx:val=&quot;Cambria Math&quot;/&gt;&lt;w:i/&gt;&lt;w:sz w:val=&quot;28&quot;/&gt;&lt;w:sz-cs w:val=&quot;28&quot;/&gt;&lt;w:lang w:fareast=&quot;RU&quot;/&gt;&lt;/w:rPr&gt;&lt;m:t&gt; &lt;/m:t&gt;&lt;/m:r&gt;&lt;/m:sup&gt;&lt;/m:sSubSup&gt;&lt;m:r&gt;&lt;w:rPr&gt;&lt;w:rFonts w:ascii=&quot;Cambria Math&quot; w:fareast=&quot;Times New Roman&quot; w:h-ansi=&quot;Cambria Math&quot;/&gt;&lt;wx:font wx:val=&quot;Cambria Math&quot;/&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B0577B">
        <w:rPr>
          <w:rFonts w:ascii="Times New Roman" w:hAnsi="Times New Roman"/>
          <w:sz w:val="24"/>
          <w:szCs w:val="24"/>
          <w:lang w:eastAsia="ru-RU"/>
        </w:rPr>
        <w:fldChar w:fldCharType="end"/>
      </w:r>
      <w:r w:rsidRPr="000A002B">
        <w:rPr>
          <w:rFonts w:ascii="Times New Roman" w:hAnsi="Times New Roman"/>
          <w:sz w:val="24"/>
          <w:szCs w:val="24"/>
          <w:lang w:eastAsia="ru-RU"/>
        </w:rPr>
        <w:t xml:space="preserve"> по </w:t>
      </w:r>
      <w:r w:rsidRPr="000A002B">
        <w:rPr>
          <w:rFonts w:ascii="Times New Roman" w:hAnsi="Times New Roman"/>
          <w:i/>
          <w:sz w:val="24"/>
          <w:szCs w:val="24"/>
          <w:lang w:val="en-US" w:eastAsia="ru-RU"/>
        </w:rPr>
        <w:t>j</w:t>
      </w:r>
      <w:r w:rsidRPr="000A002B">
        <w:rPr>
          <w:rFonts w:ascii="Times New Roman" w:hAnsi="Times New Roman"/>
          <w:i/>
          <w:sz w:val="24"/>
          <w:szCs w:val="24"/>
          <w:lang w:eastAsia="ru-RU"/>
        </w:rPr>
        <w:t>1</w:t>
      </w:r>
      <w:r w:rsidRPr="000A002B">
        <w:rPr>
          <w:rFonts w:ascii="Times New Roman" w:hAnsi="Times New Roman"/>
          <w:sz w:val="24"/>
          <w:szCs w:val="24"/>
          <w:lang w:eastAsia="ru-RU"/>
        </w:rPr>
        <w:t xml:space="preserve"> показателю равна 60:</w:t>
      </w:r>
    </w:p>
    <w:p w:rsidR="00BB7726" w:rsidRPr="000A002B" w:rsidRDefault="00D17697" w:rsidP="00E94379">
      <w:pPr>
        <w:spacing w:after="0" w:line="240" w:lineRule="auto"/>
        <w:ind w:firstLine="708"/>
        <w:jc w:val="both"/>
        <w:rPr>
          <w:rFonts w:ascii="Times New Roman" w:hAnsi="Times New Roman"/>
          <w:color w:val="000000"/>
          <w:sz w:val="24"/>
          <w:szCs w:val="24"/>
          <w:lang w:eastAsia="ru-RU"/>
        </w:rPr>
      </w:pPr>
      <w:r>
        <w:rPr>
          <w:rFonts w:ascii="Times New Roman" w:hAnsi="Times New Roman"/>
          <w:noProof/>
          <w:color w:val="000000"/>
          <w:position w:val="-30"/>
          <w:sz w:val="24"/>
          <w:szCs w:val="24"/>
          <w:lang w:eastAsia="ru-RU"/>
        </w:rPr>
        <w:pict>
          <v:shape id="Рисунок 75" o:spid="_x0000_i1086" type="#_x0000_t75" style="width:41.25pt;height:26.25pt;visibility:visible">
            <v:imagedata r:id="rId65" o:title=""/>
          </v:shape>
        </w:pict>
      </w:r>
      <w:r w:rsidR="00BB7726" w:rsidRPr="000A002B">
        <w:rPr>
          <w:rFonts w:ascii="Times New Roman" w:hAnsi="Times New Roman"/>
          <w:color w:val="000000"/>
          <w:sz w:val="24"/>
          <w:szCs w:val="24"/>
          <w:lang w:eastAsia="ru-RU"/>
        </w:rPr>
        <w:t>=7,5+5+5+10+7,5+2,5+5+7,5+10=60</w:t>
      </w:r>
    </w:p>
    <w:p w:rsidR="00BB7726" w:rsidRPr="000A002B" w:rsidRDefault="00BB7726" w:rsidP="00E94379">
      <w:pPr>
        <w:spacing w:after="0" w:line="240" w:lineRule="auto"/>
        <w:ind w:firstLine="708"/>
        <w:jc w:val="both"/>
        <w:rPr>
          <w:rFonts w:ascii="Times New Roman" w:hAnsi="Times New Roman"/>
          <w:color w:val="000000"/>
          <w:sz w:val="24"/>
          <w:szCs w:val="24"/>
          <w:lang w:eastAsia="ru-RU"/>
        </w:rPr>
      </w:pPr>
      <w:r w:rsidRPr="000A002B">
        <w:rPr>
          <w:rFonts w:ascii="Times New Roman" w:hAnsi="Times New Roman"/>
          <w:color w:val="000000"/>
          <w:sz w:val="24"/>
          <w:szCs w:val="24"/>
          <w:lang w:eastAsia="ru-RU"/>
        </w:rPr>
        <w:t xml:space="preserve">Полученное значение 60 делится на количество получателей услуг, оценивших доступность и актуальность информации о деятельности организации культуры, размещенной на территории организации по </w:t>
      </w:r>
      <w:r w:rsidRPr="000A002B">
        <w:rPr>
          <w:rFonts w:ascii="Times New Roman" w:hAnsi="Times New Roman"/>
          <w:i/>
          <w:color w:val="000000"/>
          <w:sz w:val="24"/>
          <w:szCs w:val="24"/>
          <w:lang w:eastAsia="ru-RU"/>
        </w:rPr>
        <w:t>j1</w:t>
      </w:r>
      <w:r w:rsidRPr="000A002B">
        <w:rPr>
          <w:rFonts w:ascii="Times New Roman" w:hAnsi="Times New Roman"/>
          <w:color w:val="000000"/>
          <w:sz w:val="24"/>
          <w:szCs w:val="24"/>
          <w:lang w:eastAsia="ru-RU"/>
        </w:rPr>
        <w:t xml:space="preserve"> показателю. Поскольку значение показателя, сформированное получателем </w:t>
      </w:r>
      <w:r w:rsidRPr="000A002B">
        <w:rPr>
          <w:rFonts w:ascii="Times New Roman" w:hAnsi="Times New Roman"/>
          <w:i/>
          <w:color w:val="000000"/>
          <w:sz w:val="24"/>
          <w:szCs w:val="24"/>
          <w:lang w:eastAsia="ru-RU"/>
        </w:rPr>
        <w:t>р2</w:t>
      </w:r>
      <w:r w:rsidRPr="000A002B">
        <w:rPr>
          <w:rFonts w:ascii="Times New Roman" w:hAnsi="Times New Roman"/>
          <w:color w:val="000000"/>
          <w:sz w:val="24"/>
          <w:szCs w:val="24"/>
          <w:lang w:eastAsia="ru-RU"/>
        </w:rPr>
        <w:t xml:space="preserve"> услуг равно </w:t>
      </w:r>
      <w:r w:rsidRPr="000A002B">
        <w:rPr>
          <w:rFonts w:ascii="Times New Roman" w:hAnsi="Times New Roman"/>
          <w:i/>
          <w:color w:val="000000"/>
          <w:sz w:val="24"/>
          <w:szCs w:val="24"/>
          <w:lang w:val="en-US" w:eastAsia="ru-RU"/>
        </w:rPr>
        <w:t>null</w:t>
      </w:r>
      <w:r w:rsidRPr="000A002B">
        <w:rPr>
          <w:rFonts w:ascii="Times New Roman" w:hAnsi="Times New Roman"/>
          <w:color w:val="000000"/>
          <w:sz w:val="24"/>
          <w:szCs w:val="24"/>
          <w:lang w:eastAsia="ru-RU"/>
        </w:rPr>
        <w:t>, общее количество оценивших получателей услуг равно 9. Таким образом, значение показателя (</w:t>
      </w:r>
      <w:r w:rsidRPr="000A002B">
        <w:rPr>
          <w:rFonts w:ascii="Times New Roman" w:hAnsi="Times New Roman"/>
          <w:i/>
          <w:color w:val="000000"/>
          <w:sz w:val="24"/>
          <w:szCs w:val="24"/>
          <w:lang w:eastAsia="ru-RU"/>
        </w:rPr>
        <w:t>Σm</w:t>
      </w:r>
      <w:r w:rsidRPr="000A002B">
        <w:rPr>
          <w:rFonts w:ascii="Times New Roman" w:hAnsi="Times New Roman"/>
          <w:i/>
          <w:color w:val="000000"/>
          <w:sz w:val="24"/>
          <w:szCs w:val="24"/>
          <w:vertAlign w:val="subscript"/>
          <w:lang w:eastAsia="ru-RU"/>
        </w:rPr>
        <w:t>ijp</w:t>
      </w:r>
      <w:r w:rsidRPr="000A002B">
        <w:rPr>
          <w:rFonts w:ascii="Times New Roman" w:hAnsi="Times New Roman"/>
          <w:color w:val="000000"/>
          <w:sz w:val="24"/>
          <w:szCs w:val="24"/>
          <w:lang w:eastAsia="ru-RU"/>
        </w:rPr>
        <w:t>)/</w:t>
      </w:r>
      <w:r w:rsidRPr="000A002B">
        <w:rPr>
          <w:rFonts w:ascii="Times New Roman" w:hAnsi="Times New Roman"/>
          <w:i/>
          <w:color w:val="000000"/>
          <w:sz w:val="24"/>
          <w:szCs w:val="24"/>
          <w:lang w:eastAsia="ru-RU"/>
        </w:rPr>
        <w:t>p</w:t>
      </w:r>
      <w:r w:rsidRPr="000A002B">
        <w:rPr>
          <w:rFonts w:ascii="Times New Roman" w:hAnsi="Times New Roman"/>
          <w:color w:val="000000"/>
          <w:sz w:val="24"/>
          <w:szCs w:val="24"/>
          <w:lang w:eastAsia="ru-RU"/>
        </w:rPr>
        <w:t xml:space="preserve">), </w:t>
      </w:r>
      <w:r w:rsidRPr="000A002B">
        <w:rPr>
          <w:rFonts w:ascii="Times New Roman" w:hAnsi="Times New Roman"/>
          <w:i/>
          <w:color w:val="000000"/>
          <w:sz w:val="24"/>
          <w:szCs w:val="24"/>
          <w:lang w:eastAsia="ru-RU"/>
        </w:rPr>
        <w:t>i</w:t>
      </w:r>
      <w:r w:rsidRPr="000A002B">
        <w:rPr>
          <w:rFonts w:ascii="Times New Roman" w:hAnsi="Times New Roman"/>
          <w:color w:val="000000"/>
          <w:sz w:val="24"/>
          <w:szCs w:val="24"/>
          <w:lang w:eastAsia="ru-RU"/>
        </w:rPr>
        <w:t>-ой организацией культуры по </w:t>
      </w:r>
      <w:r w:rsidRPr="000A002B">
        <w:rPr>
          <w:rFonts w:ascii="Times New Roman" w:hAnsi="Times New Roman"/>
          <w:i/>
          <w:color w:val="000000"/>
          <w:sz w:val="24"/>
          <w:szCs w:val="24"/>
          <w:lang w:val="en-US" w:eastAsia="ru-RU"/>
        </w:rPr>
        <w:t>j</w:t>
      </w:r>
      <w:r w:rsidRPr="000A002B">
        <w:rPr>
          <w:rFonts w:ascii="Times New Roman" w:hAnsi="Times New Roman"/>
          <w:i/>
          <w:color w:val="000000"/>
          <w:sz w:val="24"/>
          <w:szCs w:val="24"/>
          <w:lang w:eastAsia="ru-RU"/>
        </w:rPr>
        <w:t>1</w:t>
      </w:r>
      <w:r w:rsidRPr="000A002B">
        <w:rPr>
          <w:rFonts w:ascii="Times New Roman" w:hAnsi="Times New Roman"/>
          <w:color w:val="000000"/>
          <w:sz w:val="24"/>
          <w:szCs w:val="24"/>
          <w:lang w:eastAsia="ru-RU"/>
        </w:rPr>
        <w:t xml:space="preserve"> показателю равен 6,7 баллов. </w:t>
      </w:r>
    </w:p>
    <w:p w:rsidR="00BB7726" w:rsidRPr="000A002B" w:rsidRDefault="00D17697" w:rsidP="00E94379">
      <w:pPr>
        <w:spacing w:after="0" w:line="240" w:lineRule="auto"/>
        <w:ind w:firstLine="708"/>
        <w:jc w:val="both"/>
        <w:rPr>
          <w:rFonts w:ascii="Times New Roman" w:hAnsi="Times New Roman"/>
          <w:sz w:val="24"/>
          <w:szCs w:val="24"/>
          <w:lang w:eastAsia="ru-RU"/>
        </w:rPr>
      </w:pPr>
      <w:r>
        <w:rPr>
          <w:rFonts w:ascii="Times New Roman" w:hAnsi="Times New Roman"/>
          <w:noProof/>
          <w:position w:val="-32"/>
          <w:sz w:val="24"/>
          <w:szCs w:val="24"/>
          <w:lang w:eastAsia="ru-RU"/>
        </w:rPr>
        <w:pict>
          <v:shape id="Рисунок 76" o:spid="_x0000_i1087" type="#_x0000_t75" style="width:71.25pt;height:34.5pt;visibility:visible">
            <v:imagedata r:id="rId66" o:title=""/>
          </v:shape>
        </w:pict>
      </w:r>
      <w:r w:rsidR="00BB7726" w:rsidRPr="000A002B">
        <w:rPr>
          <w:rFonts w:ascii="Times New Roman" w:hAnsi="Times New Roman"/>
          <w:sz w:val="24"/>
          <w:szCs w:val="24"/>
          <w:lang w:eastAsia="ru-RU"/>
        </w:rPr>
        <w:t>60/9=6,7</w:t>
      </w:r>
    </w:p>
    <w:p w:rsidR="00BB7726" w:rsidRPr="000A002B" w:rsidRDefault="00BB7726" w:rsidP="00E94379">
      <w:pPr>
        <w:spacing w:after="0" w:line="240" w:lineRule="auto"/>
        <w:ind w:firstLine="708"/>
        <w:jc w:val="both"/>
        <w:rPr>
          <w:rFonts w:ascii="Times New Roman" w:hAnsi="Times New Roman"/>
          <w:sz w:val="24"/>
          <w:szCs w:val="24"/>
          <w:lang w:eastAsia="ru-RU"/>
        </w:rPr>
      </w:pPr>
      <w:r w:rsidRPr="000A002B">
        <w:rPr>
          <w:rFonts w:ascii="Times New Roman" w:hAnsi="Times New Roman"/>
          <w:sz w:val="24"/>
          <w:szCs w:val="24"/>
          <w:lang w:eastAsia="ru-RU"/>
        </w:rPr>
        <w:t>Аналогично рассчитывается значение показателя (</w:t>
      </w:r>
      <w:r w:rsidRPr="000A002B">
        <w:rPr>
          <w:rFonts w:ascii="Times New Roman" w:hAnsi="Times New Roman"/>
          <w:i/>
          <w:sz w:val="24"/>
          <w:szCs w:val="24"/>
          <w:lang w:eastAsia="ru-RU"/>
        </w:rPr>
        <w:t>Σm</w:t>
      </w:r>
      <w:r w:rsidRPr="000A002B">
        <w:rPr>
          <w:rFonts w:ascii="Times New Roman" w:hAnsi="Times New Roman"/>
          <w:i/>
          <w:sz w:val="24"/>
          <w:szCs w:val="24"/>
          <w:vertAlign w:val="subscript"/>
          <w:lang w:eastAsia="ru-RU"/>
        </w:rPr>
        <w:t>ijp</w:t>
      </w:r>
      <w:r w:rsidRPr="000A002B">
        <w:rPr>
          <w:rFonts w:ascii="Times New Roman" w:hAnsi="Times New Roman"/>
          <w:sz w:val="24"/>
          <w:szCs w:val="24"/>
          <w:lang w:eastAsia="ru-RU"/>
        </w:rPr>
        <w:t>)/</w:t>
      </w:r>
      <w:r w:rsidRPr="000A002B">
        <w:rPr>
          <w:rFonts w:ascii="Times New Roman" w:hAnsi="Times New Roman"/>
          <w:i/>
          <w:sz w:val="24"/>
          <w:szCs w:val="24"/>
          <w:lang w:eastAsia="ru-RU"/>
        </w:rPr>
        <w:t>p</w:t>
      </w:r>
      <w:r w:rsidRPr="000A002B">
        <w:rPr>
          <w:rFonts w:ascii="Times New Roman" w:hAnsi="Times New Roman"/>
          <w:sz w:val="24"/>
          <w:szCs w:val="24"/>
          <w:lang w:eastAsia="ru-RU"/>
        </w:rPr>
        <w:t xml:space="preserve">) по всем остальным показателям, с </w:t>
      </w:r>
      <w:r w:rsidRPr="000A002B">
        <w:rPr>
          <w:rFonts w:ascii="Times New Roman" w:hAnsi="Times New Roman"/>
          <w:i/>
          <w:sz w:val="24"/>
          <w:szCs w:val="24"/>
          <w:lang w:val="en-US" w:eastAsia="ru-RU"/>
        </w:rPr>
        <w:t>j</w:t>
      </w:r>
      <w:r w:rsidRPr="000A002B">
        <w:rPr>
          <w:rFonts w:ascii="Times New Roman" w:hAnsi="Times New Roman"/>
          <w:i/>
          <w:sz w:val="24"/>
          <w:szCs w:val="24"/>
          <w:lang w:eastAsia="ru-RU"/>
        </w:rPr>
        <w:t xml:space="preserve">2 </w:t>
      </w:r>
      <w:r w:rsidRPr="000A002B">
        <w:rPr>
          <w:rFonts w:ascii="Times New Roman" w:hAnsi="Times New Roman"/>
          <w:sz w:val="24"/>
          <w:szCs w:val="24"/>
          <w:lang w:eastAsia="ru-RU"/>
        </w:rPr>
        <w:t>по</w:t>
      </w:r>
      <w:r w:rsidRPr="000A002B">
        <w:rPr>
          <w:rFonts w:ascii="Times New Roman" w:hAnsi="Times New Roman"/>
          <w:i/>
          <w:sz w:val="24"/>
          <w:szCs w:val="24"/>
          <w:lang w:eastAsia="ru-RU"/>
        </w:rPr>
        <w:t xml:space="preserve"> </w:t>
      </w:r>
      <w:r w:rsidRPr="000A002B">
        <w:rPr>
          <w:rFonts w:ascii="Times New Roman" w:hAnsi="Times New Roman"/>
          <w:i/>
          <w:sz w:val="24"/>
          <w:szCs w:val="24"/>
          <w:lang w:val="en-US" w:eastAsia="ru-RU"/>
        </w:rPr>
        <w:t>j</w:t>
      </w:r>
      <w:r w:rsidRPr="000A002B">
        <w:rPr>
          <w:rFonts w:ascii="Times New Roman" w:hAnsi="Times New Roman"/>
          <w:i/>
          <w:sz w:val="24"/>
          <w:szCs w:val="24"/>
          <w:lang w:eastAsia="ru-RU"/>
        </w:rPr>
        <w:t>14</w:t>
      </w:r>
      <w:r w:rsidRPr="000A002B">
        <w:rPr>
          <w:rFonts w:ascii="Times New Roman" w:hAnsi="Times New Roman"/>
          <w:sz w:val="24"/>
          <w:szCs w:val="24"/>
          <w:lang w:eastAsia="ru-RU"/>
        </w:rPr>
        <w:t>. Получив значения показателей (</w:t>
      </w:r>
      <w:r w:rsidRPr="000A002B">
        <w:rPr>
          <w:rFonts w:ascii="Times New Roman" w:hAnsi="Times New Roman"/>
          <w:i/>
          <w:sz w:val="24"/>
          <w:szCs w:val="24"/>
          <w:lang w:eastAsia="ru-RU"/>
        </w:rPr>
        <w:t>Σm</w:t>
      </w:r>
      <w:r w:rsidRPr="000A002B">
        <w:rPr>
          <w:rFonts w:ascii="Times New Roman" w:hAnsi="Times New Roman"/>
          <w:i/>
          <w:sz w:val="24"/>
          <w:szCs w:val="24"/>
          <w:vertAlign w:val="subscript"/>
          <w:lang w:eastAsia="ru-RU"/>
        </w:rPr>
        <w:t>ijp</w:t>
      </w:r>
      <w:r w:rsidRPr="000A002B">
        <w:rPr>
          <w:rFonts w:ascii="Times New Roman" w:hAnsi="Times New Roman"/>
          <w:sz w:val="24"/>
          <w:szCs w:val="24"/>
          <w:lang w:eastAsia="ru-RU"/>
        </w:rPr>
        <w:t>)/</w:t>
      </w:r>
      <w:r w:rsidRPr="000A002B">
        <w:rPr>
          <w:rFonts w:ascii="Times New Roman" w:hAnsi="Times New Roman"/>
          <w:i/>
          <w:sz w:val="24"/>
          <w:szCs w:val="24"/>
          <w:lang w:eastAsia="ru-RU"/>
        </w:rPr>
        <w:t>p</w:t>
      </w:r>
      <w:r w:rsidRPr="000A002B">
        <w:rPr>
          <w:rFonts w:ascii="Times New Roman" w:hAnsi="Times New Roman"/>
          <w:sz w:val="24"/>
          <w:szCs w:val="24"/>
          <w:lang w:eastAsia="ru-RU"/>
        </w:rPr>
        <w:t>) по всем 14 показателям, необходимо сложить данные значения:</w:t>
      </w:r>
    </w:p>
    <w:p w:rsidR="00BB7726" w:rsidRPr="000A002B" w:rsidRDefault="00D17697" w:rsidP="00E94379">
      <w:pPr>
        <w:spacing w:after="0" w:line="240" w:lineRule="auto"/>
        <w:ind w:left="2124" w:right="-284"/>
        <w:rPr>
          <w:rFonts w:ascii="Times New Roman" w:hAnsi="Times New Roman"/>
          <w:color w:val="000000"/>
          <w:sz w:val="24"/>
          <w:szCs w:val="24"/>
          <w:lang w:eastAsia="ru-RU"/>
        </w:rPr>
      </w:pPr>
      <w:r>
        <w:rPr>
          <w:noProof/>
          <w:lang w:eastAsia="ru-RU"/>
        </w:rPr>
        <w:pict>
          <v:shape id="Рисунок 5" o:spid="_x0000_s1026" type="#_x0000_t75" style="position:absolute;left:0;text-align:left;margin-left:34.7pt;margin-top:.55pt;width:65.25pt;height:34.5pt;z-index:251658240;visibility:visible" wrapcoords="7200 1878 497 5635 248 6104 1986 9391 248 14087 2234 16904 1490 19252 2234 19722 7945 19722 9186 19722 11917 19722 13655 18313 13407 16904 19862 14087 20607 10800 15890 6574 8193 1878 7200 1878">
            <v:imagedata r:id="rId67" o:title=""/>
            <w10:wrap type="through"/>
          </v:shape>
        </w:pict>
      </w:r>
      <w:r w:rsidR="00BB7726" w:rsidRPr="000A002B">
        <w:rPr>
          <w:rFonts w:ascii="Times New Roman" w:hAnsi="Times New Roman"/>
          <w:color w:val="000000"/>
          <w:sz w:val="24"/>
          <w:szCs w:val="24"/>
          <w:lang w:eastAsia="ru-RU"/>
        </w:rPr>
        <w:t>= 6,7+4,2+4,7+5,8+5,8+5,6+6,9+4,7+4,7+5+5,8+0,5+5,5+4,5  = 70,4</w:t>
      </w:r>
    </w:p>
    <w:p w:rsidR="00BB7726" w:rsidRPr="000A002B" w:rsidRDefault="00BB7726" w:rsidP="00E94379">
      <w:pPr>
        <w:spacing w:after="0" w:line="240" w:lineRule="auto"/>
        <w:ind w:firstLine="708"/>
        <w:jc w:val="both"/>
        <w:rPr>
          <w:rFonts w:ascii="Times New Roman" w:hAnsi="Times New Roman"/>
          <w:color w:val="000000"/>
          <w:sz w:val="24"/>
          <w:szCs w:val="24"/>
          <w:lang w:eastAsia="ru-RU"/>
        </w:rPr>
      </w:pPr>
      <w:r w:rsidRPr="000A002B">
        <w:rPr>
          <w:rFonts w:ascii="Times New Roman" w:hAnsi="Times New Roman"/>
          <w:color w:val="000000"/>
          <w:sz w:val="24"/>
          <w:szCs w:val="24"/>
          <w:lang w:eastAsia="ru-RU"/>
        </w:rPr>
        <w:t>Итак, интегральное значение показателей (), сформированное на основании мнений 10 получателей услуг, равно 70,4 баллам.</w:t>
      </w:r>
    </w:p>
    <w:p w:rsidR="00BB7726" w:rsidRPr="000A002B" w:rsidRDefault="00BB7726" w:rsidP="002F610B">
      <w:pPr>
        <w:widowControl w:val="0"/>
        <w:spacing w:after="0" w:line="360" w:lineRule="auto"/>
        <w:ind w:firstLine="708"/>
        <w:jc w:val="both"/>
        <w:rPr>
          <w:rFonts w:ascii="Times New Roman" w:hAnsi="Times New Roman"/>
          <w:color w:val="000000"/>
          <w:sz w:val="24"/>
          <w:szCs w:val="24"/>
          <w:lang w:eastAsia="ru-RU"/>
        </w:rPr>
      </w:pPr>
    </w:p>
    <w:p w:rsidR="00BB7726" w:rsidRPr="000A002B" w:rsidRDefault="00BB7726" w:rsidP="008D5ABD">
      <w:pPr>
        <w:pStyle w:val="ae"/>
        <w:rPr>
          <w:sz w:val="24"/>
          <w:szCs w:val="24"/>
          <w:highlight w:val="yellow"/>
        </w:rPr>
      </w:pPr>
    </w:p>
    <w:p w:rsidR="00BB7726" w:rsidRPr="000A002B" w:rsidRDefault="00BB7726" w:rsidP="008D5ABD">
      <w:pPr>
        <w:pStyle w:val="ae"/>
        <w:rPr>
          <w:sz w:val="24"/>
          <w:szCs w:val="24"/>
          <w:highlight w:val="yellow"/>
        </w:rPr>
      </w:pPr>
    </w:p>
    <w:p w:rsidR="00BB7726" w:rsidRPr="000A002B" w:rsidRDefault="00BB7726" w:rsidP="008D5ABD">
      <w:pPr>
        <w:pStyle w:val="ae"/>
        <w:rPr>
          <w:sz w:val="24"/>
          <w:szCs w:val="24"/>
          <w:highlight w:val="yellow"/>
        </w:rPr>
      </w:pPr>
    </w:p>
    <w:bookmarkEnd w:id="48"/>
    <w:p w:rsidR="00BB7726" w:rsidRDefault="00BB7726" w:rsidP="002F610B">
      <w:pPr>
        <w:pStyle w:val="4"/>
        <w:jc w:val="center"/>
        <w:rPr>
          <w:rFonts w:ascii="Times New Roman" w:hAnsi="Times New Roman"/>
        </w:rPr>
      </w:pPr>
      <w:r w:rsidRPr="007F1EB5">
        <w:rPr>
          <w:rFonts w:ascii="Times New Roman" w:hAnsi="Times New Roman"/>
        </w:rPr>
        <w:lastRenderedPageBreak/>
        <w:t>ПРИЛОЖЕНИЕ</w:t>
      </w:r>
      <w:r>
        <w:rPr>
          <w:rFonts w:ascii="Times New Roman" w:hAnsi="Times New Roman"/>
        </w:rPr>
        <w:t xml:space="preserve"> 4</w:t>
      </w:r>
    </w:p>
    <w:p w:rsidR="00BB7726" w:rsidRDefault="00BB7726" w:rsidP="002F610B">
      <w:pPr>
        <w:spacing w:after="0" w:line="240" w:lineRule="auto"/>
        <w:jc w:val="center"/>
        <w:rPr>
          <w:rFonts w:ascii="Times New Roman" w:hAnsi="Times New Roman"/>
          <w:b/>
          <w:sz w:val="28"/>
          <w:szCs w:val="28"/>
          <w:lang w:eastAsia="ru-RU"/>
        </w:rPr>
      </w:pPr>
      <w:r w:rsidRPr="00F54BC2">
        <w:rPr>
          <w:rFonts w:ascii="Times New Roman" w:hAnsi="Times New Roman"/>
          <w:b/>
          <w:sz w:val="28"/>
          <w:szCs w:val="28"/>
          <w:lang w:eastAsia="ru-RU"/>
        </w:rPr>
        <w:t>АНКЕТА ДЛЯ ОРГАНИЗАЦИЙ КУЛЬТУРЫ</w:t>
      </w:r>
    </w:p>
    <w:p w:rsidR="00BB7726" w:rsidRPr="00F54BC2" w:rsidRDefault="00BB7726" w:rsidP="002F610B">
      <w:pPr>
        <w:spacing w:after="0" w:line="240" w:lineRule="auto"/>
        <w:jc w:val="center"/>
        <w:rPr>
          <w:rFonts w:ascii="Times New Roman" w:hAnsi="Times New Roman"/>
          <w:b/>
          <w:sz w:val="28"/>
          <w:szCs w:val="28"/>
          <w:lang w:eastAsia="ru-RU"/>
        </w:rPr>
      </w:pPr>
    </w:p>
    <w:p w:rsidR="00BB7726" w:rsidRPr="00DF01FA" w:rsidRDefault="00BB7726" w:rsidP="002F610B">
      <w:pPr>
        <w:spacing w:after="0" w:line="240" w:lineRule="auto"/>
        <w:ind w:firstLine="720"/>
        <w:jc w:val="both"/>
        <w:rPr>
          <w:rFonts w:ascii="Times New Roman" w:hAnsi="Times New Roman"/>
          <w:sz w:val="26"/>
          <w:szCs w:val="26"/>
          <w:lang w:eastAsia="ru-RU"/>
        </w:rPr>
      </w:pPr>
      <w:r w:rsidRPr="00A20E8D">
        <w:rPr>
          <w:rFonts w:ascii="Times New Roman" w:hAnsi="Times New Roman"/>
          <w:sz w:val="26"/>
          <w:szCs w:val="26"/>
          <w:lang w:eastAsia="ru-RU"/>
        </w:rPr>
        <w:t xml:space="preserve">Здравствуйте! Кафедра социологии и социальных технологий ТвГТУ по заказу </w:t>
      </w:r>
      <w:r>
        <w:rPr>
          <w:rFonts w:ascii="Times New Roman" w:hAnsi="Times New Roman"/>
          <w:sz w:val="26"/>
          <w:szCs w:val="26"/>
        </w:rPr>
        <w:t xml:space="preserve">Общественного Совета </w:t>
      </w:r>
      <w:r w:rsidR="00CF4682">
        <w:rPr>
          <w:rFonts w:ascii="Times New Roman" w:hAnsi="Times New Roman"/>
          <w:sz w:val="26"/>
          <w:szCs w:val="26"/>
        </w:rPr>
        <w:t xml:space="preserve">по культуре Муниципального образования «Заволжское сельское поселение» </w:t>
      </w:r>
      <w:r>
        <w:rPr>
          <w:rFonts w:ascii="Times New Roman" w:hAnsi="Times New Roman"/>
          <w:sz w:val="26"/>
          <w:szCs w:val="26"/>
        </w:rPr>
        <w:t xml:space="preserve">Калининского района Тверской области </w:t>
      </w:r>
      <w:r w:rsidRPr="00A20E8D">
        <w:rPr>
          <w:rFonts w:ascii="Times New Roman" w:hAnsi="Times New Roman"/>
          <w:sz w:val="26"/>
          <w:szCs w:val="26"/>
          <w:lang w:eastAsia="ru-RU"/>
        </w:rPr>
        <w:t xml:space="preserve">проводит в рамках проекта «Развитие в Тверской области системы </w:t>
      </w:r>
      <w:r w:rsidRPr="00DF01FA">
        <w:rPr>
          <w:rFonts w:ascii="Times New Roman" w:hAnsi="Times New Roman"/>
          <w:sz w:val="26"/>
          <w:szCs w:val="26"/>
          <w:lang w:eastAsia="ru-RU"/>
        </w:rPr>
        <w:t xml:space="preserve">независимой оценки качества предоставляемых услуг учреждений культуры» социологическое исследование. Опрос анонимный. </w:t>
      </w:r>
    </w:p>
    <w:p w:rsidR="00BB7726" w:rsidRPr="00DF01FA" w:rsidRDefault="00BB7726" w:rsidP="002F610B">
      <w:pPr>
        <w:spacing w:after="0" w:line="240" w:lineRule="auto"/>
        <w:ind w:firstLine="720"/>
        <w:jc w:val="both"/>
        <w:rPr>
          <w:rFonts w:ascii="Times New Roman" w:hAnsi="Times New Roman"/>
          <w:sz w:val="26"/>
          <w:szCs w:val="26"/>
          <w:lang w:eastAsia="ru-RU"/>
        </w:rPr>
      </w:pPr>
      <w:r w:rsidRPr="00DF01FA">
        <w:rPr>
          <w:rFonts w:ascii="Times New Roman" w:hAnsi="Times New Roman"/>
          <w:sz w:val="26"/>
          <w:szCs w:val="26"/>
          <w:lang w:eastAsia="ru-RU"/>
        </w:rPr>
        <w:t xml:space="preserve">Просим Вас оценить представленные критерии, обведя нужную оценку в кружок. </w:t>
      </w:r>
    </w:p>
    <w:p w:rsidR="00BB7726" w:rsidRPr="00DF01FA" w:rsidRDefault="00BB7726" w:rsidP="002F610B">
      <w:pPr>
        <w:spacing w:after="0" w:line="240" w:lineRule="auto"/>
        <w:jc w:val="both"/>
        <w:rPr>
          <w:rFonts w:ascii="Times New Roman" w:hAnsi="Times New Roman"/>
          <w:i/>
          <w:sz w:val="26"/>
          <w:szCs w:val="26"/>
          <w:lang w:eastAsia="ru-RU"/>
        </w:rPr>
      </w:pPr>
      <w:r w:rsidRPr="00DF01FA">
        <w:rPr>
          <w:rFonts w:ascii="Times New Roman" w:hAnsi="Times New Roman"/>
          <w:b/>
          <w:sz w:val="26"/>
          <w:szCs w:val="26"/>
          <w:lang w:eastAsia="ru-RU"/>
        </w:rPr>
        <w:t>Оцените качество оказания услуг организацией культуры по следующим критериям</w:t>
      </w:r>
      <w:r w:rsidRPr="00DF01FA">
        <w:rPr>
          <w:rFonts w:ascii="Times New Roman" w:hAnsi="Times New Roman"/>
          <w:sz w:val="26"/>
          <w:szCs w:val="26"/>
          <w:lang w:eastAsia="ru-RU"/>
        </w:rPr>
        <w:t xml:space="preserve"> </w:t>
      </w:r>
      <w:r w:rsidRPr="00DF01FA">
        <w:rPr>
          <w:rFonts w:ascii="Times New Roman" w:hAnsi="Times New Roman"/>
          <w:i/>
          <w:sz w:val="26"/>
          <w:szCs w:val="26"/>
          <w:lang w:eastAsia="ru-RU"/>
        </w:rPr>
        <w:t>(Выберите один из вариантов ответа в каждой строке)</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8"/>
        <w:gridCol w:w="1134"/>
        <w:gridCol w:w="992"/>
        <w:gridCol w:w="1326"/>
        <w:gridCol w:w="1084"/>
        <w:gridCol w:w="1446"/>
      </w:tblGrid>
      <w:tr w:rsidR="00BB7726" w:rsidRPr="00DF01FA" w:rsidTr="002F610B">
        <w:tc>
          <w:tcPr>
            <w:tcW w:w="3888" w:type="dxa"/>
            <w:vMerge w:val="restart"/>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Критерий оценки</w:t>
            </w:r>
          </w:p>
        </w:tc>
        <w:tc>
          <w:tcPr>
            <w:tcW w:w="5982" w:type="dxa"/>
            <w:gridSpan w:val="5"/>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Варианты ответов</w:t>
            </w:r>
          </w:p>
        </w:tc>
      </w:tr>
      <w:tr w:rsidR="00BB7726" w:rsidRPr="00DF01FA" w:rsidTr="002F610B">
        <w:tc>
          <w:tcPr>
            <w:tcW w:w="3888" w:type="dxa"/>
            <w:vMerge/>
          </w:tcPr>
          <w:p w:rsidR="00BB7726" w:rsidRPr="00DF01FA" w:rsidRDefault="00BB7726" w:rsidP="002F610B">
            <w:pPr>
              <w:spacing w:after="0" w:line="240" w:lineRule="auto"/>
              <w:jc w:val="center"/>
              <w:rPr>
                <w:rFonts w:ascii="Times New Roman" w:hAnsi="Times New Roman"/>
                <w:sz w:val="24"/>
                <w:szCs w:val="24"/>
                <w:lang w:eastAsia="ru-RU"/>
              </w:rPr>
            </w:pPr>
          </w:p>
        </w:tc>
        <w:tc>
          <w:tcPr>
            <w:tcW w:w="1134"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отлично, все устраи-вает</w:t>
            </w:r>
          </w:p>
        </w:tc>
        <w:tc>
          <w:tcPr>
            <w:tcW w:w="992"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в целом хорошо</w:t>
            </w:r>
          </w:p>
        </w:tc>
        <w:tc>
          <w:tcPr>
            <w:tcW w:w="1326"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удовлетво-рительно, незначи-тельные недостатки</w:t>
            </w:r>
          </w:p>
        </w:tc>
        <w:tc>
          <w:tcPr>
            <w:tcW w:w="1084"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плохо, много недостат-ков</w:t>
            </w:r>
          </w:p>
        </w:tc>
        <w:tc>
          <w:tcPr>
            <w:tcW w:w="1446"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неудовлет-ворительно, совершенно не устраивает</w:t>
            </w:r>
          </w:p>
        </w:tc>
      </w:tr>
      <w:tr w:rsidR="00BB7726" w:rsidRPr="00DF01FA" w:rsidTr="002F610B">
        <w:tc>
          <w:tcPr>
            <w:tcW w:w="3888" w:type="dxa"/>
          </w:tcPr>
          <w:p w:rsidR="00BB7726" w:rsidRPr="00DF01FA" w:rsidRDefault="00BB7726" w:rsidP="00A8067F">
            <w:pPr>
              <w:numPr>
                <w:ilvl w:val="0"/>
                <w:numId w:val="6"/>
              </w:numPr>
              <w:tabs>
                <w:tab w:val="left" w:pos="284"/>
              </w:tabs>
              <w:spacing w:after="0" w:line="240" w:lineRule="auto"/>
              <w:ind w:left="0" w:firstLine="0"/>
              <w:jc w:val="both"/>
              <w:rPr>
                <w:rFonts w:ascii="Times New Roman" w:hAnsi="Times New Roman"/>
                <w:sz w:val="24"/>
                <w:szCs w:val="24"/>
                <w:lang w:eastAsia="ru-RU"/>
              </w:rPr>
            </w:pPr>
            <w:r w:rsidRPr="00DF01FA">
              <w:rPr>
                <w:rFonts w:ascii="Times New Roman" w:hAnsi="Times New Roman"/>
                <w:bCs/>
                <w:sz w:val="24"/>
                <w:szCs w:val="24"/>
              </w:rPr>
              <w:t>Доступность и актуальность информации о деятельности организации культуры, размещенной на территории организации</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32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8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44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3888" w:type="dxa"/>
          </w:tcPr>
          <w:p w:rsidR="00BB7726" w:rsidRPr="00DF01FA" w:rsidRDefault="00BB7726" w:rsidP="00A8067F">
            <w:pPr>
              <w:numPr>
                <w:ilvl w:val="0"/>
                <w:numId w:val="6"/>
              </w:numPr>
              <w:tabs>
                <w:tab w:val="left" w:pos="284"/>
              </w:tabs>
              <w:spacing w:after="0" w:line="240" w:lineRule="auto"/>
              <w:ind w:left="0" w:firstLine="0"/>
              <w:jc w:val="both"/>
              <w:rPr>
                <w:rFonts w:ascii="Times New Roman" w:hAnsi="Times New Roman"/>
                <w:sz w:val="24"/>
                <w:szCs w:val="24"/>
                <w:lang w:eastAsia="ru-RU"/>
              </w:rPr>
            </w:pPr>
            <w:r w:rsidRPr="00DF01FA">
              <w:rPr>
                <w:rFonts w:ascii="Times New Roman" w:hAnsi="Times New Roman"/>
                <w:bCs/>
                <w:sz w:val="24"/>
                <w:szCs w:val="24"/>
              </w:rPr>
              <w:t>Комфортность условий пребывания в организации культуры</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32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8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44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3888" w:type="dxa"/>
          </w:tcPr>
          <w:p w:rsidR="00BB7726" w:rsidRPr="00DF01FA" w:rsidRDefault="00BB7726" w:rsidP="00A8067F">
            <w:pPr>
              <w:numPr>
                <w:ilvl w:val="0"/>
                <w:numId w:val="6"/>
              </w:numPr>
              <w:tabs>
                <w:tab w:val="left" w:pos="284"/>
              </w:tabs>
              <w:spacing w:after="0" w:line="240" w:lineRule="auto"/>
              <w:ind w:left="0" w:firstLine="0"/>
              <w:jc w:val="both"/>
              <w:rPr>
                <w:rFonts w:ascii="Times New Roman" w:hAnsi="Times New Roman"/>
                <w:sz w:val="24"/>
                <w:szCs w:val="24"/>
                <w:lang w:eastAsia="ru-RU"/>
              </w:rPr>
            </w:pPr>
            <w:r w:rsidRPr="00DF01FA">
              <w:rPr>
                <w:rFonts w:ascii="Times New Roman" w:hAnsi="Times New Roman"/>
                <w:bCs/>
                <w:sz w:val="24"/>
                <w:szCs w:val="24"/>
              </w:rPr>
              <w:t>Дополнительные услуги и доступность их получения</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32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8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44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3888" w:type="dxa"/>
          </w:tcPr>
          <w:p w:rsidR="00BB7726" w:rsidRPr="00DF01FA" w:rsidRDefault="00BB7726" w:rsidP="00A8067F">
            <w:pPr>
              <w:numPr>
                <w:ilvl w:val="0"/>
                <w:numId w:val="6"/>
              </w:numPr>
              <w:tabs>
                <w:tab w:val="left" w:pos="284"/>
              </w:tabs>
              <w:spacing w:after="0" w:line="240" w:lineRule="auto"/>
              <w:ind w:left="0" w:firstLine="0"/>
              <w:jc w:val="both"/>
              <w:rPr>
                <w:rFonts w:ascii="Times New Roman" w:hAnsi="Times New Roman"/>
                <w:sz w:val="24"/>
                <w:szCs w:val="24"/>
                <w:lang w:eastAsia="ru-RU"/>
              </w:rPr>
            </w:pPr>
            <w:r w:rsidRPr="00DF01FA">
              <w:rPr>
                <w:rFonts w:ascii="Times New Roman" w:hAnsi="Times New Roman"/>
                <w:bCs/>
                <w:sz w:val="24"/>
                <w:szCs w:val="24"/>
              </w:rPr>
              <w:t>Удобство пользования электронными сервисами, предоставляемыми организацией культуры (в том числе с помощью мобильных устройств)</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32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8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44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3888" w:type="dxa"/>
          </w:tcPr>
          <w:p w:rsidR="00BB7726" w:rsidRPr="00DF01FA" w:rsidRDefault="00BB7726" w:rsidP="002F610B">
            <w:pPr>
              <w:tabs>
                <w:tab w:val="left" w:pos="284"/>
              </w:tabs>
              <w:spacing w:after="0" w:line="240" w:lineRule="auto"/>
              <w:jc w:val="both"/>
              <w:rPr>
                <w:rFonts w:ascii="Times New Roman" w:hAnsi="Times New Roman"/>
                <w:bCs/>
                <w:sz w:val="24"/>
                <w:szCs w:val="24"/>
              </w:rPr>
            </w:pP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отлично, очень удобно</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в целом хорошо</w:t>
            </w:r>
          </w:p>
        </w:tc>
        <w:tc>
          <w:tcPr>
            <w:tcW w:w="132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Удовлетво-рительно, незначи-тельные недостатки</w:t>
            </w:r>
          </w:p>
        </w:tc>
        <w:tc>
          <w:tcPr>
            <w:tcW w:w="108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плохо, много недос-татков</w:t>
            </w:r>
          </w:p>
        </w:tc>
        <w:tc>
          <w:tcPr>
            <w:tcW w:w="144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совершенно не удобно.</w:t>
            </w:r>
          </w:p>
        </w:tc>
      </w:tr>
      <w:tr w:rsidR="00BB7726" w:rsidRPr="00DF01FA" w:rsidTr="002F610B">
        <w:tc>
          <w:tcPr>
            <w:tcW w:w="3888" w:type="dxa"/>
          </w:tcPr>
          <w:p w:rsidR="00BB7726" w:rsidRPr="00DF01FA" w:rsidRDefault="00BB7726" w:rsidP="00A8067F">
            <w:pPr>
              <w:numPr>
                <w:ilvl w:val="0"/>
                <w:numId w:val="6"/>
              </w:numPr>
              <w:tabs>
                <w:tab w:val="left" w:pos="284"/>
              </w:tabs>
              <w:spacing w:after="0" w:line="240" w:lineRule="auto"/>
              <w:ind w:left="0" w:firstLine="0"/>
              <w:jc w:val="both"/>
              <w:rPr>
                <w:rFonts w:ascii="Times New Roman" w:hAnsi="Times New Roman"/>
                <w:bCs/>
                <w:sz w:val="24"/>
                <w:szCs w:val="24"/>
              </w:rPr>
            </w:pPr>
            <w:r w:rsidRPr="00DF01FA">
              <w:rPr>
                <w:rFonts w:ascii="Times New Roman" w:hAnsi="Times New Roman"/>
                <w:bCs/>
                <w:sz w:val="24"/>
                <w:szCs w:val="24"/>
              </w:rPr>
              <w:t>Удобство графика работы организации культуры</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32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8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44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bl>
    <w:p w:rsidR="00BB7726" w:rsidRDefault="00BB7726" w:rsidP="002F610B">
      <w:pPr>
        <w:pStyle w:val="af1"/>
        <w:spacing w:before="0" w:beforeAutospacing="0" w:after="0" w:afterAutospacing="0"/>
        <w:jc w:val="both"/>
        <w:rPr>
          <w:b/>
          <w:bCs/>
          <w:sz w:val="26"/>
          <w:szCs w:val="26"/>
        </w:rPr>
      </w:pPr>
    </w:p>
    <w:p w:rsidR="00BB7726" w:rsidRDefault="00BB7726" w:rsidP="002F610B">
      <w:pPr>
        <w:pStyle w:val="af1"/>
        <w:spacing w:before="0" w:beforeAutospacing="0" w:after="0" w:afterAutospacing="0"/>
        <w:jc w:val="both"/>
        <w:rPr>
          <w:b/>
          <w:bCs/>
          <w:sz w:val="26"/>
          <w:szCs w:val="26"/>
        </w:rPr>
      </w:pPr>
    </w:p>
    <w:p w:rsidR="00BB7726" w:rsidRDefault="00BB7726" w:rsidP="002F610B">
      <w:pPr>
        <w:pStyle w:val="af1"/>
        <w:spacing w:before="0" w:beforeAutospacing="0" w:after="0" w:afterAutospacing="0"/>
        <w:jc w:val="both"/>
        <w:rPr>
          <w:b/>
          <w:bCs/>
          <w:sz w:val="26"/>
          <w:szCs w:val="26"/>
        </w:rPr>
      </w:pPr>
    </w:p>
    <w:p w:rsidR="00BB7726" w:rsidRDefault="00BB7726" w:rsidP="002F610B">
      <w:pPr>
        <w:pStyle w:val="af1"/>
        <w:spacing w:before="0" w:beforeAutospacing="0" w:after="0" w:afterAutospacing="0"/>
        <w:jc w:val="both"/>
        <w:rPr>
          <w:b/>
          <w:bCs/>
          <w:sz w:val="26"/>
          <w:szCs w:val="26"/>
        </w:rPr>
      </w:pPr>
    </w:p>
    <w:p w:rsidR="00BB7726" w:rsidRDefault="00BB7726" w:rsidP="002F610B">
      <w:pPr>
        <w:pStyle w:val="af1"/>
        <w:spacing w:before="0" w:beforeAutospacing="0" w:after="0" w:afterAutospacing="0"/>
        <w:jc w:val="both"/>
        <w:rPr>
          <w:b/>
          <w:bCs/>
          <w:sz w:val="26"/>
          <w:szCs w:val="26"/>
        </w:rPr>
      </w:pPr>
    </w:p>
    <w:p w:rsidR="00BB7726" w:rsidRDefault="00BB7726" w:rsidP="002F610B">
      <w:pPr>
        <w:pStyle w:val="af1"/>
        <w:spacing w:before="0" w:beforeAutospacing="0" w:after="0" w:afterAutospacing="0"/>
        <w:jc w:val="both"/>
        <w:rPr>
          <w:b/>
          <w:bCs/>
          <w:sz w:val="26"/>
          <w:szCs w:val="26"/>
        </w:rPr>
      </w:pPr>
    </w:p>
    <w:p w:rsidR="00BB7726" w:rsidRPr="00DF01FA" w:rsidRDefault="00BB7726" w:rsidP="002F610B">
      <w:pPr>
        <w:pStyle w:val="af1"/>
        <w:spacing w:before="0" w:beforeAutospacing="0" w:after="0" w:afterAutospacing="0"/>
        <w:jc w:val="both"/>
        <w:rPr>
          <w:b/>
          <w:bCs/>
          <w:sz w:val="26"/>
          <w:szCs w:val="26"/>
        </w:rPr>
      </w:pPr>
    </w:p>
    <w:p w:rsidR="00BB7726" w:rsidRPr="00DF01FA" w:rsidRDefault="00BB7726" w:rsidP="002F610B">
      <w:pPr>
        <w:pStyle w:val="af1"/>
        <w:spacing w:before="0" w:beforeAutospacing="0" w:after="0" w:afterAutospacing="0"/>
        <w:jc w:val="both"/>
        <w:rPr>
          <w:sz w:val="26"/>
          <w:szCs w:val="26"/>
        </w:rPr>
      </w:pPr>
      <w:r w:rsidRPr="00DF01FA">
        <w:rPr>
          <w:b/>
          <w:bCs/>
          <w:sz w:val="26"/>
          <w:szCs w:val="26"/>
        </w:rPr>
        <w:lastRenderedPageBreak/>
        <w:t>6. Доступность услуг для инвалидов</w:t>
      </w:r>
      <w:r w:rsidRPr="00DF01FA">
        <w:rPr>
          <w:sz w:val="26"/>
          <w:szCs w:val="26"/>
        </w:rPr>
        <w:t xml:space="preserve"> </w:t>
      </w:r>
      <w:r w:rsidRPr="00DF01FA">
        <w:rPr>
          <w:i/>
          <w:sz w:val="26"/>
          <w:szCs w:val="26"/>
        </w:rPr>
        <w:t>(выберите один из вариантов ответа в каждой строке)</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0"/>
        <w:gridCol w:w="720"/>
        <w:gridCol w:w="720"/>
      </w:tblGrid>
      <w:tr w:rsidR="00BB7726" w:rsidRPr="00DF01FA" w:rsidTr="002F610B">
        <w:tc>
          <w:tcPr>
            <w:tcW w:w="8460" w:type="dxa"/>
            <w:vMerge w:val="restart"/>
          </w:tcPr>
          <w:p w:rsidR="00BB7726" w:rsidRPr="00DF01FA" w:rsidRDefault="00BB7726" w:rsidP="002F610B">
            <w:pPr>
              <w:pStyle w:val="af1"/>
              <w:spacing w:before="0" w:beforeAutospacing="0" w:after="0" w:afterAutospacing="0"/>
              <w:ind w:firstLine="540"/>
              <w:jc w:val="center"/>
            </w:pPr>
            <w:r w:rsidRPr="00DF01FA">
              <w:t>Критерии доступности услуг для инвалидов</w:t>
            </w:r>
          </w:p>
        </w:tc>
        <w:tc>
          <w:tcPr>
            <w:tcW w:w="1440" w:type="dxa"/>
            <w:gridSpan w:val="2"/>
          </w:tcPr>
          <w:p w:rsidR="00BB7726" w:rsidRPr="00DF01FA" w:rsidRDefault="00BB7726" w:rsidP="002F610B">
            <w:pPr>
              <w:pStyle w:val="af1"/>
              <w:spacing w:before="0" w:beforeAutospacing="0" w:after="0" w:afterAutospacing="0"/>
              <w:ind w:left="-108" w:right="-108"/>
              <w:jc w:val="center"/>
            </w:pPr>
            <w:r w:rsidRPr="00DF01FA">
              <w:t>Варианты ответов</w:t>
            </w:r>
          </w:p>
        </w:tc>
      </w:tr>
      <w:tr w:rsidR="00BB7726" w:rsidRPr="00DF01FA" w:rsidTr="002F610B">
        <w:tc>
          <w:tcPr>
            <w:tcW w:w="8460" w:type="dxa"/>
            <w:vMerge/>
          </w:tcPr>
          <w:p w:rsidR="00BB7726" w:rsidRPr="00DF01FA" w:rsidRDefault="00BB7726" w:rsidP="002F610B">
            <w:pPr>
              <w:pStyle w:val="af1"/>
              <w:spacing w:before="0" w:beforeAutospacing="0" w:after="0" w:afterAutospacing="0"/>
              <w:ind w:firstLine="540"/>
              <w:jc w:val="both"/>
            </w:pPr>
          </w:p>
        </w:tc>
        <w:tc>
          <w:tcPr>
            <w:tcW w:w="720" w:type="dxa"/>
          </w:tcPr>
          <w:p w:rsidR="00BB7726" w:rsidRPr="00DF01FA" w:rsidRDefault="00BB7726" w:rsidP="002F610B">
            <w:pPr>
              <w:pStyle w:val="af1"/>
              <w:spacing w:before="0" w:beforeAutospacing="0" w:after="0" w:afterAutospacing="0"/>
              <w:ind w:left="-108" w:right="-108"/>
              <w:jc w:val="center"/>
              <w:rPr>
                <w:b/>
              </w:rPr>
            </w:pPr>
            <w:r w:rsidRPr="00DF01FA">
              <w:rPr>
                <w:b/>
              </w:rPr>
              <w:t>Да</w:t>
            </w:r>
          </w:p>
        </w:tc>
        <w:tc>
          <w:tcPr>
            <w:tcW w:w="720" w:type="dxa"/>
          </w:tcPr>
          <w:p w:rsidR="00BB7726" w:rsidRPr="00DF01FA" w:rsidRDefault="00BB7726" w:rsidP="002F610B">
            <w:pPr>
              <w:pStyle w:val="af1"/>
              <w:spacing w:before="0" w:beforeAutospacing="0" w:after="0" w:afterAutospacing="0"/>
              <w:ind w:left="-108" w:right="-108"/>
              <w:jc w:val="center"/>
              <w:rPr>
                <w:b/>
              </w:rPr>
            </w:pPr>
            <w:r w:rsidRPr="00DF01FA">
              <w:rPr>
                <w:b/>
              </w:rPr>
              <w:t>Нет</w:t>
            </w:r>
          </w:p>
        </w:tc>
      </w:tr>
      <w:tr w:rsidR="00BB7726" w:rsidRPr="00DF01FA" w:rsidTr="002F610B">
        <w:tc>
          <w:tcPr>
            <w:tcW w:w="8460" w:type="dxa"/>
          </w:tcPr>
          <w:p w:rsidR="00BB7726" w:rsidRPr="00DF01FA" w:rsidRDefault="00BB7726" w:rsidP="002F610B">
            <w:pPr>
              <w:pStyle w:val="af1"/>
              <w:spacing w:before="0" w:beforeAutospacing="0" w:after="0" w:afterAutospacing="0"/>
              <w:ind w:left="-108"/>
              <w:jc w:val="both"/>
            </w:pPr>
            <w:r w:rsidRPr="00DF01FA">
              <w:t xml:space="preserve">6.1. Обеспечение возможности для инвалидов посадки в транспортное средство и высадки из него перед входом в организацию культуры, в том числе с использованием кресла-коляски </w:t>
            </w:r>
          </w:p>
        </w:tc>
        <w:tc>
          <w:tcPr>
            <w:tcW w:w="720" w:type="dxa"/>
          </w:tcPr>
          <w:p w:rsidR="00BB7726" w:rsidRPr="00DF01FA" w:rsidRDefault="00BB7726" w:rsidP="002F610B">
            <w:pPr>
              <w:pStyle w:val="af1"/>
              <w:spacing w:before="0" w:beforeAutospacing="0" w:after="0" w:afterAutospacing="0"/>
              <w:jc w:val="center"/>
            </w:pPr>
            <w:r w:rsidRPr="00DF01FA">
              <w:t>2</w:t>
            </w:r>
          </w:p>
        </w:tc>
        <w:tc>
          <w:tcPr>
            <w:tcW w:w="720" w:type="dxa"/>
          </w:tcPr>
          <w:p w:rsidR="00BB7726" w:rsidRPr="00DF01FA" w:rsidRDefault="00BB7726" w:rsidP="002F610B">
            <w:pPr>
              <w:pStyle w:val="af1"/>
              <w:spacing w:before="0" w:beforeAutospacing="0" w:after="0" w:afterAutospacing="0"/>
              <w:jc w:val="center"/>
            </w:pPr>
            <w:r w:rsidRPr="00DF01FA">
              <w:t>0</w:t>
            </w:r>
          </w:p>
        </w:tc>
      </w:tr>
      <w:tr w:rsidR="00BB7726" w:rsidRPr="00DF01FA" w:rsidTr="002F610B">
        <w:tc>
          <w:tcPr>
            <w:tcW w:w="8460" w:type="dxa"/>
          </w:tcPr>
          <w:p w:rsidR="00BB7726" w:rsidRPr="00DF01FA" w:rsidRDefault="00BB7726" w:rsidP="002F610B">
            <w:pPr>
              <w:pStyle w:val="af1"/>
              <w:spacing w:before="0" w:beforeAutospacing="0" w:after="0" w:afterAutospacing="0"/>
              <w:ind w:left="-108"/>
              <w:jc w:val="both"/>
            </w:pPr>
            <w:r w:rsidRPr="00DF01FA">
              <w:t xml:space="preserve">6.2. Оснащение организации специальными устройствами для доступа инвалидов (оборудование входных зон, раздвижные двери, приспособленные перила, доступных санитарно-гигиенических помещений, звуковые устройства для инвалидов по зрению и т.п.) </w:t>
            </w:r>
          </w:p>
        </w:tc>
        <w:tc>
          <w:tcPr>
            <w:tcW w:w="720" w:type="dxa"/>
          </w:tcPr>
          <w:p w:rsidR="00BB7726" w:rsidRPr="00DF01FA" w:rsidRDefault="00BB7726" w:rsidP="002F610B">
            <w:pPr>
              <w:pStyle w:val="af1"/>
              <w:spacing w:before="0" w:beforeAutospacing="0" w:after="0" w:afterAutospacing="0"/>
              <w:jc w:val="center"/>
            </w:pPr>
            <w:r w:rsidRPr="00DF01FA">
              <w:t>2</w:t>
            </w:r>
          </w:p>
        </w:tc>
        <w:tc>
          <w:tcPr>
            <w:tcW w:w="720" w:type="dxa"/>
          </w:tcPr>
          <w:p w:rsidR="00BB7726" w:rsidRPr="00DF01FA" w:rsidRDefault="00BB7726" w:rsidP="002F610B">
            <w:pPr>
              <w:pStyle w:val="af1"/>
              <w:spacing w:before="0" w:beforeAutospacing="0" w:after="0" w:afterAutospacing="0"/>
              <w:jc w:val="center"/>
            </w:pPr>
            <w:r w:rsidRPr="00DF01FA">
              <w:t>0</w:t>
            </w:r>
          </w:p>
        </w:tc>
      </w:tr>
      <w:tr w:rsidR="00BB7726" w:rsidRPr="00DF01FA" w:rsidTr="002F610B">
        <w:tc>
          <w:tcPr>
            <w:tcW w:w="8460" w:type="dxa"/>
          </w:tcPr>
          <w:p w:rsidR="00BB7726" w:rsidRPr="00DF01FA" w:rsidRDefault="00BB7726" w:rsidP="002F610B">
            <w:pPr>
              <w:pStyle w:val="af1"/>
              <w:tabs>
                <w:tab w:val="left" w:pos="432"/>
              </w:tabs>
              <w:spacing w:before="0" w:beforeAutospacing="0" w:after="0" w:afterAutospacing="0"/>
              <w:ind w:left="-108"/>
              <w:jc w:val="both"/>
            </w:pPr>
            <w:r w:rsidRPr="00DF01FA">
              <w:t xml:space="preserve">6.3. Наличие сопровождающего персонала и возможности самостоятельного передвижения по территории организации </w:t>
            </w:r>
          </w:p>
        </w:tc>
        <w:tc>
          <w:tcPr>
            <w:tcW w:w="720" w:type="dxa"/>
          </w:tcPr>
          <w:p w:rsidR="00BB7726" w:rsidRPr="00DF01FA" w:rsidRDefault="00BB7726" w:rsidP="002F610B">
            <w:pPr>
              <w:pStyle w:val="af1"/>
              <w:spacing w:before="0" w:beforeAutospacing="0" w:after="0" w:afterAutospacing="0"/>
              <w:jc w:val="center"/>
            </w:pPr>
            <w:r w:rsidRPr="00DF01FA">
              <w:t>2</w:t>
            </w:r>
          </w:p>
        </w:tc>
        <w:tc>
          <w:tcPr>
            <w:tcW w:w="720" w:type="dxa"/>
          </w:tcPr>
          <w:p w:rsidR="00BB7726" w:rsidRPr="00DF01FA" w:rsidRDefault="00BB7726" w:rsidP="002F610B">
            <w:pPr>
              <w:pStyle w:val="af1"/>
              <w:spacing w:before="0" w:beforeAutospacing="0" w:after="0" w:afterAutospacing="0"/>
              <w:jc w:val="center"/>
            </w:pPr>
            <w:r w:rsidRPr="00DF01FA">
              <w:t>0</w:t>
            </w:r>
          </w:p>
        </w:tc>
      </w:tr>
      <w:tr w:rsidR="00BB7726" w:rsidRPr="00DF01FA" w:rsidTr="002F610B">
        <w:tc>
          <w:tcPr>
            <w:tcW w:w="8460" w:type="dxa"/>
          </w:tcPr>
          <w:p w:rsidR="00BB7726" w:rsidRPr="00DF01FA" w:rsidRDefault="00BB7726" w:rsidP="002F610B">
            <w:pPr>
              <w:pStyle w:val="af1"/>
              <w:spacing w:before="0" w:beforeAutospacing="0" w:after="0" w:afterAutospacing="0"/>
              <w:ind w:left="-108"/>
              <w:jc w:val="both"/>
            </w:pPr>
            <w:r w:rsidRPr="00DF01FA">
              <w:t xml:space="preserve">6.4. Компетентность работы персонала с посетителями-инвалидами </w:t>
            </w:r>
          </w:p>
        </w:tc>
        <w:tc>
          <w:tcPr>
            <w:tcW w:w="720" w:type="dxa"/>
          </w:tcPr>
          <w:p w:rsidR="00BB7726" w:rsidRPr="00DF01FA" w:rsidRDefault="00BB7726" w:rsidP="002F610B">
            <w:pPr>
              <w:pStyle w:val="af1"/>
              <w:spacing w:before="0" w:beforeAutospacing="0" w:after="0" w:afterAutospacing="0"/>
              <w:jc w:val="center"/>
            </w:pPr>
            <w:r w:rsidRPr="00DF01FA">
              <w:t>2</w:t>
            </w:r>
          </w:p>
        </w:tc>
        <w:tc>
          <w:tcPr>
            <w:tcW w:w="720" w:type="dxa"/>
          </w:tcPr>
          <w:p w:rsidR="00BB7726" w:rsidRPr="00DF01FA" w:rsidRDefault="00BB7726" w:rsidP="002F610B">
            <w:pPr>
              <w:pStyle w:val="af1"/>
              <w:spacing w:before="0" w:beforeAutospacing="0" w:after="0" w:afterAutospacing="0"/>
              <w:jc w:val="center"/>
            </w:pPr>
            <w:r w:rsidRPr="00DF01FA">
              <w:t>0</w:t>
            </w:r>
          </w:p>
        </w:tc>
      </w:tr>
      <w:tr w:rsidR="00BB7726" w:rsidRPr="00DF01FA" w:rsidTr="002F610B">
        <w:tc>
          <w:tcPr>
            <w:tcW w:w="8460" w:type="dxa"/>
          </w:tcPr>
          <w:p w:rsidR="00BB7726" w:rsidRPr="00DF01FA" w:rsidRDefault="00BB7726" w:rsidP="002F610B">
            <w:pPr>
              <w:pStyle w:val="af1"/>
              <w:spacing w:before="0" w:beforeAutospacing="0" w:after="0" w:afterAutospacing="0"/>
              <w:ind w:left="-108"/>
              <w:jc w:val="both"/>
            </w:pPr>
            <w:r w:rsidRPr="00DF01FA">
              <w:t xml:space="preserve">6.5. Размещение информации, необходимой для обеспечения беспрепятственного доступа инвалидов к учреждению и услугам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w:t>
            </w:r>
          </w:p>
        </w:tc>
        <w:tc>
          <w:tcPr>
            <w:tcW w:w="720" w:type="dxa"/>
          </w:tcPr>
          <w:p w:rsidR="00BB7726" w:rsidRPr="00DF01FA" w:rsidRDefault="00BB7726" w:rsidP="002F610B">
            <w:pPr>
              <w:pStyle w:val="af1"/>
              <w:spacing w:before="0" w:beforeAutospacing="0" w:after="0" w:afterAutospacing="0"/>
              <w:jc w:val="center"/>
            </w:pPr>
            <w:r w:rsidRPr="00DF01FA">
              <w:t>2</w:t>
            </w:r>
          </w:p>
        </w:tc>
        <w:tc>
          <w:tcPr>
            <w:tcW w:w="720" w:type="dxa"/>
          </w:tcPr>
          <w:p w:rsidR="00BB7726" w:rsidRPr="00DF01FA" w:rsidRDefault="00BB7726" w:rsidP="002F610B">
            <w:pPr>
              <w:pStyle w:val="af1"/>
              <w:spacing w:before="0" w:beforeAutospacing="0" w:after="0" w:afterAutospacing="0"/>
              <w:jc w:val="center"/>
            </w:pPr>
            <w:r w:rsidRPr="00DF01FA">
              <w:t>0</w:t>
            </w:r>
          </w:p>
        </w:tc>
      </w:tr>
    </w:tbl>
    <w:p w:rsidR="00BB7726" w:rsidRPr="00DF01FA" w:rsidRDefault="00BB7726" w:rsidP="002F610B">
      <w:pPr>
        <w:spacing w:after="0" w:line="240" w:lineRule="auto"/>
        <w:jc w:val="both"/>
        <w:rPr>
          <w:rFonts w:ascii="Times New Roman" w:hAnsi="Times New Roman"/>
          <w:b/>
          <w:sz w:val="26"/>
          <w:szCs w:val="26"/>
          <w:lang w:eastAsia="ru-RU"/>
        </w:rPr>
      </w:pPr>
    </w:p>
    <w:p w:rsidR="00BB7726" w:rsidRPr="00DF01FA" w:rsidRDefault="00BB7726" w:rsidP="002F610B">
      <w:pPr>
        <w:spacing w:after="0" w:line="240" w:lineRule="auto"/>
        <w:jc w:val="both"/>
        <w:rPr>
          <w:rFonts w:ascii="Times New Roman" w:hAnsi="Times New Roman"/>
          <w:i/>
          <w:sz w:val="26"/>
          <w:szCs w:val="26"/>
          <w:lang w:eastAsia="ru-RU"/>
        </w:rPr>
      </w:pPr>
      <w:r w:rsidRPr="00DF01FA">
        <w:rPr>
          <w:rFonts w:ascii="Times New Roman" w:hAnsi="Times New Roman"/>
          <w:b/>
          <w:sz w:val="26"/>
          <w:szCs w:val="26"/>
          <w:lang w:eastAsia="ru-RU"/>
        </w:rPr>
        <w:t>Оцените качество оказания услуг организацией культуры по следующим критериям</w:t>
      </w:r>
      <w:r w:rsidRPr="00DF01FA">
        <w:rPr>
          <w:rFonts w:ascii="Times New Roman" w:hAnsi="Times New Roman"/>
          <w:sz w:val="26"/>
          <w:szCs w:val="26"/>
          <w:lang w:eastAsia="ru-RU"/>
        </w:rPr>
        <w:t xml:space="preserve"> </w:t>
      </w:r>
      <w:r w:rsidRPr="00DF01FA">
        <w:rPr>
          <w:rFonts w:ascii="Times New Roman" w:hAnsi="Times New Roman"/>
          <w:i/>
          <w:sz w:val="26"/>
          <w:szCs w:val="26"/>
          <w:lang w:eastAsia="ru-RU"/>
        </w:rPr>
        <w:t>(Выберите один из вариантов ответа в каждой строке)</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1134"/>
        <w:gridCol w:w="992"/>
        <w:gridCol w:w="1294"/>
        <w:gridCol w:w="1048"/>
        <w:gridCol w:w="1186"/>
      </w:tblGrid>
      <w:tr w:rsidR="00BB7726" w:rsidRPr="00DF01FA" w:rsidTr="002F610B">
        <w:tc>
          <w:tcPr>
            <w:tcW w:w="4248" w:type="dxa"/>
            <w:vMerge w:val="restart"/>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Критерий оценки</w:t>
            </w:r>
          </w:p>
        </w:tc>
        <w:tc>
          <w:tcPr>
            <w:tcW w:w="5654" w:type="dxa"/>
            <w:gridSpan w:val="5"/>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Варианты ответов</w:t>
            </w:r>
          </w:p>
        </w:tc>
      </w:tr>
      <w:tr w:rsidR="00BB7726" w:rsidRPr="00DF01FA" w:rsidTr="002F610B">
        <w:tc>
          <w:tcPr>
            <w:tcW w:w="4248" w:type="dxa"/>
            <w:vMerge/>
          </w:tcPr>
          <w:p w:rsidR="00BB7726" w:rsidRPr="00DF01FA" w:rsidRDefault="00BB7726" w:rsidP="002F610B">
            <w:pPr>
              <w:spacing w:after="0" w:line="240" w:lineRule="auto"/>
              <w:jc w:val="center"/>
              <w:rPr>
                <w:rFonts w:ascii="Times New Roman" w:hAnsi="Times New Roman"/>
                <w:sz w:val="24"/>
                <w:szCs w:val="24"/>
                <w:lang w:eastAsia="ru-RU"/>
              </w:rPr>
            </w:pPr>
          </w:p>
        </w:tc>
        <w:tc>
          <w:tcPr>
            <w:tcW w:w="1134"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отлично, все устраи-вает</w:t>
            </w:r>
          </w:p>
        </w:tc>
        <w:tc>
          <w:tcPr>
            <w:tcW w:w="992"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в целом хорошо</w:t>
            </w:r>
          </w:p>
        </w:tc>
        <w:tc>
          <w:tcPr>
            <w:tcW w:w="1294"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удовлетво-рительно, незначи-тельные нарушения</w:t>
            </w:r>
          </w:p>
        </w:tc>
        <w:tc>
          <w:tcPr>
            <w:tcW w:w="1048"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плохо, много наруше-ний</w:t>
            </w:r>
          </w:p>
        </w:tc>
        <w:tc>
          <w:tcPr>
            <w:tcW w:w="1186"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неудовлет-ворительно, совершенно не соблюдаются</w:t>
            </w:r>
          </w:p>
        </w:tc>
      </w:tr>
      <w:tr w:rsidR="00BB7726" w:rsidRPr="00DF01FA" w:rsidTr="002F610B">
        <w:tc>
          <w:tcPr>
            <w:tcW w:w="4248" w:type="dxa"/>
          </w:tcPr>
          <w:p w:rsidR="00BB7726" w:rsidRPr="00DF01FA" w:rsidRDefault="00BB7726" w:rsidP="002F610B">
            <w:pPr>
              <w:tabs>
                <w:tab w:val="left" w:pos="426"/>
              </w:tabs>
              <w:spacing w:after="0" w:line="240" w:lineRule="auto"/>
              <w:jc w:val="both"/>
              <w:rPr>
                <w:rFonts w:ascii="Times New Roman" w:hAnsi="Times New Roman"/>
                <w:sz w:val="24"/>
                <w:szCs w:val="24"/>
                <w:lang w:eastAsia="ru-RU"/>
              </w:rPr>
            </w:pPr>
            <w:r w:rsidRPr="00DF01FA">
              <w:rPr>
                <w:rFonts w:ascii="Times New Roman" w:hAnsi="Times New Roman"/>
                <w:bCs/>
                <w:sz w:val="24"/>
                <w:szCs w:val="24"/>
              </w:rPr>
              <w:t>7. Соблюдение режима работы организацией культуры</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4248" w:type="dxa"/>
          </w:tcPr>
          <w:p w:rsidR="00BB7726" w:rsidRPr="00DF01FA" w:rsidRDefault="00BB7726" w:rsidP="007F1EB5">
            <w:pPr>
              <w:numPr>
                <w:ilvl w:val="0"/>
                <w:numId w:val="11"/>
              </w:numPr>
              <w:tabs>
                <w:tab w:val="left" w:pos="426"/>
              </w:tabs>
              <w:spacing w:after="0" w:line="240" w:lineRule="auto"/>
              <w:ind w:left="0" w:firstLine="0"/>
              <w:jc w:val="both"/>
              <w:rPr>
                <w:rFonts w:ascii="Times New Roman" w:hAnsi="Times New Roman"/>
                <w:bCs/>
                <w:sz w:val="24"/>
                <w:szCs w:val="24"/>
              </w:rPr>
            </w:pPr>
            <w:r w:rsidRPr="00DF01FA">
              <w:rPr>
                <w:rFonts w:ascii="Times New Roman" w:hAnsi="Times New Roman"/>
                <w:bCs/>
                <w:sz w:val="24"/>
                <w:szCs w:val="24"/>
              </w:rPr>
              <w:t>Соблюдение установленных (заявленных) сроков предоставления услуг организацией культуры</w:t>
            </w:r>
          </w:p>
          <w:p w:rsidR="00BB7726" w:rsidRPr="00DF01FA" w:rsidRDefault="00BB7726" w:rsidP="007F1EB5">
            <w:pPr>
              <w:tabs>
                <w:tab w:val="left" w:pos="426"/>
              </w:tabs>
              <w:spacing w:after="0" w:line="240" w:lineRule="auto"/>
              <w:jc w:val="both"/>
              <w:rPr>
                <w:rFonts w:ascii="Times New Roman" w:hAnsi="Times New Roman"/>
                <w:bCs/>
                <w:sz w:val="24"/>
                <w:szCs w:val="24"/>
              </w:rPr>
            </w:pPr>
          </w:p>
          <w:p w:rsidR="00BB7726" w:rsidRPr="00DF01FA" w:rsidRDefault="00BB7726" w:rsidP="007F1EB5">
            <w:pPr>
              <w:tabs>
                <w:tab w:val="left" w:pos="426"/>
              </w:tabs>
              <w:spacing w:after="0" w:line="240" w:lineRule="auto"/>
              <w:jc w:val="both"/>
              <w:rPr>
                <w:rFonts w:ascii="Times New Roman" w:hAnsi="Times New Roman"/>
                <w:bCs/>
                <w:sz w:val="24"/>
                <w:szCs w:val="24"/>
              </w:rPr>
            </w:pPr>
          </w:p>
          <w:p w:rsidR="00BB7726" w:rsidRPr="00DF01FA" w:rsidRDefault="00BB7726" w:rsidP="007F1EB5">
            <w:pPr>
              <w:tabs>
                <w:tab w:val="left" w:pos="426"/>
              </w:tabs>
              <w:spacing w:after="0" w:line="240" w:lineRule="auto"/>
              <w:jc w:val="both"/>
              <w:rPr>
                <w:rFonts w:ascii="Times New Roman" w:hAnsi="Times New Roman"/>
                <w:bCs/>
                <w:sz w:val="24"/>
                <w:szCs w:val="24"/>
              </w:rPr>
            </w:pP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4248" w:type="dxa"/>
            <w:vMerge w:val="restart"/>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Критерий оценки</w:t>
            </w:r>
          </w:p>
        </w:tc>
        <w:tc>
          <w:tcPr>
            <w:tcW w:w="5654" w:type="dxa"/>
            <w:gridSpan w:val="5"/>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Варианты ответов</w:t>
            </w:r>
          </w:p>
        </w:tc>
      </w:tr>
      <w:tr w:rsidR="00BB7726" w:rsidRPr="00DF01FA" w:rsidTr="002F610B">
        <w:tc>
          <w:tcPr>
            <w:tcW w:w="4248" w:type="dxa"/>
            <w:vMerge/>
          </w:tcPr>
          <w:p w:rsidR="00BB7726" w:rsidRPr="00DF01FA" w:rsidRDefault="00BB7726" w:rsidP="002F610B">
            <w:pPr>
              <w:spacing w:after="0" w:line="240" w:lineRule="auto"/>
              <w:jc w:val="center"/>
              <w:rPr>
                <w:rFonts w:ascii="Times New Roman" w:hAnsi="Times New Roman"/>
                <w:sz w:val="24"/>
                <w:szCs w:val="24"/>
                <w:lang w:eastAsia="ru-RU"/>
              </w:rPr>
            </w:pPr>
          </w:p>
        </w:tc>
        <w:tc>
          <w:tcPr>
            <w:tcW w:w="1134"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отлично, все устраи-вает</w:t>
            </w:r>
          </w:p>
        </w:tc>
        <w:tc>
          <w:tcPr>
            <w:tcW w:w="992"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в целом хорошо</w:t>
            </w:r>
          </w:p>
        </w:tc>
        <w:tc>
          <w:tcPr>
            <w:tcW w:w="1294"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удовлетво-рительно</w:t>
            </w:r>
          </w:p>
        </w:tc>
        <w:tc>
          <w:tcPr>
            <w:tcW w:w="1048"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плохо</w:t>
            </w:r>
          </w:p>
        </w:tc>
        <w:tc>
          <w:tcPr>
            <w:tcW w:w="1186" w:type="dxa"/>
          </w:tcPr>
          <w:p w:rsidR="00BB7726" w:rsidRPr="00DF01FA" w:rsidRDefault="00BB7726" w:rsidP="002F610B">
            <w:pPr>
              <w:spacing w:after="0" w:line="240" w:lineRule="auto"/>
              <w:ind w:left="-108" w:right="-32"/>
              <w:jc w:val="center"/>
              <w:rPr>
                <w:rFonts w:ascii="Times New Roman" w:hAnsi="Times New Roman"/>
                <w:sz w:val="24"/>
                <w:szCs w:val="24"/>
                <w:lang w:eastAsia="ru-RU"/>
              </w:rPr>
            </w:pPr>
            <w:r w:rsidRPr="00DF01FA">
              <w:rPr>
                <w:rFonts w:ascii="Times New Roman" w:hAnsi="Times New Roman"/>
                <w:sz w:val="24"/>
                <w:szCs w:val="24"/>
                <w:lang w:eastAsia="ru-RU"/>
              </w:rPr>
              <w:t>неудовлет-ворительно</w:t>
            </w:r>
          </w:p>
        </w:tc>
      </w:tr>
      <w:tr w:rsidR="00BB7726" w:rsidRPr="00DF01FA" w:rsidTr="002F610B">
        <w:tc>
          <w:tcPr>
            <w:tcW w:w="4248" w:type="dxa"/>
          </w:tcPr>
          <w:p w:rsidR="00BB7726" w:rsidRPr="00DF01FA" w:rsidRDefault="00BB7726" w:rsidP="002F610B">
            <w:pPr>
              <w:tabs>
                <w:tab w:val="left" w:pos="426"/>
              </w:tabs>
              <w:spacing w:after="0" w:line="240" w:lineRule="auto"/>
              <w:jc w:val="both"/>
              <w:rPr>
                <w:rFonts w:ascii="Times New Roman" w:hAnsi="Times New Roman"/>
                <w:sz w:val="24"/>
                <w:szCs w:val="24"/>
                <w:lang w:eastAsia="ru-RU"/>
              </w:rPr>
            </w:pPr>
            <w:r w:rsidRPr="00DF01FA">
              <w:rPr>
                <w:rFonts w:ascii="Times New Roman" w:hAnsi="Times New Roman"/>
                <w:bCs/>
                <w:sz w:val="24"/>
                <w:szCs w:val="24"/>
              </w:rPr>
              <w:t>9. Доброжелательность и вежливость персонала организации культуры</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4248" w:type="dxa"/>
          </w:tcPr>
          <w:p w:rsidR="00BB7726" w:rsidRDefault="00BB7726" w:rsidP="00DF01FA">
            <w:pPr>
              <w:numPr>
                <w:ilvl w:val="0"/>
                <w:numId w:val="15"/>
              </w:numPr>
              <w:tabs>
                <w:tab w:val="left" w:pos="426"/>
              </w:tabs>
              <w:spacing w:after="0" w:line="240" w:lineRule="auto"/>
              <w:rPr>
                <w:rFonts w:ascii="Times New Roman" w:hAnsi="Times New Roman"/>
                <w:bCs/>
                <w:sz w:val="24"/>
                <w:szCs w:val="24"/>
              </w:rPr>
            </w:pPr>
            <w:r w:rsidRPr="00DF01FA">
              <w:rPr>
                <w:rFonts w:ascii="Times New Roman" w:hAnsi="Times New Roman"/>
                <w:bCs/>
                <w:sz w:val="24"/>
                <w:szCs w:val="24"/>
              </w:rPr>
              <w:t>Компетентность персонала организации культуры</w:t>
            </w:r>
          </w:p>
          <w:p w:rsidR="00BB7726" w:rsidRDefault="00BB7726" w:rsidP="00DF01FA">
            <w:pPr>
              <w:tabs>
                <w:tab w:val="left" w:pos="426"/>
              </w:tabs>
              <w:spacing w:after="0" w:line="240" w:lineRule="auto"/>
              <w:jc w:val="both"/>
              <w:rPr>
                <w:rFonts w:ascii="Times New Roman" w:hAnsi="Times New Roman"/>
                <w:bCs/>
                <w:sz w:val="24"/>
                <w:szCs w:val="24"/>
              </w:rPr>
            </w:pPr>
          </w:p>
          <w:p w:rsidR="00BB7726" w:rsidRPr="00DF01FA" w:rsidRDefault="00BB7726" w:rsidP="00DF01FA">
            <w:pPr>
              <w:tabs>
                <w:tab w:val="left" w:pos="426"/>
              </w:tabs>
              <w:spacing w:after="0" w:line="240" w:lineRule="auto"/>
              <w:jc w:val="both"/>
              <w:rPr>
                <w:rFonts w:ascii="Times New Roman" w:hAnsi="Times New Roman"/>
                <w:sz w:val="24"/>
                <w:szCs w:val="24"/>
                <w:lang w:eastAsia="ru-RU"/>
              </w:rPr>
            </w:pP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4248" w:type="dxa"/>
          </w:tcPr>
          <w:p w:rsidR="00BB7726" w:rsidRPr="00DF01FA" w:rsidRDefault="00BB7726" w:rsidP="002F610B">
            <w:pPr>
              <w:tabs>
                <w:tab w:val="left" w:pos="426"/>
              </w:tabs>
              <w:spacing w:after="0" w:line="240" w:lineRule="auto"/>
              <w:jc w:val="both"/>
              <w:rPr>
                <w:rFonts w:ascii="Times New Roman" w:hAnsi="Times New Roman"/>
                <w:bCs/>
                <w:sz w:val="24"/>
                <w:szCs w:val="24"/>
              </w:rPr>
            </w:pP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отлично, все устраи-вает</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в целом хорошо</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Удовлетво-рительно, незначи-тельные недостатки</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плохо, много недос-татков</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rPr>
              <w:t>Неудовлетво-рительно, совершенно не устраивает</w:t>
            </w:r>
          </w:p>
        </w:tc>
      </w:tr>
      <w:tr w:rsidR="00BB7726" w:rsidRPr="00DF01FA" w:rsidTr="002F610B">
        <w:tc>
          <w:tcPr>
            <w:tcW w:w="4248" w:type="dxa"/>
          </w:tcPr>
          <w:p w:rsidR="00BB7726" w:rsidRPr="00DF01FA" w:rsidRDefault="00BB7726" w:rsidP="002F610B">
            <w:pPr>
              <w:tabs>
                <w:tab w:val="left" w:pos="426"/>
              </w:tabs>
              <w:spacing w:after="0" w:line="240" w:lineRule="auto"/>
              <w:jc w:val="both"/>
              <w:rPr>
                <w:rFonts w:ascii="Times New Roman" w:hAnsi="Times New Roman"/>
                <w:bCs/>
                <w:sz w:val="24"/>
                <w:szCs w:val="24"/>
              </w:rPr>
            </w:pPr>
            <w:r w:rsidRPr="00DF01FA">
              <w:rPr>
                <w:rFonts w:ascii="Times New Roman" w:hAnsi="Times New Roman"/>
                <w:bCs/>
                <w:sz w:val="24"/>
                <w:szCs w:val="24"/>
              </w:rPr>
              <w:t>11. Удовлетворенность качеством оказания услуг организацией культуры в целом</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4248" w:type="dxa"/>
          </w:tcPr>
          <w:p w:rsidR="00BB7726" w:rsidRPr="00DF01FA" w:rsidRDefault="00BB7726" w:rsidP="002F610B">
            <w:pPr>
              <w:tabs>
                <w:tab w:val="left" w:pos="426"/>
              </w:tabs>
              <w:spacing w:after="0" w:line="240" w:lineRule="auto"/>
              <w:jc w:val="both"/>
              <w:rPr>
                <w:rFonts w:ascii="Times New Roman" w:hAnsi="Times New Roman"/>
                <w:bCs/>
                <w:sz w:val="24"/>
                <w:szCs w:val="24"/>
              </w:rPr>
            </w:pPr>
            <w:r w:rsidRPr="00DF01FA">
              <w:rPr>
                <w:rFonts w:ascii="Times New Roman" w:hAnsi="Times New Roman"/>
                <w:bCs/>
                <w:sz w:val="24"/>
                <w:szCs w:val="24"/>
              </w:rPr>
              <w:t>12. Удовлетворенность материально-техническим обеспечением организации культуры</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4248" w:type="dxa"/>
          </w:tcPr>
          <w:p w:rsidR="00BB7726" w:rsidRPr="00DF01FA" w:rsidRDefault="00BB7726" w:rsidP="002F610B">
            <w:pPr>
              <w:tabs>
                <w:tab w:val="left" w:pos="426"/>
              </w:tabs>
              <w:spacing w:after="0" w:line="240" w:lineRule="auto"/>
              <w:jc w:val="both"/>
              <w:rPr>
                <w:rFonts w:ascii="Times New Roman" w:hAnsi="Times New Roman"/>
                <w:bCs/>
                <w:sz w:val="24"/>
                <w:szCs w:val="24"/>
              </w:rPr>
            </w:pPr>
            <w:r w:rsidRPr="00DF01FA">
              <w:rPr>
                <w:rFonts w:ascii="Times New Roman" w:hAnsi="Times New Roman"/>
                <w:bCs/>
                <w:sz w:val="24"/>
                <w:szCs w:val="24"/>
              </w:rPr>
              <w:t xml:space="preserve">13. Удовлетворенность качеством и полнотой информации о деятельности организации культуры, размещенной на официальном сайте организации культуры в сети «Интернет»  </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r w:rsidR="00BB7726" w:rsidRPr="00DF01FA" w:rsidTr="002F610B">
        <w:tc>
          <w:tcPr>
            <w:tcW w:w="4248" w:type="dxa"/>
          </w:tcPr>
          <w:p w:rsidR="00BB7726" w:rsidRPr="00DF01FA" w:rsidRDefault="00BB7726" w:rsidP="002F610B">
            <w:pPr>
              <w:tabs>
                <w:tab w:val="left" w:pos="426"/>
              </w:tabs>
              <w:spacing w:after="0" w:line="240" w:lineRule="auto"/>
              <w:jc w:val="both"/>
              <w:rPr>
                <w:rFonts w:ascii="Times New Roman" w:hAnsi="Times New Roman"/>
                <w:bCs/>
                <w:sz w:val="24"/>
                <w:szCs w:val="24"/>
              </w:rPr>
            </w:pPr>
            <w:r w:rsidRPr="00DF01FA">
              <w:rPr>
                <w:rFonts w:ascii="Times New Roman" w:hAnsi="Times New Roman"/>
                <w:bCs/>
                <w:sz w:val="24"/>
                <w:szCs w:val="24"/>
              </w:rPr>
              <w:t>14. Удовлетворенность качеством и содержанием полиграфических материалов организации культуры</w:t>
            </w:r>
          </w:p>
        </w:tc>
        <w:tc>
          <w:tcPr>
            <w:tcW w:w="113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10</w:t>
            </w:r>
          </w:p>
        </w:tc>
        <w:tc>
          <w:tcPr>
            <w:tcW w:w="992"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7,5</w:t>
            </w:r>
          </w:p>
        </w:tc>
        <w:tc>
          <w:tcPr>
            <w:tcW w:w="1294"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5</w:t>
            </w:r>
          </w:p>
        </w:tc>
        <w:tc>
          <w:tcPr>
            <w:tcW w:w="1048"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2,5</w:t>
            </w:r>
          </w:p>
        </w:tc>
        <w:tc>
          <w:tcPr>
            <w:tcW w:w="1186" w:type="dxa"/>
          </w:tcPr>
          <w:p w:rsidR="00BB7726" w:rsidRPr="00DF01FA" w:rsidRDefault="00BB7726" w:rsidP="002F610B">
            <w:pPr>
              <w:spacing w:after="0" w:line="240" w:lineRule="auto"/>
              <w:jc w:val="center"/>
              <w:rPr>
                <w:rFonts w:ascii="Times New Roman" w:hAnsi="Times New Roman"/>
                <w:sz w:val="24"/>
                <w:szCs w:val="24"/>
                <w:lang w:eastAsia="ru-RU"/>
              </w:rPr>
            </w:pPr>
            <w:r w:rsidRPr="00DF01FA">
              <w:rPr>
                <w:rFonts w:ascii="Times New Roman" w:hAnsi="Times New Roman"/>
                <w:sz w:val="24"/>
                <w:szCs w:val="24"/>
                <w:lang w:eastAsia="ru-RU"/>
              </w:rPr>
              <w:t>0</w:t>
            </w:r>
          </w:p>
        </w:tc>
      </w:tr>
    </w:tbl>
    <w:p w:rsidR="00BB7726" w:rsidRPr="00DF01FA" w:rsidRDefault="00BB7726" w:rsidP="002F610B">
      <w:pPr>
        <w:pStyle w:val="af1"/>
        <w:spacing w:before="0" w:beforeAutospacing="0" w:after="0" w:afterAutospacing="0"/>
        <w:jc w:val="both"/>
        <w:rPr>
          <w:b/>
          <w:bCs/>
          <w:sz w:val="26"/>
          <w:szCs w:val="26"/>
        </w:rPr>
      </w:pPr>
    </w:p>
    <w:p w:rsidR="00BB7726" w:rsidRPr="00DF01FA" w:rsidRDefault="00BB7726" w:rsidP="002F610B">
      <w:pPr>
        <w:pStyle w:val="af1"/>
        <w:spacing w:before="0" w:beforeAutospacing="0" w:after="0" w:afterAutospacing="0"/>
        <w:jc w:val="both"/>
        <w:rPr>
          <w:b/>
          <w:bCs/>
          <w:sz w:val="26"/>
          <w:szCs w:val="26"/>
        </w:rPr>
      </w:pPr>
    </w:p>
    <w:p w:rsidR="00BB7726" w:rsidRPr="00DF01FA" w:rsidRDefault="00BB7726" w:rsidP="002F610B">
      <w:pPr>
        <w:pStyle w:val="13"/>
        <w:spacing w:after="0" w:line="240" w:lineRule="auto"/>
        <w:jc w:val="center"/>
        <w:rPr>
          <w:rFonts w:ascii="Times New Roman" w:hAnsi="Times New Roman"/>
          <w:b/>
          <w:i/>
          <w:sz w:val="26"/>
          <w:szCs w:val="26"/>
        </w:rPr>
      </w:pPr>
      <w:r w:rsidRPr="00DF01FA">
        <w:rPr>
          <w:rFonts w:ascii="Times New Roman" w:hAnsi="Times New Roman"/>
          <w:b/>
          <w:i/>
          <w:sz w:val="26"/>
          <w:szCs w:val="26"/>
        </w:rPr>
        <w:t xml:space="preserve">Благодарим за участие! </w:t>
      </w:r>
    </w:p>
    <w:sectPr w:rsidR="00BB7726" w:rsidRPr="00DF01FA" w:rsidSect="00B57C10">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7B1" w:rsidRDefault="006307B1">
      <w:pPr>
        <w:spacing w:after="0" w:line="240" w:lineRule="auto"/>
      </w:pPr>
      <w:r>
        <w:separator/>
      </w:r>
    </w:p>
  </w:endnote>
  <w:endnote w:type="continuationSeparator" w:id="0">
    <w:p w:rsidR="006307B1" w:rsidRDefault="00630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B1" w:rsidRDefault="006307B1">
    <w:pPr>
      <w:pStyle w:val="a8"/>
      <w:jc w:val="right"/>
    </w:pPr>
    <w:r>
      <w:fldChar w:fldCharType="begin"/>
    </w:r>
    <w:r>
      <w:instrText>PAGE   \* MERGEFORMAT</w:instrText>
    </w:r>
    <w:r>
      <w:fldChar w:fldCharType="separate"/>
    </w:r>
    <w:r w:rsidR="00D17697">
      <w:rPr>
        <w:noProof/>
      </w:rPr>
      <w:t>75</w:t>
    </w:r>
    <w:r>
      <w:rPr>
        <w:noProof/>
      </w:rPr>
      <w:fldChar w:fldCharType="end"/>
    </w:r>
  </w:p>
  <w:p w:rsidR="006307B1" w:rsidRDefault="006307B1">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B1" w:rsidRDefault="006307B1">
    <w:pPr>
      <w:pStyle w:val="a8"/>
      <w:jc w:val="right"/>
    </w:pPr>
    <w:r>
      <w:fldChar w:fldCharType="begin"/>
    </w:r>
    <w:r>
      <w:instrText xml:space="preserve"> PAGE   \* MERGEFORMAT </w:instrText>
    </w:r>
    <w:r>
      <w:fldChar w:fldCharType="separate"/>
    </w:r>
    <w:r w:rsidR="00D17697">
      <w:rPr>
        <w:noProof/>
      </w:rPr>
      <w:t>76</w:t>
    </w:r>
    <w:r>
      <w:rPr>
        <w:noProof/>
      </w:rPr>
      <w:fldChar w:fldCharType="end"/>
    </w:r>
  </w:p>
  <w:p w:rsidR="006307B1" w:rsidRDefault="006307B1">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B1" w:rsidRDefault="006307B1">
    <w:pPr>
      <w:pStyle w:val="a8"/>
      <w:jc w:val="right"/>
    </w:pPr>
    <w:r>
      <w:fldChar w:fldCharType="begin"/>
    </w:r>
    <w:r>
      <w:instrText xml:space="preserve"> PAGE   \* MERGEFORMAT </w:instrText>
    </w:r>
    <w:r>
      <w:fldChar w:fldCharType="separate"/>
    </w:r>
    <w:r w:rsidR="00D17697">
      <w:rPr>
        <w:noProof/>
      </w:rPr>
      <w:t>95</w:t>
    </w:r>
    <w:r>
      <w:rPr>
        <w:noProof/>
      </w:rPr>
      <w:fldChar w:fldCharType="end"/>
    </w:r>
  </w:p>
  <w:p w:rsidR="006307B1" w:rsidRDefault="006307B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7B1" w:rsidRDefault="006307B1">
      <w:pPr>
        <w:spacing w:after="0" w:line="240" w:lineRule="auto"/>
      </w:pPr>
      <w:r>
        <w:separator/>
      </w:r>
    </w:p>
  </w:footnote>
  <w:footnote w:type="continuationSeparator" w:id="0">
    <w:p w:rsidR="006307B1" w:rsidRDefault="006307B1">
      <w:pPr>
        <w:spacing w:after="0" w:line="240" w:lineRule="auto"/>
      </w:pPr>
      <w:r>
        <w:continuationSeparator/>
      </w:r>
    </w:p>
  </w:footnote>
  <w:footnote w:id="1">
    <w:p w:rsidR="006307B1" w:rsidRPr="00605602" w:rsidRDefault="006307B1" w:rsidP="00347EE5">
      <w:pPr>
        <w:pStyle w:val="af6"/>
        <w:rPr>
          <w:rFonts w:ascii="Times New Roman" w:hAnsi="Times New Roman"/>
        </w:rPr>
      </w:pPr>
      <w:r>
        <w:rPr>
          <w:rStyle w:val="af8"/>
        </w:rPr>
        <w:footnoteRef/>
      </w:r>
      <w:r>
        <w:t xml:space="preserve"> </w:t>
      </w:r>
      <w:r w:rsidRPr="00605602">
        <w:rPr>
          <w:rFonts w:ascii="Times New Roman" w:hAnsi="Times New Roman"/>
        </w:rPr>
        <w:t xml:space="preserve">Интегральные значения показателей организации культуры (1.1. и 1.2.), определяемые путем анализа информации, размещенной на официальном сайте рассчитаны в соответствии с </w:t>
      </w:r>
      <w:r w:rsidRPr="00605602">
        <w:rPr>
          <w:rFonts w:ascii="Times New Roman" w:hAnsi="Times New Roman"/>
          <w:bCs/>
        </w:rPr>
        <w:t xml:space="preserve">методическими рекомендациями </w:t>
      </w:r>
      <w:r w:rsidRPr="00605602">
        <w:rPr>
          <w:rFonts w:ascii="Times New Roman" w:hAnsi="Times New Roman"/>
          <w:bCs/>
          <w:lang w:eastAsia="ru-RU"/>
        </w:rPr>
        <w:t xml:space="preserve">по проведению независимой оценки качества оказания услуг организациями культуры (Приложение к приказу Министерства культуры Российской Федерации от «07» марта 2017 г. №261) (Приложение 2) и методическими рекомендациями порядка расчета значений показателей, </w:t>
      </w:r>
      <w:r w:rsidRPr="00605602">
        <w:rPr>
          <w:rFonts w:ascii="Times New Roman" w:hAnsi="Times New Roman"/>
        </w:rPr>
        <w:t>характеризующих общие критерии оценки качества оказания услуг организациями культуры (Приложение 3) по формуле 2.</w:t>
      </w:r>
    </w:p>
    <w:p w:rsidR="006307B1" w:rsidRDefault="006307B1">
      <w:pPr>
        <w:pStyle w:val="af6"/>
      </w:pPr>
      <w:r>
        <w:rPr>
          <w:rStyle w:val="af8"/>
        </w:rPr>
        <w:footnoteRef/>
      </w:r>
      <w:r>
        <w:t xml:space="preserve"> </w:t>
      </w:r>
      <w:r w:rsidRPr="00605602">
        <w:rPr>
          <w:rFonts w:ascii="Times New Roman" w:hAnsi="Times New Roman"/>
        </w:rPr>
        <w:t xml:space="preserve">Интегральные значения показателей организации культуры, определяемых путем анализа данных, полученных при изучении мнений получателей услуг (2.1. – 5.4) рассчитаны на основании </w:t>
      </w:r>
      <w:r w:rsidRPr="00605602">
        <w:rPr>
          <w:rFonts w:ascii="Times New Roman" w:hAnsi="Times New Roman"/>
          <w:bCs/>
        </w:rPr>
        <w:t xml:space="preserve">методических рекомендаций </w:t>
      </w:r>
      <w:r w:rsidRPr="00605602">
        <w:rPr>
          <w:rFonts w:ascii="Times New Roman" w:hAnsi="Times New Roman"/>
          <w:bCs/>
          <w:lang w:eastAsia="ru-RU"/>
        </w:rPr>
        <w:t xml:space="preserve">по проведению независимой оценки качества оказания услуг организациями культуры (Приложение к приказу Министерства культуры Российской Федерации от «07» марта 2017 г. №261) (Приложение 2) и методическими рекомендациями порядка расчета значений показателей, </w:t>
      </w:r>
      <w:r w:rsidRPr="00605602">
        <w:rPr>
          <w:rFonts w:ascii="Times New Roman" w:hAnsi="Times New Roman"/>
        </w:rPr>
        <w:t>характеризующих общие критерии оценки качества оказания услуг организациями культуры (Приложение 3) по формуле 3.</w:t>
      </w:r>
    </w:p>
  </w:footnote>
  <w:footnote w:id="2">
    <w:p w:rsidR="006307B1" w:rsidRPr="00CD0D29" w:rsidRDefault="006307B1" w:rsidP="001E391A">
      <w:pPr>
        <w:pStyle w:val="af6"/>
        <w:jc w:val="both"/>
      </w:pPr>
      <w:r>
        <w:rPr>
          <w:rStyle w:val="af8"/>
        </w:rPr>
        <w:footnoteRef/>
      </w:r>
      <w:r>
        <w:t xml:space="preserve"> </w:t>
      </w:r>
      <w:r w:rsidRPr="00921A76">
        <w:rPr>
          <w:rFonts w:ascii="Times New Roman" w:hAnsi="Times New Roman"/>
          <w:sz w:val="28"/>
          <w:szCs w:val="28"/>
        </w:rPr>
        <w:t xml:space="preserve">Общий балл организации культуры рассчитан на основании </w:t>
      </w:r>
      <w:r w:rsidRPr="00921A76">
        <w:rPr>
          <w:rFonts w:ascii="Times New Roman" w:hAnsi="Times New Roman"/>
          <w:bCs/>
          <w:sz w:val="28"/>
          <w:szCs w:val="28"/>
        </w:rPr>
        <w:t xml:space="preserve">методических рекомендаций </w:t>
      </w:r>
      <w:r>
        <w:rPr>
          <w:rFonts w:ascii="Times New Roman" w:hAnsi="Times New Roman"/>
          <w:bCs/>
          <w:sz w:val="28"/>
          <w:szCs w:val="28"/>
        </w:rPr>
        <w:t xml:space="preserve">по проведению независимой оценки качества оказания услуг организациями культуры </w:t>
      </w:r>
      <w:r w:rsidRPr="00921A76">
        <w:rPr>
          <w:rFonts w:ascii="Times New Roman" w:hAnsi="Times New Roman"/>
          <w:bCs/>
          <w:sz w:val="28"/>
          <w:szCs w:val="28"/>
        </w:rPr>
        <w:t xml:space="preserve">Министерства культуры Российской Федерации </w:t>
      </w:r>
      <w:r w:rsidRPr="00921A76">
        <w:rPr>
          <w:rFonts w:ascii="Times New Roman" w:hAnsi="Times New Roman"/>
          <w:bCs/>
          <w:sz w:val="28"/>
          <w:szCs w:val="28"/>
          <w:lang w:eastAsia="ru-RU"/>
        </w:rPr>
        <w:t>от «07» марта 2017 г. №261</w:t>
      </w:r>
      <w:r w:rsidRPr="00921A76">
        <w:rPr>
          <w:rFonts w:ascii="Times New Roman" w:hAnsi="Times New Roman"/>
          <w:bCs/>
          <w:sz w:val="28"/>
          <w:szCs w:val="28"/>
        </w:rPr>
        <w:t xml:space="preserve"> в части п</w:t>
      </w:r>
      <w:r w:rsidRPr="00921A76">
        <w:rPr>
          <w:rFonts w:ascii="Times New Roman" w:hAnsi="Times New Roman"/>
          <w:bCs/>
          <w:sz w:val="28"/>
          <w:szCs w:val="28"/>
          <w:lang w:eastAsia="ru-RU"/>
        </w:rPr>
        <w:t xml:space="preserve">орядка расчета значений показателей, </w:t>
      </w:r>
      <w:r w:rsidRPr="00921A76">
        <w:rPr>
          <w:rFonts w:ascii="Times New Roman" w:hAnsi="Times New Roman"/>
          <w:sz w:val="28"/>
          <w:szCs w:val="28"/>
        </w:rPr>
        <w:t>характеризующих общие критерии оценки качества оказания услуг организациями культуры (Приложение 3) по формул</w:t>
      </w:r>
      <w:r>
        <w:rPr>
          <w:rFonts w:ascii="Times New Roman" w:hAnsi="Times New Roman"/>
          <w:sz w:val="28"/>
          <w:szCs w:val="28"/>
        </w:rPr>
        <w:t>е 1</w:t>
      </w:r>
      <w:r w:rsidRPr="00921A76">
        <w:rPr>
          <w:rFonts w:ascii="Times New Roman" w:hAnsi="Times New Roman"/>
          <w:sz w:val="28"/>
          <w:szCs w:val="28"/>
        </w:rPr>
        <w:t>.</w:t>
      </w:r>
      <w:r>
        <w:t xml:space="preserve"> </w:t>
      </w:r>
    </w:p>
    <w:p w:rsidR="006307B1" w:rsidRDefault="006307B1" w:rsidP="001E391A">
      <w:pPr>
        <w:pStyle w:val="af6"/>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E7B"/>
    <w:multiLevelType w:val="hybridMultilevel"/>
    <w:tmpl w:val="5120885E"/>
    <w:lvl w:ilvl="0" w:tplc="98AA1DD2">
      <w:start w:val="1"/>
      <w:numFmt w:val="decimal"/>
      <w:lvlText w:val="%1."/>
      <w:lvlJc w:val="left"/>
      <w:pPr>
        <w:ind w:left="1460" w:hanging="360"/>
      </w:pPr>
      <w:rPr>
        <w:rFonts w:cs="Times New Roman" w:hint="default"/>
      </w:rPr>
    </w:lvl>
    <w:lvl w:ilvl="1" w:tplc="04190019" w:tentative="1">
      <w:start w:val="1"/>
      <w:numFmt w:val="lowerLetter"/>
      <w:lvlText w:val="%2."/>
      <w:lvlJc w:val="left"/>
      <w:pPr>
        <w:ind w:left="2180" w:hanging="360"/>
      </w:pPr>
      <w:rPr>
        <w:rFonts w:cs="Times New Roman"/>
      </w:rPr>
    </w:lvl>
    <w:lvl w:ilvl="2" w:tplc="0419001B" w:tentative="1">
      <w:start w:val="1"/>
      <w:numFmt w:val="lowerRoman"/>
      <w:lvlText w:val="%3."/>
      <w:lvlJc w:val="right"/>
      <w:pPr>
        <w:ind w:left="2900" w:hanging="180"/>
      </w:pPr>
      <w:rPr>
        <w:rFonts w:cs="Times New Roman"/>
      </w:rPr>
    </w:lvl>
    <w:lvl w:ilvl="3" w:tplc="0419000F" w:tentative="1">
      <w:start w:val="1"/>
      <w:numFmt w:val="decimal"/>
      <w:lvlText w:val="%4."/>
      <w:lvlJc w:val="left"/>
      <w:pPr>
        <w:ind w:left="3620" w:hanging="360"/>
      </w:pPr>
      <w:rPr>
        <w:rFonts w:cs="Times New Roman"/>
      </w:rPr>
    </w:lvl>
    <w:lvl w:ilvl="4" w:tplc="04190019" w:tentative="1">
      <w:start w:val="1"/>
      <w:numFmt w:val="lowerLetter"/>
      <w:lvlText w:val="%5."/>
      <w:lvlJc w:val="left"/>
      <w:pPr>
        <w:ind w:left="4340" w:hanging="360"/>
      </w:pPr>
      <w:rPr>
        <w:rFonts w:cs="Times New Roman"/>
      </w:rPr>
    </w:lvl>
    <w:lvl w:ilvl="5" w:tplc="0419001B" w:tentative="1">
      <w:start w:val="1"/>
      <w:numFmt w:val="lowerRoman"/>
      <w:lvlText w:val="%6."/>
      <w:lvlJc w:val="right"/>
      <w:pPr>
        <w:ind w:left="5060" w:hanging="180"/>
      </w:pPr>
      <w:rPr>
        <w:rFonts w:cs="Times New Roman"/>
      </w:rPr>
    </w:lvl>
    <w:lvl w:ilvl="6" w:tplc="0419000F" w:tentative="1">
      <w:start w:val="1"/>
      <w:numFmt w:val="decimal"/>
      <w:lvlText w:val="%7."/>
      <w:lvlJc w:val="left"/>
      <w:pPr>
        <w:ind w:left="5780" w:hanging="360"/>
      </w:pPr>
      <w:rPr>
        <w:rFonts w:cs="Times New Roman"/>
      </w:rPr>
    </w:lvl>
    <w:lvl w:ilvl="7" w:tplc="04190019" w:tentative="1">
      <w:start w:val="1"/>
      <w:numFmt w:val="lowerLetter"/>
      <w:lvlText w:val="%8."/>
      <w:lvlJc w:val="left"/>
      <w:pPr>
        <w:ind w:left="6500" w:hanging="360"/>
      </w:pPr>
      <w:rPr>
        <w:rFonts w:cs="Times New Roman"/>
      </w:rPr>
    </w:lvl>
    <w:lvl w:ilvl="8" w:tplc="0419001B" w:tentative="1">
      <w:start w:val="1"/>
      <w:numFmt w:val="lowerRoman"/>
      <w:lvlText w:val="%9."/>
      <w:lvlJc w:val="right"/>
      <w:pPr>
        <w:ind w:left="7220" w:hanging="180"/>
      </w:pPr>
      <w:rPr>
        <w:rFonts w:cs="Times New Roman"/>
      </w:rPr>
    </w:lvl>
  </w:abstractNum>
  <w:abstractNum w:abstractNumId="1" w15:restartNumberingAfterBreak="0">
    <w:nsid w:val="09396FB1"/>
    <w:multiLevelType w:val="hybridMultilevel"/>
    <w:tmpl w:val="70C804AC"/>
    <w:lvl w:ilvl="0" w:tplc="A44EB0C8">
      <w:start w:val="1"/>
      <w:numFmt w:val="decimal"/>
      <w:lvlText w:val="(%1)"/>
      <w:lvlJc w:val="left"/>
      <w:pPr>
        <w:ind w:left="1069" w:hanging="360"/>
      </w:pPr>
      <w:rPr>
        <w:rFonts w:ascii="Calibri" w:hAnsi="Calibri" w:cs="Times New Roman" w:hint="default"/>
        <w:color w:val="auto"/>
        <w:sz w:val="22"/>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0B1E37C8"/>
    <w:multiLevelType w:val="hybridMultilevel"/>
    <w:tmpl w:val="58763C16"/>
    <w:lvl w:ilvl="0" w:tplc="B76E7D96">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3" w15:restartNumberingAfterBreak="0">
    <w:nsid w:val="111D489C"/>
    <w:multiLevelType w:val="hybridMultilevel"/>
    <w:tmpl w:val="82D84000"/>
    <w:lvl w:ilvl="0" w:tplc="55B47342">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53607F"/>
    <w:multiLevelType w:val="multilevel"/>
    <w:tmpl w:val="A5D093E8"/>
    <w:lvl w:ilvl="0">
      <w:start w:val="2"/>
      <w:numFmt w:val="decimal"/>
      <w:lvlText w:val="%1."/>
      <w:lvlJc w:val="left"/>
      <w:pPr>
        <w:ind w:left="1080" w:hanging="360"/>
      </w:pPr>
      <w:rPr>
        <w:rFonts w:cs="Times New Roman" w:hint="default"/>
      </w:rPr>
    </w:lvl>
    <w:lvl w:ilvl="1">
      <w:start w:val="1"/>
      <w:numFmt w:val="decimal"/>
      <w:isLgl/>
      <w:lvlText w:val="%1.%2."/>
      <w:lvlJc w:val="left"/>
      <w:pPr>
        <w:ind w:left="2120" w:hanging="360"/>
      </w:pPr>
      <w:rPr>
        <w:rFonts w:cs="Times New Roman" w:hint="default"/>
      </w:rPr>
    </w:lvl>
    <w:lvl w:ilvl="2">
      <w:start w:val="1"/>
      <w:numFmt w:val="decimal"/>
      <w:isLgl/>
      <w:lvlText w:val="%1.%2.%3."/>
      <w:lvlJc w:val="left"/>
      <w:pPr>
        <w:ind w:left="3520" w:hanging="720"/>
      </w:pPr>
      <w:rPr>
        <w:rFonts w:cs="Times New Roman" w:hint="default"/>
      </w:rPr>
    </w:lvl>
    <w:lvl w:ilvl="3">
      <w:start w:val="1"/>
      <w:numFmt w:val="decimal"/>
      <w:isLgl/>
      <w:lvlText w:val="%1.%2.%3.%4."/>
      <w:lvlJc w:val="left"/>
      <w:pPr>
        <w:ind w:left="4560" w:hanging="720"/>
      </w:pPr>
      <w:rPr>
        <w:rFonts w:cs="Times New Roman" w:hint="default"/>
      </w:rPr>
    </w:lvl>
    <w:lvl w:ilvl="4">
      <w:start w:val="1"/>
      <w:numFmt w:val="decimal"/>
      <w:isLgl/>
      <w:lvlText w:val="%1.%2.%3.%4.%5."/>
      <w:lvlJc w:val="left"/>
      <w:pPr>
        <w:ind w:left="5960" w:hanging="1080"/>
      </w:pPr>
      <w:rPr>
        <w:rFonts w:cs="Times New Roman" w:hint="default"/>
      </w:rPr>
    </w:lvl>
    <w:lvl w:ilvl="5">
      <w:start w:val="1"/>
      <w:numFmt w:val="decimal"/>
      <w:isLgl/>
      <w:lvlText w:val="%1.%2.%3.%4.%5.%6."/>
      <w:lvlJc w:val="left"/>
      <w:pPr>
        <w:ind w:left="7000" w:hanging="1080"/>
      </w:pPr>
      <w:rPr>
        <w:rFonts w:cs="Times New Roman" w:hint="default"/>
      </w:rPr>
    </w:lvl>
    <w:lvl w:ilvl="6">
      <w:start w:val="1"/>
      <w:numFmt w:val="decimal"/>
      <w:isLgl/>
      <w:lvlText w:val="%1.%2.%3.%4.%5.%6.%7."/>
      <w:lvlJc w:val="left"/>
      <w:pPr>
        <w:ind w:left="8400" w:hanging="1440"/>
      </w:pPr>
      <w:rPr>
        <w:rFonts w:cs="Times New Roman" w:hint="default"/>
      </w:rPr>
    </w:lvl>
    <w:lvl w:ilvl="7">
      <w:start w:val="1"/>
      <w:numFmt w:val="decimal"/>
      <w:isLgl/>
      <w:lvlText w:val="%1.%2.%3.%4.%5.%6.%7.%8."/>
      <w:lvlJc w:val="left"/>
      <w:pPr>
        <w:ind w:left="9440" w:hanging="1440"/>
      </w:pPr>
      <w:rPr>
        <w:rFonts w:cs="Times New Roman" w:hint="default"/>
      </w:rPr>
    </w:lvl>
    <w:lvl w:ilvl="8">
      <w:start w:val="1"/>
      <w:numFmt w:val="decimal"/>
      <w:isLgl/>
      <w:lvlText w:val="%1.%2.%3.%4.%5.%6.%7.%8.%9."/>
      <w:lvlJc w:val="left"/>
      <w:pPr>
        <w:ind w:left="10840" w:hanging="1800"/>
      </w:pPr>
      <w:rPr>
        <w:rFonts w:cs="Times New Roman" w:hint="default"/>
      </w:rPr>
    </w:lvl>
  </w:abstractNum>
  <w:abstractNum w:abstractNumId="5" w15:restartNumberingAfterBreak="0">
    <w:nsid w:val="14386722"/>
    <w:multiLevelType w:val="multilevel"/>
    <w:tmpl w:val="F9887918"/>
    <w:lvl w:ilvl="0">
      <w:start w:val="1"/>
      <w:numFmt w:val="decimal"/>
      <w:lvlText w:val="%1."/>
      <w:lvlJc w:val="left"/>
      <w:pPr>
        <w:ind w:left="720" w:hanging="360"/>
      </w:pPr>
      <w:rPr>
        <w:rFonts w:cs="Times New Roman" w:hint="default"/>
      </w:rPr>
    </w:lvl>
    <w:lvl w:ilvl="1">
      <w:start w:val="13"/>
      <w:numFmt w:val="decimal"/>
      <w:isLgl/>
      <w:lvlText w:val="%1.%2."/>
      <w:lvlJc w:val="left"/>
      <w:pPr>
        <w:ind w:left="2240" w:hanging="480"/>
      </w:pPr>
      <w:rPr>
        <w:rFonts w:cs="Times New Roman" w:hint="default"/>
      </w:rPr>
    </w:lvl>
    <w:lvl w:ilvl="2">
      <w:start w:val="1"/>
      <w:numFmt w:val="decimal"/>
      <w:isLgl/>
      <w:lvlText w:val="%1.%2.%3."/>
      <w:lvlJc w:val="left"/>
      <w:pPr>
        <w:ind w:left="3880" w:hanging="720"/>
      </w:pPr>
      <w:rPr>
        <w:rFonts w:cs="Times New Roman" w:hint="default"/>
      </w:rPr>
    </w:lvl>
    <w:lvl w:ilvl="3">
      <w:start w:val="1"/>
      <w:numFmt w:val="decimal"/>
      <w:isLgl/>
      <w:lvlText w:val="%1.%2.%3.%4."/>
      <w:lvlJc w:val="left"/>
      <w:pPr>
        <w:ind w:left="5280" w:hanging="720"/>
      </w:pPr>
      <w:rPr>
        <w:rFonts w:cs="Times New Roman" w:hint="default"/>
      </w:rPr>
    </w:lvl>
    <w:lvl w:ilvl="4">
      <w:start w:val="1"/>
      <w:numFmt w:val="decimal"/>
      <w:isLgl/>
      <w:lvlText w:val="%1.%2.%3.%4.%5."/>
      <w:lvlJc w:val="left"/>
      <w:pPr>
        <w:ind w:left="7040" w:hanging="1080"/>
      </w:pPr>
      <w:rPr>
        <w:rFonts w:cs="Times New Roman" w:hint="default"/>
      </w:rPr>
    </w:lvl>
    <w:lvl w:ilvl="5">
      <w:start w:val="1"/>
      <w:numFmt w:val="decimal"/>
      <w:isLgl/>
      <w:lvlText w:val="%1.%2.%3.%4.%5.%6."/>
      <w:lvlJc w:val="left"/>
      <w:pPr>
        <w:ind w:left="8440" w:hanging="1080"/>
      </w:pPr>
      <w:rPr>
        <w:rFonts w:cs="Times New Roman" w:hint="default"/>
      </w:rPr>
    </w:lvl>
    <w:lvl w:ilvl="6">
      <w:start w:val="1"/>
      <w:numFmt w:val="decimal"/>
      <w:isLgl/>
      <w:lvlText w:val="%1.%2.%3.%4.%5.%6.%7."/>
      <w:lvlJc w:val="left"/>
      <w:pPr>
        <w:ind w:left="10200" w:hanging="1440"/>
      </w:pPr>
      <w:rPr>
        <w:rFonts w:cs="Times New Roman" w:hint="default"/>
      </w:rPr>
    </w:lvl>
    <w:lvl w:ilvl="7">
      <w:start w:val="1"/>
      <w:numFmt w:val="decimal"/>
      <w:isLgl/>
      <w:lvlText w:val="%1.%2.%3.%4.%5.%6.%7.%8."/>
      <w:lvlJc w:val="left"/>
      <w:pPr>
        <w:ind w:left="11600" w:hanging="1440"/>
      </w:pPr>
      <w:rPr>
        <w:rFonts w:cs="Times New Roman" w:hint="default"/>
      </w:rPr>
    </w:lvl>
    <w:lvl w:ilvl="8">
      <w:start w:val="1"/>
      <w:numFmt w:val="decimal"/>
      <w:isLgl/>
      <w:lvlText w:val="%1.%2.%3.%4.%5.%6.%7.%8.%9."/>
      <w:lvlJc w:val="left"/>
      <w:pPr>
        <w:ind w:left="13360" w:hanging="1800"/>
      </w:pPr>
      <w:rPr>
        <w:rFonts w:cs="Times New Roman" w:hint="default"/>
      </w:rPr>
    </w:lvl>
  </w:abstractNum>
  <w:abstractNum w:abstractNumId="6" w15:restartNumberingAfterBreak="0">
    <w:nsid w:val="155769E9"/>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7" w15:restartNumberingAfterBreak="0">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9" w15:restartNumberingAfterBreak="0">
    <w:nsid w:val="18576865"/>
    <w:multiLevelType w:val="hybridMultilevel"/>
    <w:tmpl w:val="52145CE2"/>
    <w:lvl w:ilvl="0" w:tplc="21A62BF8">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A1F4E7C"/>
    <w:multiLevelType w:val="multilevel"/>
    <w:tmpl w:val="9EEAFB58"/>
    <w:lvl w:ilvl="0">
      <w:numFmt w:val="none"/>
      <w:lvlText w:val=""/>
      <w:lvlJc w:val="left"/>
      <w:pPr>
        <w:tabs>
          <w:tab w:val="num" w:pos="360"/>
        </w:tabs>
      </w:pPr>
      <w:rPr>
        <w:rFonts w:cs="Times New Roman"/>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600"/>
        </w:tabs>
        <w:ind w:left="3600" w:hanging="180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400"/>
        </w:tabs>
        <w:ind w:left="5400" w:hanging="2520"/>
      </w:pPr>
      <w:rPr>
        <w:rFonts w:cs="Times New Roman" w:hint="default"/>
      </w:rPr>
    </w:lvl>
  </w:abstractNum>
  <w:abstractNum w:abstractNumId="11" w15:restartNumberingAfterBreak="0">
    <w:nsid w:val="213239CE"/>
    <w:multiLevelType w:val="hybridMultilevel"/>
    <w:tmpl w:val="BBA2BF0A"/>
    <w:lvl w:ilvl="0" w:tplc="0419000F">
      <w:start w:val="1"/>
      <w:numFmt w:val="decimal"/>
      <w:lvlText w:val="%1."/>
      <w:lvlJc w:val="left"/>
      <w:pPr>
        <w:ind w:left="4613" w:hanging="360"/>
      </w:pPr>
      <w:rPr>
        <w:rFonts w:cs="Times New Roman"/>
      </w:rPr>
    </w:lvl>
    <w:lvl w:ilvl="1" w:tplc="04190019" w:tentative="1">
      <w:start w:val="1"/>
      <w:numFmt w:val="lowerLetter"/>
      <w:lvlText w:val="%2."/>
      <w:lvlJc w:val="left"/>
      <w:pPr>
        <w:ind w:left="5333" w:hanging="360"/>
      </w:pPr>
      <w:rPr>
        <w:rFonts w:cs="Times New Roman"/>
      </w:rPr>
    </w:lvl>
    <w:lvl w:ilvl="2" w:tplc="0419001B" w:tentative="1">
      <w:start w:val="1"/>
      <w:numFmt w:val="lowerRoman"/>
      <w:lvlText w:val="%3."/>
      <w:lvlJc w:val="right"/>
      <w:pPr>
        <w:ind w:left="6053" w:hanging="180"/>
      </w:pPr>
      <w:rPr>
        <w:rFonts w:cs="Times New Roman"/>
      </w:rPr>
    </w:lvl>
    <w:lvl w:ilvl="3" w:tplc="0419000F" w:tentative="1">
      <w:start w:val="1"/>
      <w:numFmt w:val="decimal"/>
      <w:lvlText w:val="%4."/>
      <w:lvlJc w:val="left"/>
      <w:pPr>
        <w:ind w:left="6773" w:hanging="360"/>
      </w:pPr>
      <w:rPr>
        <w:rFonts w:cs="Times New Roman"/>
      </w:rPr>
    </w:lvl>
    <w:lvl w:ilvl="4" w:tplc="04190019" w:tentative="1">
      <w:start w:val="1"/>
      <w:numFmt w:val="lowerLetter"/>
      <w:lvlText w:val="%5."/>
      <w:lvlJc w:val="left"/>
      <w:pPr>
        <w:ind w:left="7493" w:hanging="360"/>
      </w:pPr>
      <w:rPr>
        <w:rFonts w:cs="Times New Roman"/>
      </w:rPr>
    </w:lvl>
    <w:lvl w:ilvl="5" w:tplc="0419001B" w:tentative="1">
      <w:start w:val="1"/>
      <w:numFmt w:val="lowerRoman"/>
      <w:lvlText w:val="%6."/>
      <w:lvlJc w:val="right"/>
      <w:pPr>
        <w:ind w:left="8213" w:hanging="180"/>
      </w:pPr>
      <w:rPr>
        <w:rFonts w:cs="Times New Roman"/>
      </w:rPr>
    </w:lvl>
    <w:lvl w:ilvl="6" w:tplc="0419000F" w:tentative="1">
      <w:start w:val="1"/>
      <w:numFmt w:val="decimal"/>
      <w:lvlText w:val="%7."/>
      <w:lvlJc w:val="left"/>
      <w:pPr>
        <w:ind w:left="8933" w:hanging="360"/>
      </w:pPr>
      <w:rPr>
        <w:rFonts w:cs="Times New Roman"/>
      </w:rPr>
    </w:lvl>
    <w:lvl w:ilvl="7" w:tplc="04190019" w:tentative="1">
      <w:start w:val="1"/>
      <w:numFmt w:val="lowerLetter"/>
      <w:lvlText w:val="%8."/>
      <w:lvlJc w:val="left"/>
      <w:pPr>
        <w:ind w:left="9653" w:hanging="360"/>
      </w:pPr>
      <w:rPr>
        <w:rFonts w:cs="Times New Roman"/>
      </w:rPr>
    </w:lvl>
    <w:lvl w:ilvl="8" w:tplc="0419001B" w:tentative="1">
      <w:start w:val="1"/>
      <w:numFmt w:val="lowerRoman"/>
      <w:lvlText w:val="%9."/>
      <w:lvlJc w:val="right"/>
      <w:pPr>
        <w:ind w:left="10373" w:hanging="180"/>
      </w:pPr>
      <w:rPr>
        <w:rFonts w:cs="Times New Roman"/>
      </w:rPr>
    </w:lvl>
  </w:abstractNum>
  <w:abstractNum w:abstractNumId="12" w15:restartNumberingAfterBreak="0">
    <w:nsid w:val="2306584C"/>
    <w:multiLevelType w:val="hybridMultilevel"/>
    <w:tmpl w:val="709C8A00"/>
    <w:lvl w:ilvl="0" w:tplc="D194C448">
      <w:start w:val="1"/>
      <w:numFmt w:val="decimal"/>
      <w:lvlText w:val="%1."/>
      <w:lvlJc w:val="left"/>
      <w:pPr>
        <w:ind w:left="2062" w:hanging="360"/>
      </w:pPr>
      <w:rPr>
        <w:rFonts w:cs="Times New Roman" w:hint="default"/>
      </w:rPr>
    </w:lvl>
    <w:lvl w:ilvl="1" w:tplc="04190019" w:tentative="1">
      <w:start w:val="1"/>
      <w:numFmt w:val="lowerLetter"/>
      <w:lvlText w:val="%2."/>
      <w:lvlJc w:val="left"/>
      <w:pPr>
        <w:ind w:left="2490" w:hanging="360"/>
      </w:pPr>
      <w:rPr>
        <w:rFonts w:cs="Times New Roman"/>
      </w:rPr>
    </w:lvl>
    <w:lvl w:ilvl="2" w:tplc="0419001B" w:tentative="1">
      <w:start w:val="1"/>
      <w:numFmt w:val="lowerRoman"/>
      <w:lvlText w:val="%3."/>
      <w:lvlJc w:val="right"/>
      <w:pPr>
        <w:ind w:left="3210" w:hanging="180"/>
      </w:pPr>
      <w:rPr>
        <w:rFonts w:cs="Times New Roman"/>
      </w:rPr>
    </w:lvl>
    <w:lvl w:ilvl="3" w:tplc="0419000F" w:tentative="1">
      <w:start w:val="1"/>
      <w:numFmt w:val="decimal"/>
      <w:lvlText w:val="%4."/>
      <w:lvlJc w:val="left"/>
      <w:pPr>
        <w:ind w:left="3930" w:hanging="360"/>
      </w:pPr>
      <w:rPr>
        <w:rFonts w:cs="Times New Roman"/>
      </w:rPr>
    </w:lvl>
    <w:lvl w:ilvl="4" w:tplc="04190019" w:tentative="1">
      <w:start w:val="1"/>
      <w:numFmt w:val="lowerLetter"/>
      <w:lvlText w:val="%5."/>
      <w:lvlJc w:val="left"/>
      <w:pPr>
        <w:ind w:left="4650" w:hanging="360"/>
      </w:pPr>
      <w:rPr>
        <w:rFonts w:cs="Times New Roman"/>
      </w:rPr>
    </w:lvl>
    <w:lvl w:ilvl="5" w:tplc="0419001B" w:tentative="1">
      <w:start w:val="1"/>
      <w:numFmt w:val="lowerRoman"/>
      <w:lvlText w:val="%6."/>
      <w:lvlJc w:val="right"/>
      <w:pPr>
        <w:ind w:left="5370" w:hanging="180"/>
      </w:pPr>
      <w:rPr>
        <w:rFonts w:cs="Times New Roman"/>
      </w:rPr>
    </w:lvl>
    <w:lvl w:ilvl="6" w:tplc="0419000F" w:tentative="1">
      <w:start w:val="1"/>
      <w:numFmt w:val="decimal"/>
      <w:lvlText w:val="%7."/>
      <w:lvlJc w:val="left"/>
      <w:pPr>
        <w:ind w:left="6090" w:hanging="360"/>
      </w:pPr>
      <w:rPr>
        <w:rFonts w:cs="Times New Roman"/>
      </w:rPr>
    </w:lvl>
    <w:lvl w:ilvl="7" w:tplc="04190019" w:tentative="1">
      <w:start w:val="1"/>
      <w:numFmt w:val="lowerLetter"/>
      <w:lvlText w:val="%8."/>
      <w:lvlJc w:val="left"/>
      <w:pPr>
        <w:ind w:left="6810" w:hanging="360"/>
      </w:pPr>
      <w:rPr>
        <w:rFonts w:cs="Times New Roman"/>
      </w:rPr>
    </w:lvl>
    <w:lvl w:ilvl="8" w:tplc="0419001B" w:tentative="1">
      <w:start w:val="1"/>
      <w:numFmt w:val="lowerRoman"/>
      <w:lvlText w:val="%9."/>
      <w:lvlJc w:val="right"/>
      <w:pPr>
        <w:ind w:left="7530" w:hanging="180"/>
      </w:pPr>
      <w:rPr>
        <w:rFonts w:cs="Times New Roman"/>
      </w:rPr>
    </w:lvl>
  </w:abstractNum>
  <w:abstractNum w:abstractNumId="13" w15:restartNumberingAfterBreak="0">
    <w:nsid w:val="236219D7"/>
    <w:multiLevelType w:val="hybridMultilevel"/>
    <w:tmpl w:val="094CECE6"/>
    <w:lvl w:ilvl="0" w:tplc="DDE07DB4">
      <w:start w:val="1"/>
      <w:numFmt w:val="decimal"/>
      <w:lvlText w:val="%1."/>
      <w:lvlJc w:val="left"/>
      <w:pPr>
        <w:ind w:left="720" w:hanging="360"/>
      </w:pPr>
      <w:rPr>
        <w:rFonts w:eastAsia="Times New Roman"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AED78DC"/>
    <w:multiLevelType w:val="hybridMultilevel"/>
    <w:tmpl w:val="66AEBDD2"/>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84D22F0"/>
    <w:multiLevelType w:val="hybridMultilevel"/>
    <w:tmpl w:val="AC3E5D54"/>
    <w:lvl w:ilvl="0" w:tplc="0419000F">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09B4D34"/>
    <w:multiLevelType w:val="multilevel"/>
    <w:tmpl w:val="F39C736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20"/>
        </w:tabs>
        <w:ind w:left="1020" w:hanging="360"/>
      </w:pPr>
      <w:rPr>
        <w:rFonts w:cs="Times New Roman" w:hint="default"/>
      </w:rPr>
    </w:lvl>
    <w:lvl w:ilvl="2">
      <w:start w:val="1"/>
      <w:numFmt w:val="decimal"/>
      <w:lvlText w:val="%1.%2.%3."/>
      <w:lvlJc w:val="left"/>
      <w:pPr>
        <w:tabs>
          <w:tab w:val="num" w:pos="2040"/>
        </w:tabs>
        <w:ind w:left="2040" w:hanging="720"/>
      </w:pPr>
      <w:rPr>
        <w:rFonts w:cs="Times New Roman" w:hint="default"/>
      </w:rPr>
    </w:lvl>
    <w:lvl w:ilvl="3">
      <w:start w:val="1"/>
      <w:numFmt w:val="decimal"/>
      <w:lvlText w:val="%1.%2.%3.%4."/>
      <w:lvlJc w:val="left"/>
      <w:pPr>
        <w:tabs>
          <w:tab w:val="num" w:pos="2700"/>
        </w:tabs>
        <w:ind w:left="2700" w:hanging="720"/>
      </w:pPr>
      <w:rPr>
        <w:rFonts w:cs="Times New Roman" w:hint="default"/>
      </w:rPr>
    </w:lvl>
    <w:lvl w:ilvl="4">
      <w:start w:val="1"/>
      <w:numFmt w:val="decimal"/>
      <w:lvlText w:val="%1.%2.%3.%4.%5."/>
      <w:lvlJc w:val="left"/>
      <w:pPr>
        <w:tabs>
          <w:tab w:val="num" w:pos="3720"/>
        </w:tabs>
        <w:ind w:left="3720" w:hanging="1080"/>
      </w:pPr>
      <w:rPr>
        <w:rFonts w:cs="Times New Roman" w:hint="default"/>
      </w:rPr>
    </w:lvl>
    <w:lvl w:ilvl="5">
      <w:start w:val="1"/>
      <w:numFmt w:val="decimal"/>
      <w:lvlText w:val="%1.%2.%3.%4.%5.%6."/>
      <w:lvlJc w:val="left"/>
      <w:pPr>
        <w:tabs>
          <w:tab w:val="num" w:pos="4380"/>
        </w:tabs>
        <w:ind w:left="4380" w:hanging="1080"/>
      </w:pPr>
      <w:rPr>
        <w:rFonts w:cs="Times New Roman" w:hint="default"/>
      </w:rPr>
    </w:lvl>
    <w:lvl w:ilvl="6">
      <w:start w:val="1"/>
      <w:numFmt w:val="decimal"/>
      <w:lvlText w:val="%1.%2.%3.%4.%5.%6.%7."/>
      <w:lvlJc w:val="left"/>
      <w:pPr>
        <w:tabs>
          <w:tab w:val="num" w:pos="5400"/>
        </w:tabs>
        <w:ind w:left="5400" w:hanging="1440"/>
      </w:pPr>
      <w:rPr>
        <w:rFonts w:cs="Times New Roman" w:hint="default"/>
      </w:rPr>
    </w:lvl>
    <w:lvl w:ilvl="7">
      <w:start w:val="1"/>
      <w:numFmt w:val="decimal"/>
      <w:lvlText w:val="%1.%2.%3.%4.%5.%6.%7.%8."/>
      <w:lvlJc w:val="left"/>
      <w:pPr>
        <w:tabs>
          <w:tab w:val="num" w:pos="6060"/>
        </w:tabs>
        <w:ind w:left="6060" w:hanging="1440"/>
      </w:pPr>
      <w:rPr>
        <w:rFonts w:cs="Times New Roman" w:hint="default"/>
      </w:rPr>
    </w:lvl>
    <w:lvl w:ilvl="8">
      <w:start w:val="1"/>
      <w:numFmt w:val="decimal"/>
      <w:lvlText w:val="%1.%2.%3.%4.%5.%6.%7.%8.%9."/>
      <w:lvlJc w:val="left"/>
      <w:pPr>
        <w:tabs>
          <w:tab w:val="num" w:pos="7080"/>
        </w:tabs>
        <w:ind w:left="7080" w:hanging="1800"/>
      </w:pPr>
      <w:rPr>
        <w:rFonts w:cs="Times New Roman" w:hint="default"/>
      </w:rPr>
    </w:lvl>
  </w:abstractNum>
  <w:abstractNum w:abstractNumId="17" w15:restartNumberingAfterBreak="0">
    <w:nsid w:val="43C944E5"/>
    <w:multiLevelType w:val="multilevel"/>
    <w:tmpl w:val="2808042E"/>
    <w:lvl w:ilvl="0">
      <w:start w:val="1"/>
      <w:numFmt w:val="decimal"/>
      <w:lvlText w:val="%1."/>
      <w:lvlJc w:val="left"/>
      <w:pPr>
        <w:ind w:left="1080" w:hanging="360"/>
      </w:pPr>
      <w:rPr>
        <w:rFonts w:cs="Times New Roman" w:hint="default"/>
      </w:rPr>
    </w:lvl>
    <w:lvl w:ilvl="1">
      <w:start w:val="1"/>
      <w:numFmt w:val="decimal"/>
      <w:isLgl/>
      <w:lvlText w:val="%1.%2."/>
      <w:lvlJc w:val="left"/>
      <w:pPr>
        <w:ind w:left="2120" w:hanging="360"/>
      </w:pPr>
      <w:rPr>
        <w:rFonts w:cs="Times New Roman" w:hint="default"/>
      </w:rPr>
    </w:lvl>
    <w:lvl w:ilvl="2">
      <w:start w:val="1"/>
      <w:numFmt w:val="decimal"/>
      <w:isLgl/>
      <w:lvlText w:val="%1.%2.%3."/>
      <w:lvlJc w:val="left"/>
      <w:pPr>
        <w:ind w:left="3520" w:hanging="720"/>
      </w:pPr>
      <w:rPr>
        <w:rFonts w:cs="Times New Roman" w:hint="default"/>
      </w:rPr>
    </w:lvl>
    <w:lvl w:ilvl="3">
      <w:start w:val="1"/>
      <w:numFmt w:val="decimal"/>
      <w:isLgl/>
      <w:lvlText w:val="%1.%2.%3.%4."/>
      <w:lvlJc w:val="left"/>
      <w:pPr>
        <w:ind w:left="4560" w:hanging="720"/>
      </w:pPr>
      <w:rPr>
        <w:rFonts w:cs="Times New Roman" w:hint="default"/>
      </w:rPr>
    </w:lvl>
    <w:lvl w:ilvl="4">
      <w:start w:val="1"/>
      <w:numFmt w:val="decimal"/>
      <w:isLgl/>
      <w:lvlText w:val="%1.%2.%3.%4.%5."/>
      <w:lvlJc w:val="left"/>
      <w:pPr>
        <w:ind w:left="5960" w:hanging="1080"/>
      </w:pPr>
      <w:rPr>
        <w:rFonts w:cs="Times New Roman" w:hint="default"/>
      </w:rPr>
    </w:lvl>
    <w:lvl w:ilvl="5">
      <w:start w:val="1"/>
      <w:numFmt w:val="decimal"/>
      <w:isLgl/>
      <w:lvlText w:val="%1.%2.%3.%4.%5.%6."/>
      <w:lvlJc w:val="left"/>
      <w:pPr>
        <w:ind w:left="7000" w:hanging="1080"/>
      </w:pPr>
      <w:rPr>
        <w:rFonts w:cs="Times New Roman" w:hint="default"/>
      </w:rPr>
    </w:lvl>
    <w:lvl w:ilvl="6">
      <w:start w:val="1"/>
      <w:numFmt w:val="decimal"/>
      <w:isLgl/>
      <w:lvlText w:val="%1.%2.%3.%4.%5.%6.%7."/>
      <w:lvlJc w:val="left"/>
      <w:pPr>
        <w:ind w:left="8400" w:hanging="1440"/>
      </w:pPr>
      <w:rPr>
        <w:rFonts w:cs="Times New Roman" w:hint="default"/>
      </w:rPr>
    </w:lvl>
    <w:lvl w:ilvl="7">
      <w:start w:val="1"/>
      <w:numFmt w:val="decimal"/>
      <w:isLgl/>
      <w:lvlText w:val="%1.%2.%3.%4.%5.%6.%7.%8."/>
      <w:lvlJc w:val="left"/>
      <w:pPr>
        <w:ind w:left="9440" w:hanging="1440"/>
      </w:pPr>
      <w:rPr>
        <w:rFonts w:cs="Times New Roman" w:hint="default"/>
      </w:rPr>
    </w:lvl>
    <w:lvl w:ilvl="8">
      <w:start w:val="1"/>
      <w:numFmt w:val="decimal"/>
      <w:isLgl/>
      <w:lvlText w:val="%1.%2.%3.%4.%5.%6.%7.%8.%9."/>
      <w:lvlJc w:val="left"/>
      <w:pPr>
        <w:ind w:left="10840" w:hanging="1800"/>
      </w:pPr>
      <w:rPr>
        <w:rFonts w:cs="Times New Roman" w:hint="default"/>
      </w:rPr>
    </w:lvl>
  </w:abstractNum>
  <w:abstractNum w:abstractNumId="18" w15:restartNumberingAfterBreak="0">
    <w:nsid w:val="48937AC2"/>
    <w:multiLevelType w:val="multilevel"/>
    <w:tmpl w:val="2808042E"/>
    <w:lvl w:ilvl="0">
      <w:start w:val="1"/>
      <w:numFmt w:val="decimal"/>
      <w:lvlText w:val="%1."/>
      <w:lvlJc w:val="left"/>
      <w:pPr>
        <w:ind w:left="1080" w:hanging="360"/>
      </w:pPr>
      <w:rPr>
        <w:rFonts w:cs="Times New Roman" w:hint="default"/>
      </w:rPr>
    </w:lvl>
    <w:lvl w:ilvl="1">
      <w:start w:val="1"/>
      <w:numFmt w:val="decimal"/>
      <w:isLgl/>
      <w:lvlText w:val="%1.%2."/>
      <w:lvlJc w:val="left"/>
      <w:pPr>
        <w:ind w:left="2120" w:hanging="360"/>
      </w:pPr>
      <w:rPr>
        <w:rFonts w:cs="Times New Roman" w:hint="default"/>
      </w:rPr>
    </w:lvl>
    <w:lvl w:ilvl="2">
      <w:start w:val="1"/>
      <w:numFmt w:val="decimal"/>
      <w:isLgl/>
      <w:lvlText w:val="%1.%2.%3."/>
      <w:lvlJc w:val="left"/>
      <w:pPr>
        <w:ind w:left="3520" w:hanging="720"/>
      </w:pPr>
      <w:rPr>
        <w:rFonts w:cs="Times New Roman" w:hint="default"/>
      </w:rPr>
    </w:lvl>
    <w:lvl w:ilvl="3">
      <w:start w:val="1"/>
      <w:numFmt w:val="decimal"/>
      <w:isLgl/>
      <w:lvlText w:val="%1.%2.%3.%4."/>
      <w:lvlJc w:val="left"/>
      <w:pPr>
        <w:ind w:left="4560" w:hanging="720"/>
      </w:pPr>
      <w:rPr>
        <w:rFonts w:cs="Times New Roman" w:hint="default"/>
      </w:rPr>
    </w:lvl>
    <w:lvl w:ilvl="4">
      <w:start w:val="1"/>
      <w:numFmt w:val="decimal"/>
      <w:isLgl/>
      <w:lvlText w:val="%1.%2.%3.%4.%5."/>
      <w:lvlJc w:val="left"/>
      <w:pPr>
        <w:ind w:left="5960" w:hanging="1080"/>
      </w:pPr>
      <w:rPr>
        <w:rFonts w:cs="Times New Roman" w:hint="default"/>
      </w:rPr>
    </w:lvl>
    <w:lvl w:ilvl="5">
      <w:start w:val="1"/>
      <w:numFmt w:val="decimal"/>
      <w:isLgl/>
      <w:lvlText w:val="%1.%2.%3.%4.%5.%6."/>
      <w:lvlJc w:val="left"/>
      <w:pPr>
        <w:ind w:left="7000" w:hanging="1080"/>
      </w:pPr>
      <w:rPr>
        <w:rFonts w:cs="Times New Roman" w:hint="default"/>
      </w:rPr>
    </w:lvl>
    <w:lvl w:ilvl="6">
      <w:start w:val="1"/>
      <w:numFmt w:val="decimal"/>
      <w:isLgl/>
      <w:lvlText w:val="%1.%2.%3.%4.%5.%6.%7."/>
      <w:lvlJc w:val="left"/>
      <w:pPr>
        <w:ind w:left="8400" w:hanging="1440"/>
      </w:pPr>
      <w:rPr>
        <w:rFonts w:cs="Times New Roman" w:hint="default"/>
      </w:rPr>
    </w:lvl>
    <w:lvl w:ilvl="7">
      <w:start w:val="1"/>
      <w:numFmt w:val="decimal"/>
      <w:isLgl/>
      <w:lvlText w:val="%1.%2.%3.%4.%5.%6.%7.%8."/>
      <w:lvlJc w:val="left"/>
      <w:pPr>
        <w:ind w:left="9440" w:hanging="1440"/>
      </w:pPr>
      <w:rPr>
        <w:rFonts w:cs="Times New Roman" w:hint="default"/>
      </w:rPr>
    </w:lvl>
    <w:lvl w:ilvl="8">
      <w:start w:val="1"/>
      <w:numFmt w:val="decimal"/>
      <w:isLgl/>
      <w:lvlText w:val="%1.%2.%3.%4.%5.%6.%7.%8.%9."/>
      <w:lvlJc w:val="left"/>
      <w:pPr>
        <w:ind w:left="10840" w:hanging="1800"/>
      </w:pPr>
      <w:rPr>
        <w:rFonts w:cs="Times New Roman" w:hint="default"/>
      </w:rPr>
    </w:lvl>
  </w:abstractNum>
  <w:abstractNum w:abstractNumId="19" w15:restartNumberingAfterBreak="0">
    <w:nsid w:val="4B385980"/>
    <w:multiLevelType w:val="hybridMultilevel"/>
    <w:tmpl w:val="B3AECFEA"/>
    <w:lvl w:ilvl="0" w:tplc="8CE0066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15:restartNumberingAfterBreak="0">
    <w:nsid w:val="5C8778E6"/>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21" w15:restartNumberingAfterBreak="0">
    <w:nsid w:val="67137F33"/>
    <w:multiLevelType w:val="hybridMultilevel"/>
    <w:tmpl w:val="D3A051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9984AAB"/>
    <w:multiLevelType w:val="multilevel"/>
    <w:tmpl w:val="B4EC4B54"/>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3" w15:restartNumberingAfterBreak="0">
    <w:nsid w:val="6AA455CB"/>
    <w:multiLevelType w:val="hybridMultilevel"/>
    <w:tmpl w:val="5B6CAE1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15:restartNumberingAfterBreak="0">
    <w:nsid w:val="70484E74"/>
    <w:multiLevelType w:val="hybridMultilevel"/>
    <w:tmpl w:val="4E1AC3C4"/>
    <w:lvl w:ilvl="0" w:tplc="A7B08640">
      <w:start w:val="1"/>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991040A"/>
    <w:multiLevelType w:val="multilevel"/>
    <w:tmpl w:val="B4FCCCBA"/>
    <w:lvl w:ilvl="0">
      <w:start w:val="1"/>
      <w:numFmt w:val="decimal"/>
      <w:pStyle w:val="1"/>
      <w:lvlText w:val="%1."/>
      <w:lvlJc w:val="left"/>
      <w:pPr>
        <w:ind w:left="900" w:hanging="360"/>
      </w:pPr>
      <w:rPr>
        <w:rFonts w:cs="Times New Roman" w:hint="default"/>
        <w:b w:val="0"/>
      </w:rPr>
    </w:lvl>
    <w:lvl w:ilvl="1">
      <w:start w:val="1"/>
      <w:numFmt w:val="decimal"/>
      <w:isLgl/>
      <w:lvlText w:val="%1.%2."/>
      <w:lvlJc w:val="left"/>
      <w:pPr>
        <w:ind w:left="1260" w:hanging="720"/>
      </w:pPr>
      <w:rPr>
        <w:rFonts w:cs="Times New Roman" w:hint="default"/>
        <w:b w:val="0"/>
      </w:rPr>
    </w:lvl>
    <w:lvl w:ilvl="2">
      <w:start w:val="1"/>
      <w:numFmt w:val="decimal"/>
      <w:isLgl/>
      <w:lvlText w:val="%1.%2.%3."/>
      <w:lvlJc w:val="left"/>
      <w:pPr>
        <w:ind w:left="1260" w:hanging="720"/>
      </w:pPr>
      <w:rPr>
        <w:rFonts w:cs="Times New Roman" w:hint="default"/>
        <w:b w:val="0"/>
      </w:rPr>
    </w:lvl>
    <w:lvl w:ilvl="3">
      <w:start w:val="1"/>
      <w:numFmt w:val="decimal"/>
      <w:isLgl/>
      <w:lvlText w:val="%1.%2.%3.%4."/>
      <w:lvlJc w:val="left"/>
      <w:pPr>
        <w:ind w:left="1620" w:hanging="1080"/>
      </w:pPr>
      <w:rPr>
        <w:rFonts w:cs="Times New Roman" w:hint="default"/>
        <w:b/>
      </w:rPr>
    </w:lvl>
    <w:lvl w:ilvl="4">
      <w:start w:val="1"/>
      <w:numFmt w:val="decimal"/>
      <w:isLgl/>
      <w:lvlText w:val="%1.%2.%3.%4.%5."/>
      <w:lvlJc w:val="left"/>
      <w:pPr>
        <w:ind w:left="1620" w:hanging="1080"/>
      </w:pPr>
      <w:rPr>
        <w:rFonts w:cs="Times New Roman" w:hint="default"/>
        <w:b/>
      </w:rPr>
    </w:lvl>
    <w:lvl w:ilvl="5">
      <w:start w:val="1"/>
      <w:numFmt w:val="decimal"/>
      <w:isLgl/>
      <w:lvlText w:val="%1.%2.%3.%4.%5.%6."/>
      <w:lvlJc w:val="left"/>
      <w:pPr>
        <w:ind w:left="1980" w:hanging="1440"/>
      </w:pPr>
      <w:rPr>
        <w:rFonts w:cs="Times New Roman" w:hint="default"/>
        <w:b/>
      </w:rPr>
    </w:lvl>
    <w:lvl w:ilvl="6">
      <w:start w:val="1"/>
      <w:numFmt w:val="decimal"/>
      <w:isLgl/>
      <w:lvlText w:val="%1.%2.%3.%4.%5.%6.%7."/>
      <w:lvlJc w:val="left"/>
      <w:pPr>
        <w:ind w:left="1980" w:hanging="1440"/>
      </w:pPr>
      <w:rPr>
        <w:rFonts w:cs="Times New Roman" w:hint="default"/>
        <w:b/>
      </w:rPr>
    </w:lvl>
    <w:lvl w:ilvl="7">
      <w:start w:val="1"/>
      <w:numFmt w:val="decimal"/>
      <w:isLgl/>
      <w:lvlText w:val="%1.%2.%3.%4.%5.%6.%7.%8."/>
      <w:lvlJc w:val="left"/>
      <w:pPr>
        <w:ind w:left="2340" w:hanging="1800"/>
      </w:pPr>
      <w:rPr>
        <w:rFonts w:cs="Times New Roman" w:hint="default"/>
        <w:b/>
      </w:rPr>
    </w:lvl>
    <w:lvl w:ilvl="8">
      <w:start w:val="1"/>
      <w:numFmt w:val="decimal"/>
      <w:isLgl/>
      <w:lvlText w:val="%1.%2.%3.%4.%5.%6.%7.%8.%9."/>
      <w:lvlJc w:val="left"/>
      <w:pPr>
        <w:ind w:left="2340" w:hanging="1800"/>
      </w:pPr>
      <w:rPr>
        <w:rFonts w:cs="Times New Roman" w:hint="default"/>
        <w:b/>
      </w:rPr>
    </w:lvl>
  </w:abstractNum>
  <w:num w:numId="1">
    <w:abstractNumId w:val="7"/>
  </w:num>
  <w:num w:numId="2">
    <w:abstractNumId w:val="8"/>
  </w:num>
  <w:num w:numId="3">
    <w:abstractNumId w:val="3"/>
  </w:num>
  <w:num w:numId="4">
    <w:abstractNumId w:val="12"/>
  </w:num>
  <w:num w:numId="5">
    <w:abstractNumId w:val="24"/>
  </w:num>
  <w:num w:numId="6">
    <w:abstractNumId w:val="13"/>
  </w:num>
  <w:num w:numId="7">
    <w:abstractNumId w:val="25"/>
  </w:num>
  <w:num w:numId="8">
    <w:abstractNumId w:val="19"/>
  </w:num>
  <w:num w:numId="9">
    <w:abstractNumId w:val="21"/>
  </w:num>
  <w:num w:numId="10">
    <w:abstractNumId w:val="11"/>
  </w:num>
  <w:num w:numId="11">
    <w:abstractNumId w:val="14"/>
  </w:num>
  <w:num w:numId="12">
    <w:abstractNumId w:val="1"/>
  </w:num>
  <w:num w:numId="13">
    <w:abstractNumId w:val="6"/>
  </w:num>
  <w:num w:numId="14">
    <w:abstractNumId w:val="23"/>
  </w:num>
  <w:num w:numId="15">
    <w:abstractNumId w:val="15"/>
  </w:num>
  <w:num w:numId="16">
    <w:abstractNumId w:val="22"/>
  </w:num>
  <w:num w:numId="17">
    <w:abstractNumId w:val="5"/>
  </w:num>
  <w:num w:numId="18">
    <w:abstractNumId w:val="18"/>
  </w:num>
  <w:num w:numId="19">
    <w:abstractNumId w:val="17"/>
  </w:num>
  <w:num w:numId="20">
    <w:abstractNumId w:val="20"/>
  </w:num>
  <w:num w:numId="21">
    <w:abstractNumId w:val="2"/>
  </w:num>
  <w:num w:numId="22">
    <w:abstractNumId w:val="10"/>
  </w:num>
  <w:num w:numId="23">
    <w:abstractNumId w:val="16"/>
  </w:num>
  <w:num w:numId="24">
    <w:abstractNumId w:val="0"/>
  </w:num>
  <w:num w:numId="25">
    <w:abstractNumId w:val="4"/>
  </w:num>
  <w:num w:numId="2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0FF6"/>
    <w:rsid w:val="00002D1B"/>
    <w:rsid w:val="0000722E"/>
    <w:rsid w:val="00020E1D"/>
    <w:rsid w:val="0002413C"/>
    <w:rsid w:val="00025F76"/>
    <w:rsid w:val="000365C5"/>
    <w:rsid w:val="000366C0"/>
    <w:rsid w:val="00040A0E"/>
    <w:rsid w:val="00041411"/>
    <w:rsid w:val="000433D0"/>
    <w:rsid w:val="00045FD8"/>
    <w:rsid w:val="00050AA7"/>
    <w:rsid w:val="00053F52"/>
    <w:rsid w:val="00056F72"/>
    <w:rsid w:val="00057FA6"/>
    <w:rsid w:val="00063FAF"/>
    <w:rsid w:val="00065136"/>
    <w:rsid w:val="0007131C"/>
    <w:rsid w:val="00072714"/>
    <w:rsid w:val="000730C7"/>
    <w:rsid w:val="0007569E"/>
    <w:rsid w:val="000760B3"/>
    <w:rsid w:val="00080316"/>
    <w:rsid w:val="00084193"/>
    <w:rsid w:val="00084ECA"/>
    <w:rsid w:val="00085AF1"/>
    <w:rsid w:val="00086CC7"/>
    <w:rsid w:val="000974E5"/>
    <w:rsid w:val="000A002B"/>
    <w:rsid w:val="000A09C3"/>
    <w:rsid w:val="000A7B7E"/>
    <w:rsid w:val="000B0C98"/>
    <w:rsid w:val="000B6E4A"/>
    <w:rsid w:val="000B6FC0"/>
    <w:rsid w:val="000B70E7"/>
    <w:rsid w:val="000B7147"/>
    <w:rsid w:val="000C164F"/>
    <w:rsid w:val="000C21CB"/>
    <w:rsid w:val="000C29CA"/>
    <w:rsid w:val="000C706E"/>
    <w:rsid w:val="000D02BE"/>
    <w:rsid w:val="000D06C4"/>
    <w:rsid w:val="000D38C1"/>
    <w:rsid w:val="000D55A9"/>
    <w:rsid w:val="000D6616"/>
    <w:rsid w:val="000D66C6"/>
    <w:rsid w:val="000D717C"/>
    <w:rsid w:val="000E1412"/>
    <w:rsid w:val="000E407A"/>
    <w:rsid w:val="000E7C93"/>
    <w:rsid w:val="000F03BB"/>
    <w:rsid w:val="000F31F6"/>
    <w:rsid w:val="000F4AC2"/>
    <w:rsid w:val="000F5CA3"/>
    <w:rsid w:val="00100CC9"/>
    <w:rsid w:val="001018F6"/>
    <w:rsid w:val="00101E6C"/>
    <w:rsid w:val="0010533D"/>
    <w:rsid w:val="001125F8"/>
    <w:rsid w:val="00113491"/>
    <w:rsid w:val="00114828"/>
    <w:rsid w:val="0011515A"/>
    <w:rsid w:val="001160F3"/>
    <w:rsid w:val="00120503"/>
    <w:rsid w:val="00123B93"/>
    <w:rsid w:val="001319DF"/>
    <w:rsid w:val="00133530"/>
    <w:rsid w:val="00133879"/>
    <w:rsid w:val="00134F5C"/>
    <w:rsid w:val="0013618D"/>
    <w:rsid w:val="001361B7"/>
    <w:rsid w:val="00140095"/>
    <w:rsid w:val="00140AAB"/>
    <w:rsid w:val="001424CC"/>
    <w:rsid w:val="00144B3C"/>
    <w:rsid w:val="00147E27"/>
    <w:rsid w:val="001501B8"/>
    <w:rsid w:val="00153C3F"/>
    <w:rsid w:val="0015689D"/>
    <w:rsid w:val="00156F50"/>
    <w:rsid w:val="00157BC1"/>
    <w:rsid w:val="001607ED"/>
    <w:rsid w:val="001643CA"/>
    <w:rsid w:val="00165BF5"/>
    <w:rsid w:val="00173FCF"/>
    <w:rsid w:val="001763E4"/>
    <w:rsid w:val="00180E8A"/>
    <w:rsid w:val="00181CE2"/>
    <w:rsid w:val="0018500B"/>
    <w:rsid w:val="00185199"/>
    <w:rsid w:val="00185A8F"/>
    <w:rsid w:val="0018743E"/>
    <w:rsid w:val="00191220"/>
    <w:rsid w:val="00191BF4"/>
    <w:rsid w:val="00195196"/>
    <w:rsid w:val="00195403"/>
    <w:rsid w:val="00197E9A"/>
    <w:rsid w:val="001A0226"/>
    <w:rsid w:val="001A0906"/>
    <w:rsid w:val="001A0C2E"/>
    <w:rsid w:val="001A1E4E"/>
    <w:rsid w:val="001A242D"/>
    <w:rsid w:val="001A353A"/>
    <w:rsid w:val="001A3EB4"/>
    <w:rsid w:val="001A4147"/>
    <w:rsid w:val="001A5445"/>
    <w:rsid w:val="001A750C"/>
    <w:rsid w:val="001A7939"/>
    <w:rsid w:val="001B34BE"/>
    <w:rsid w:val="001C53D1"/>
    <w:rsid w:val="001C593C"/>
    <w:rsid w:val="001C6188"/>
    <w:rsid w:val="001C6FC4"/>
    <w:rsid w:val="001D0389"/>
    <w:rsid w:val="001D0B77"/>
    <w:rsid w:val="001D180B"/>
    <w:rsid w:val="001D42BC"/>
    <w:rsid w:val="001D5679"/>
    <w:rsid w:val="001D597F"/>
    <w:rsid w:val="001D7541"/>
    <w:rsid w:val="001E03D1"/>
    <w:rsid w:val="001E2B8B"/>
    <w:rsid w:val="001E3215"/>
    <w:rsid w:val="001E391A"/>
    <w:rsid w:val="001E5065"/>
    <w:rsid w:val="001F168E"/>
    <w:rsid w:val="001F3E76"/>
    <w:rsid w:val="001F628D"/>
    <w:rsid w:val="001F7BA9"/>
    <w:rsid w:val="00200D00"/>
    <w:rsid w:val="0020165D"/>
    <w:rsid w:val="00204937"/>
    <w:rsid w:val="00205C91"/>
    <w:rsid w:val="00205CB4"/>
    <w:rsid w:val="0021339C"/>
    <w:rsid w:val="00216BB1"/>
    <w:rsid w:val="00216FB2"/>
    <w:rsid w:val="00224567"/>
    <w:rsid w:val="00225BBD"/>
    <w:rsid w:val="00226B97"/>
    <w:rsid w:val="00237268"/>
    <w:rsid w:val="002412AE"/>
    <w:rsid w:val="0024341C"/>
    <w:rsid w:val="002459C9"/>
    <w:rsid w:val="002510F7"/>
    <w:rsid w:val="00251719"/>
    <w:rsid w:val="00252CAC"/>
    <w:rsid w:val="00253146"/>
    <w:rsid w:val="002532AC"/>
    <w:rsid w:val="00253C9F"/>
    <w:rsid w:val="00256856"/>
    <w:rsid w:val="0025774A"/>
    <w:rsid w:val="002635FE"/>
    <w:rsid w:val="00266226"/>
    <w:rsid w:val="00271313"/>
    <w:rsid w:val="0027318B"/>
    <w:rsid w:val="002814EB"/>
    <w:rsid w:val="00281CC7"/>
    <w:rsid w:val="00282279"/>
    <w:rsid w:val="0028339B"/>
    <w:rsid w:val="00283965"/>
    <w:rsid w:val="00284A22"/>
    <w:rsid w:val="00286FF5"/>
    <w:rsid w:val="00287CA2"/>
    <w:rsid w:val="00287CFE"/>
    <w:rsid w:val="00292A28"/>
    <w:rsid w:val="002943D4"/>
    <w:rsid w:val="00295DF1"/>
    <w:rsid w:val="00297BA6"/>
    <w:rsid w:val="002A0101"/>
    <w:rsid w:val="002A26C5"/>
    <w:rsid w:val="002A37F3"/>
    <w:rsid w:val="002A3AB4"/>
    <w:rsid w:val="002A5791"/>
    <w:rsid w:val="002A5C02"/>
    <w:rsid w:val="002B54C0"/>
    <w:rsid w:val="002B6BF2"/>
    <w:rsid w:val="002B7087"/>
    <w:rsid w:val="002C1DB4"/>
    <w:rsid w:val="002C251E"/>
    <w:rsid w:val="002C28B5"/>
    <w:rsid w:val="002C4B29"/>
    <w:rsid w:val="002C6287"/>
    <w:rsid w:val="002C6309"/>
    <w:rsid w:val="002D308D"/>
    <w:rsid w:val="002D6928"/>
    <w:rsid w:val="002E1A65"/>
    <w:rsid w:val="002F16F0"/>
    <w:rsid w:val="002F3199"/>
    <w:rsid w:val="002F3ADB"/>
    <w:rsid w:val="002F610B"/>
    <w:rsid w:val="002F6582"/>
    <w:rsid w:val="002F6CF1"/>
    <w:rsid w:val="00300D80"/>
    <w:rsid w:val="00301980"/>
    <w:rsid w:val="00303096"/>
    <w:rsid w:val="00305228"/>
    <w:rsid w:val="0030726E"/>
    <w:rsid w:val="00307939"/>
    <w:rsid w:val="00310591"/>
    <w:rsid w:val="00311268"/>
    <w:rsid w:val="00312235"/>
    <w:rsid w:val="003123FC"/>
    <w:rsid w:val="0031508B"/>
    <w:rsid w:val="0031643E"/>
    <w:rsid w:val="00325647"/>
    <w:rsid w:val="00327E6F"/>
    <w:rsid w:val="003320C3"/>
    <w:rsid w:val="00332BEE"/>
    <w:rsid w:val="003364A9"/>
    <w:rsid w:val="00340343"/>
    <w:rsid w:val="00341F1B"/>
    <w:rsid w:val="00342B15"/>
    <w:rsid w:val="00347BAA"/>
    <w:rsid w:val="00347EE5"/>
    <w:rsid w:val="00350368"/>
    <w:rsid w:val="00352612"/>
    <w:rsid w:val="0035286F"/>
    <w:rsid w:val="00353915"/>
    <w:rsid w:val="003559B2"/>
    <w:rsid w:val="00355E80"/>
    <w:rsid w:val="00355EF3"/>
    <w:rsid w:val="00356B41"/>
    <w:rsid w:val="00362E47"/>
    <w:rsid w:val="00363E05"/>
    <w:rsid w:val="00364767"/>
    <w:rsid w:val="003675C9"/>
    <w:rsid w:val="0037248C"/>
    <w:rsid w:val="003745D8"/>
    <w:rsid w:val="0037786E"/>
    <w:rsid w:val="0038199F"/>
    <w:rsid w:val="00381B0B"/>
    <w:rsid w:val="003839F0"/>
    <w:rsid w:val="00386FB3"/>
    <w:rsid w:val="0038721D"/>
    <w:rsid w:val="00390106"/>
    <w:rsid w:val="0039018D"/>
    <w:rsid w:val="00395EB9"/>
    <w:rsid w:val="00396E01"/>
    <w:rsid w:val="00397A11"/>
    <w:rsid w:val="003A093D"/>
    <w:rsid w:val="003A1FBB"/>
    <w:rsid w:val="003A6CEC"/>
    <w:rsid w:val="003B2BCC"/>
    <w:rsid w:val="003B3FD6"/>
    <w:rsid w:val="003B79D9"/>
    <w:rsid w:val="003C220D"/>
    <w:rsid w:val="003C471A"/>
    <w:rsid w:val="003C49BB"/>
    <w:rsid w:val="003D1EB7"/>
    <w:rsid w:val="003D3931"/>
    <w:rsid w:val="003D4E4A"/>
    <w:rsid w:val="003E1AA7"/>
    <w:rsid w:val="003E1DD8"/>
    <w:rsid w:val="003E2384"/>
    <w:rsid w:val="003E34BC"/>
    <w:rsid w:val="003E3C39"/>
    <w:rsid w:val="003E6C33"/>
    <w:rsid w:val="003F44FE"/>
    <w:rsid w:val="00411FBB"/>
    <w:rsid w:val="00417F16"/>
    <w:rsid w:val="00420CB5"/>
    <w:rsid w:val="00422985"/>
    <w:rsid w:val="00427FFC"/>
    <w:rsid w:val="00431524"/>
    <w:rsid w:val="00431B60"/>
    <w:rsid w:val="0043419E"/>
    <w:rsid w:val="0043675F"/>
    <w:rsid w:val="00440103"/>
    <w:rsid w:val="00440B7B"/>
    <w:rsid w:val="0044374A"/>
    <w:rsid w:val="00444856"/>
    <w:rsid w:val="004457F5"/>
    <w:rsid w:val="00447021"/>
    <w:rsid w:val="00450299"/>
    <w:rsid w:val="004520E8"/>
    <w:rsid w:val="00452165"/>
    <w:rsid w:val="004535AF"/>
    <w:rsid w:val="00453BF1"/>
    <w:rsid w:val="004549DF"/>
    <w:rsid w:val="0045569A"/>
    <w:rsid w:val="00460270"/>
    <w:rsid w:val="00460EF5"/>
    <w:rsid w:val="004649D4"/>
    <w:rsid w:val="004664AB"/>
    <w:rsid w:val="00471E6E"/>
    <w:rsid w:val="004766B1"/>
    <w:rsid w:val="004818DD"/>
    <w:rsid w:val="004828CA"/>
    <w:rsid w:val="0048532C"/>
    <w:rsid w:val="00485611"/>
    <w:rsid w:val="0049103D"/>
    <w:rsid w:val="00492631"/>
    <w:rsid w:val="00493375"/>
    <w:rsid w:val="00493C05"/>
    <w:rsid w:val="00494AB6"/>
    <w:rsid w:val="004A163C"/>
    <w:rsid w:val="004A2691"/>
    <w:rsid w:val="004A4F74"/>
    <w:rsid w:val="004A757D"/>
    <w:rsid w:val="004B04C5"/>
    <w:rsid w:val="004B103D"/>
    <w:rsid w:val="004B1D1B"/>
    <w:rsid w:val="004B35AA"/>
    <w:rsid w:val="004C70DF"/>
    <w:rsid w:val="004D308C"/>
    <w:rsid w:val="004D3450"/>
    <w:rsid w:val="004D3751"/>
    <w:rsid w:val="004D7B2D"/>
    <w:rsid w:val="004E16D7"/>
    <w:rsid w:val="004E2906"/>
    <w:rsid w:val="004E2B32"/>
    <w:rsid w:val="004E305F"/>
    <w:rsid w:val="004E3EE5"/>
    <w:rsid w:val="004F144F"/>
    <w:rsid w:val="004F1BEA"/>
    <w:rsid w:val="004F2835"/>
    <w:rsid w:val="004F3B01"/>
    <w:rsid w:val="004F4866"/>
    <w:rsid w:val="004F4E17"/>
    <w:rsid w:val="004F7C85"/>
    <w:rsid w:val="004F7E41"/>
    <w:rsid w:val="0050055E"/>
    <w:rsid w:val="005020D7"/>
    <w:rsid w:val="00506A25"/>
    <w:rsid w:val="005077FE"/>
    <w:rsid w:val="0050797F"/>
    <w:rsid w:val="005133E8"/>
    <w:rsid w:val="00514279"/>
    <w:rsid w:val="00526CCD"/>
    <w:rsid w:val="00533C8A"/>
    <w:rsid w:val="00536583"/>
    <w:rsid w:val="00537410"/>
    <w:rsid w:val="005379A8"/>
    <w:rsid w:val="00540088"/>
    <w:rsid w:val="00540CE3"/>
    <w:rsid w:val="00541464"/>
    <w:rsid w:val="005426AA"/>
    <w:rsid w:val="005501B2"/>
    <w:rsid w:val="0055047E"/>
    <w:rsid w:val="0055078B"/>
    <w:rsid w:val="005602EA"/>
    <w:rsid w:val="00560EB9"/>
    <w:rsid w:val="0056353D"/>
    <w:rsid w:val="00573852"/>
    <w:rsid w:val="005748A7"/>
    <w:rsid w:val="00575562"/>
    <w:rsid w:val="005766EF"/>
    <w:rsid w:val="0058043A"/>
    <w:rsid w:val="00585BA6"/>
    <w:rsid w:val="00586470"/>
    <w:rsid w:val="00587DBD"/>
    <w:rsid w:val="00593FF0"/>
    <w:rsid w:val="00594646"/>
    <w:rsid w:val="005A250B"/>
    <w:rsid w:val="005A5D7A"/>
    <w:rsid w:val="005A6295"/>
    <w:rsid w:val="005B4B74"/>
    <w:rsid w:val="005B4F49"/>
    <w:rsid w:val="005B5954"/>
    <w:rsid w:val="005B62D6"/>
    <w:rsid w:val="005B76C9"/>
    <w:rsid w:val="005C10B9"/>
    <w:rsid w:val="005C224A"/>
    <w:rsid w:val="005C4013"/>
    <w:rsid w:val="005C4428"/>
    <w:rsid w:val="005C7D08"/>
    <w:rsid w:val="005D0283"/>
    <w:rsid w:val="005D14C4"/>
    <w:rsid w:val="005D3377"/>
    <w:rsid w:val="005D43D7"/>
    <w:rsid w:val="005D578C"/>
    <w:rsid w:val="005D6E87"/>
    <w:rsid w:val="005D73D3"/>
    <w:rsid w:val="005D7D95"/>
    <w:rsid w:val="005E0C9B"/>
    <w:rsid w:val="005E1F61"/>
    <w:rsid w:val="005F1689"/>
    <w:rsid w:val="005F1FEC"/>
    <w:rsid w:val="005F2C7D"/>
    <w:rsid w:val="005F6F0F"/>
    <w:rsid w:val="006010F0"/>
    <w:rsid w:val="00601384"/>
    <w:rsid w:val="006014E5"/>
    <w:rsid w:val="00603DDE"/>
    <w:rsid w:val="00605602"/>
    <w:rsid w:val="006118F8"/>
    <w:rsid w:val="006241C9"/>
    <w:rsid w:val="006306C1"/>
    <w:rsid w:val="006307B1"/>
    <w:rsid w:val="006311CA"/>
    <w:rsid w:val="006325A5"/>
    <w:rsid w:val="0063413E"/>
    <w:rsid w:val="00641934"/>
    <w:rsid w:val="00644514"/>
    <w:rsid w:val="00647586"/>
    <w:rsid w:val="0065030B"/>
    <w:rsid w:val="00651578"/>
    <w:rsid w:val="00652C77"/>
    <w:rsid w:val="00661C94"/>
    <w:rsid w:val="0066338E"/>
    <w:rsid w:val="00667A49"/>
    <w:rsid w:val="006704CC"/>
    <w:rsid w:val="006718B5"/>
    <w:rsid w:val="0067283E"/>
    <w:rsid w:val="00675A8B"/>
    <w:rsid w:val="006807B3"/>
    <w:rsid w:val="00681EBF"/>
    <w:rsid w:val="006826A2"/>
    <w:rsid w:val="006835FE"/>
    <w:rsid w:val="00693401"/>
    <w:rsid w:val="00694D26"/>
    <w:rsid w:val="006954EA"/>
    <w:rsid w:val="006A3E00"/>
    <w:rsid w:val="006A45CE"/>
    <w:rsid w:val="006B0163"/>
    <w:rsid w:val="006B1249"/>
    <w:rsid w:val="006B1BCC"/>
    <w:rsid w:val="006B1CDA"/>
    <w:rsid w:val="006B1E2C"/>
    <w:rsid w:val="006B200D"/>
    <w:rsid w:val="006B34DE"/>
    <w:rsid w:val="006B4C0A"/>
    <w:rsid w:val="006B66C7"/>
    <w:rsid w:val="006B6FF2"/>
    <w:rsid w:val="006C153F"/>
    <w:rsid w:val="006C51BE"/>
    <w:rsid w:val="006C60E3"/>
    <w:rsid w:val="006C7153"/>
    <w:rsid w:val="006D57EE"/>
    <w:rsid w:val="006D6E09"/>
    <w:rsid w:val="006E1FAC"/>
    <w:rsid w:val="006F2B56"/>
    <w:rsid w:val="006F3AB9"/>
    <w:rsid w:val="006F4CF8"/>
    <w:rsid w:val="006F6DAA"/>
    <w:rsid w:val="007065B3"/>
    <w:rsid w:val="0070699B"/>
    <w:rsid w:val="0072068C"/>
    <w:rsid w:val="00721EC9"/>
    <w:rsid w:val="00723C50"/>
    <w:rsid w:val="00726C65"/>
    <w:rsid w:val="007300F7"/>
    <w:rsid w:val="00741421"/>
    <w:rsid w:val="00744675"/>
    <w:rsid w:val="00746C35"/>
    <w:rsid w:val="00752DCD"/>
    <w:rsid w:val="00753A84"/>
    <w:rsid w:val="0075405C"/>
    <w:rsid w:val="00756C49"/>
    <w:rsid w:val="00762613"/>
    <w:rsid w:val="007634DC"/>
    <w:rsid w:val="007636B8"/>
    <w:rsid w:val="00765CB7"/>
    <w:rsid w:val="00765E97"/>
    <w:rsid w:val="00770A8F"/>
    <w:rsid w:val="00771F3C"/>
    <w:rsid w:val="00772BCE"/>
    <w:rsid w:val="00774779"/>
    <w:rsid w:val="0077484E"/>
    <w:rsid w:val="007761FF"/>
    <w:rsid w:val="00781185"/>
    <w:rsid w:val="00781883"/>
    <w:rsid w:val="00781FDA"/>
    <w:rsid w:val="007834F2"/>
    <w:rsid w:val="00783E3F"/>
    <w:rsid w:val="0078725A"/>
    <w:rsid w:val="007A024D"/>
    <w:rsid w:val="007A15BB"/>
    <w:rsid w:val="007A4379"/>
    <w:rsid w:val="007B38CA"/>
    <w:rsid w:val="007C0425"/>
    <w:rsid w:val="007C063E"/>
    <w:rsid w:val="007C2EF6"/>
    <w:rsid w:val="007C4F9F"/>
    <w:rsid w:val="007C7CB9"/>
    <w:rsid w:val="007D2A8C"/>
    <w:rsid w:val="007D2C18"/>
    <w:rsid w:val="007D32E1"/>
    <w:rsid w:val="007D403A"/>
    <w:rsid w:val="007D5D2E"/>
    <w:rsid w:val="007E424F"/>
    <w:rsid w:val="007F1EB5"/>
    <w:rsid w:val="007F2142"/>
    <w:rsid w:val="007F5C84"/>
    <w:rsid w:val="007F6675"/>
    <w:rsid w:val="00801A4C"/>
    <w:rsid w:val="008021BD"/>
    <w:rsid w:val="00802C3D"/>
    <w:rsid w:val="008043C4"/>
    <w:rsid w:val="00804E2F"/>
    <w:rsid w:val="00812106"/>
    <w:rsid w:val="00815366"/>
    <w:rsid w:val="0081557F"/>
    <w:rsid w:val="00822759"/>
    <w:rsid w:val="00824521"/>
    <w:rsid w:val="00825D50"/>
    <w:rsid w:val="00840CA8"/>
    <w:rsid w:val="008426DD"/>
    <w:rsid w:val="00851AC8"/>
    <w:rsid w:val="00853FFE"/>
    <w:rsid w:val="00854E2A"/>
    <w:rsid w:val="00864B31"/>
    <w:rsid w:val="00880C4E"/>
    <w:rsid w:val="00881F16"/>
    <w:rsid w:val="00884976"/>
    <w:rsid w:val="00885683"/>
    <w:rsid w:val="00885C41"/>
    <w:rsid w:val="00887FF4"/>
    <w:rsid w:val="00892BA1"/>
    <w:rsid w:val="00896B62"/>
    <w:rsid w:val="008A0306"/>
    <w:rsid w:val="008A1A4A"/>
    <w:rsid w:val="008A1F48"/>
    <w:rsid w:val="008A2206"/>
    <w:rsid w:val="008A3E4C"/>
    <w:rsid w:val="008A4E70"/>
    <w:rsid w:val="008A5F20"/>
    <w:rsid w:val="008B0AA9"/>
    <w:rsid w:val="008B3355"/>
    <w:rsid w:val="008B3FAD"/>
    <w:rsid w:val="008C0204"/>
    <w:rsid w:val="008C201F"/>
    <w:rsid w:val="008D3BD8"/>
    <w:rsid w:val="008D41CC"/>
    <w:rsid w:val="008D5ABD"/>
    <w:rsid w:val="008E02CB"/>
    <w:rsid w:val="008E0ECC"/>
    <w:rsid w:val="008E474E"/>
    <w:rsid w:val="008E4CAA"/>
    <w:rsid w:val="008E67EF"/>
    <w:rsid w:val="008E69BE"/>
    <w:rsid w:val="008F26BB"/>
    <w:rsid w:val="008F36F9"/>
    <w:rsid w:val="008F73B1"/>
    <w:rsid w:val="009013C9"/>
    <w:rsid w:val="009062F0"/>
    <w:rsid w:val="0090775F"/>
    <w:rsid w:val="0090792C"/>
    <w:rsid w:val="00910AEA"/>
    <w:rsid w:val="00915744"/>
    <w:rsid w:val="00921A76"/>
    <w:rsid w:val="00926064"/>
    <w:rsid w:val="009338FB"/>
    <w:rsid w:val="009357EC"/>
    <w:rsid w:val="009360B1"/>
    <w:rsid w:val="00942358"/>
    <w:rsid w:val="009431D5"/>
    <w:rsid w:val="0094486B"/>
    <w:rsid w:val="009450C4"/>
    <w:rsid w:val="009545F2"/>
    <w:rsid w:val="00957C7B"/>
    <w:rsid w:val="009613C1"/>
    <w:rsid w:val="00963717"/>
    <w:rsid w:val="009639AF"/>
    <w:rsid w:val="009646BF"/>
    <w:rsid w:val="00964779"/>
    <w:rsid w:val="00965459"/>
    <w:rsid w:val="00967B02"/>
    <w:rsid w:val="00967C61"/>
    <w:rsid w:val="009724B4"/>
    <w:rsid w:val="00972595"/>
    <w:rsid w:val="0097368B"/>
    <w:rsid w:val="00973D5F"/>
    <w:rsid w:val="0097555D"/>
    <w:rsid w:val="00975B74"/>
    <w:rsid w:val="009769BF"/>
    <w:rsid w:val="009819B1"/>
    <w:rsid w:val="00986284"/>
    <w:rsid w:val="0098695B"/>
    <w:rsid w:val="00992767"/>
    <w:rsid w:val="009973FE"/>
    <w:rsid w:val="009A0E3E"/>
    <w:rsid w:val="009A1DD0"/>
    <w:rsid w:val="009A7A84"/>
    <w:rsid w:val="009B16C8"/>
    <w:rsid w:val="009B38D0"/>
    <w:rsid w:val="009B46C1"/>
    <w:rsid w:val="009B4D4E"/>
    <w:rsid w:val="009B5640"/>
    <w:rsid w:val="009B65DF"/>
    <w:rsid w:val="009C1E75"/>
    <w:rsid w:val="009C40E6"/>
    <w:rsid w:val="009D6866"/>
    <w:rsid w:val="009D6F28"/>
    <w:rsid w:val="009E0566"/>
    <w:rsid w:val="009E057F"/>
    <w:rsid w:val="009E06BB"/>
    <w:rsid w:val="009E1366"/>
    <w:rsid w:val="009E20E6"/>
    <w:rsid w:val="009E353D"/>
    <w:rsid w:val="009E366F"/>
    <w:rsid w:val="009F4133"/>
    <w:rsid w:val="009F5DCE"/>
    <w:rsid w:val="00A0020E"/>
    <w:rsid w:val="00A07339"/>
    <w:rsid w:val="00A10512"/>
    <w:rsid w:val="00A10DBB"/>
    <w:rsid w:val="00A172EB"/>
    <w:rsid w:val="00A20E8D"/>
    <w:rsid w:val="00A219EF"/>
    <w:rsid w:val="00A22332"/>
    <w:rsid w:val="00A239EC"/>
    <w:rsid w:val="00A25C5F"/>
    <w:rsid w:val="00A2689C"/>
    <w:rsid w:val="00A26A13"/>
    <w:rsid w:val="00A34E60"/>
    <w:rsid w:val="00A3591F"/>
    <w:rsid w:val="00A36FE6"/>
    <w:rsid w:val="00A412BE"/>
    <w:rsid w:val="00A43067"/>
    <w:rsid w:val="00A464BF"/>
    <w:rsid w:val="00A5084B"/>
    <w:rsid w:val="00A51CA8"/>
    <w:rsid w:val="00A576AB"/>
    <w:rsid w:val="00A603FC"/>
    <w:rsid w:val="00A61153"/>
    <w:rsid w:val="00A6271A"/>
    <w:rsid w:val="00A63A3C"/>
    <w:rsid w:val="00A67041"/>
    <w:rsid w:val="00A67732"/>
    <w:rsid w:val="00A71911"/>
    <w:rsid w:val="00A726CD"/>
    <w:rsid w:val="00A75AFE"/>
    <w:rsid w:val="00A801AE"/>
    <w:rsid w:val="00A8067F"/>
    <w:rsid w:val="00A8138E"/>
    <w:rsid w:val="00A864D7"/>
    <w:rsid w:val="00A868C9"/>
    <w:rsid w:val="00A87C6D"/>
    <w:rsid w:val="00A902C0"/>
    <w:rsid w:val="00A90527"/>
    <w:rsid w:val="00A90E20"/>
    <w:rsid w:val="00A90FF6"/>
    <w:rsid w:val="00A9451B"/>
    <w:rsid w:val="00A97B20"/>
    <w:rsid w:val="00AA01D3"/>
    <w:rsid w:val="00AA25BB"/>
    <w:rsid w:val="00AA2D53"/>
    <w:rsid w:val="00AA50C2"/>
    <w:rsid w:val="00AA5D2D"/>
    <w:rsid w:val="00AA7941"/>
    <w:rsid w:val="00AB0F70"/>
    <w:rsid w:val="00AB4D2A"/>
    <w:rsid w:val="00AC0283"/>
    <w:rsid w:val="00AC1203"/>
    <w:rsid w:val="00AC5AEF"/>
    <w:rsid w:val="00AD27E6"/>
    <w:rsid w:val="00AD38BC"/>
    <w:rsid w:val="00AD499F"/>
    <w:rsid w:val="00AE39B5"/>
    <w:rsid w:val="00AE45C9"/>
    <w:rsid w:val="00AE78ED"/>
    <w:rsid w:val="00AF161F"/>
    <w:rsid w:val="00AF3964"/>
    <w:rsid w:val="00AF46C1"/>
    <w:rsid w:val="00AF6C32"/>
    <w:rsid w:val="00B00066"/>
    <w:rsid w:val="00B0074D"/>
    <w:rsid w:val="00B0158A"/>
    <w:rsid w:val="00B018A1"/>
    <w:rsid w:val="00B03410"/>
    <w:rsid w:val="00B0577B"/>
    <w:rsid w:val="00B05E97"/>
    <w:rsid w:val="00B0735B"/>
    <w:rsid w:val="00B1085F"/>
    <w:rsid w:val="00B11AB5"/>
    <w:rsid w:val="00B12F52"/>
    <w:rsid w:val="00B13383"/>
    <w:rsid w:val="00B14EEA"/>
    <w:rsid w:val="00B1619D"/>
    <w:rsid w:val="00B20867"/>
    <w:rsid w:val="00B22449"/>
    <w:rsid w:val="00B25317"/>
    <w:rsid w:val="00B26846"/>
    <w:rsid w:val="00B3021D"/>
    <w:rsid w:val="00B305B3"/>
    <w:rsid w:val="00B372DD"/>
    <w:rsid w:val="00B4207C"/>
    <w:rsid w:val="00B4347D"/>
    <w:rsid w:val="00B44935"/>
    <w:rsid w:val="00B504A0"/>
    <w:rsid w:val="00B54447"/>
    <w:rsid w:val="00B571CE"/>
    <w:rsid w:val="00B57C10"/>
    <w:rsid w:val="00B61B7E"/>
    <w:rsid w:val="00B64EDE"/>
    <w:rsid w:val="00B65956"/>
    <w:rsid w:val="00B66F7A"/>
    <w:rsid w:val="00B727DD"/>
    <w:rsid w:val="00B72C64"/>
    <w:rsid w:val="00B7490E"/>
    <w:rsid w:val="00B75279"/>
    <w:rsid w:val="00B7531E"/>
    <w:rsid w:val="00B75517"/>
    <w:rsid w:val="00B77AD2"/>
    <w:rsid w:val="00B81FA6"/>
    <w:rsid w:val="00B84485"/>
    <w:rsid w:val="00B8785C"/>
    <w:rsid w:val="00B87DEA"/>
    <w:rsid w:val="00B903CD"/>
    <w:rsid w:val="00B93777"/>
    <w:rsid w:val="00B9487A"/>
    <w:rsid w:val="00BB3158"/>
    <w:rsid w:val="00BB351E"/>
    <w:rsid w:val="00BB6E4B"/>
    <w:rsid w:val="00BB7726"/>
    <w:rsid w:val="00BC487B"/>
    <w:rsid w:val="00BD08F6"/>
    <w:rsid w:val="00BD5A9F"/>
    <w:rsid w:val="00BD5F28"/>
    <w:rsid w:val="00BD6B74"/>
    <w:rsid w:val="00BD7136"/>
    <w:rsid w:val="00BD7982"/>
    <w:rsid w:val="00BE35EA"/>
    <w:rsid w:val="00BE47FA"/>
    <w:rsid w:val="00BE7E93"/>
    <w:rsid w:val="00BF3298"/>
    <w:rsid w:val="00BF3749"/>
    <w:rsid w:val="00BF761F"/>
    <w:rsid w:val="00BF7E25"/>
    <w:rsid w:val="00C03369"/>
    <w:rsid w:val="00C05D70"/>
    <w:rsid w:val="00C06E4C"/>
    <w:rsid w:val="00C06F6B"/>
    <w:rsid w:val="00C07392"/>
    <w:rsid w:val="00C0769A"/>
    <w:rsid w:val="00C07B2F"/>
    <w:rsid w:val="00C10D32"/>
    <w:rsid w:val="00C10FF9"/>
    <w:rsid w:val="00C119C4"/>
    <w:rsid w:val="00C11FE7"/>
    <w:rsid w:val="00C162F6"/>
    <w:rsid w:val="00C1632F"/>
    <w:rsid w:val="00C16AD4"/>
    <w:rsid w:val="00C17375"/>
    <w:rsid w:val="00C17BC8"/>
    <w:rsid w:val="00C276C1"/>
    <w:rsid w:val="00C27D8E"/>
    <w:rsid w:val="00C31520"/>
    <w:rsid w:val="00C332BB"/>
    <w:rsid w:val="00C35836"/>
    <w:rsid w:val="00C37064"/>
    <w:rsid w:val="00C43DDD"/>
    <w:rsid w:val="00C4511B"/>
    <w:rsid w:val="00C5096C"/>
    <w:rsid w:val="00C50ADA"/>
    <w:rsid w:val="00C5140F"/>
    <w:rsid w:val="00C523A8"/>
    <w:rsid w:val="00C60CD6"/>
    <w:rsid w:val="00C61B2B"/>
    <w:rsid w:val="00C61D13"/>
    <w:rsid w:val="00C62277"/>
    <w:rsid w:val="00C63699"/>
    <w:rsid w:val="00C67E61"/>
    <w:rsid w:val="00C67EF8"/>
    <w:rsid w:val="00C7002D"/>
    <w:rsid w:val="00C70B3E"/>
    <w:rsid w:val="00C70F9D"/>
    <w:rsid w:val="00C72410"/>
    <w:rsid w:val="00C7785B"/>
    <w:rsid w:val="00C8029B"/>
    <w:rsid w:val="00C81177"/>
    <w:rsid w:val="00C82035"/>
    <w:rsid w:val="00C82469"/>
    <w:rsid w:val="00C8643C"/>
    <w:rsid w:val="00C8782A"/>
    <w:rsid w:val="00C8782E"/>
    <w:rsid w:val="00C9138C"/>
    <w:rsid w:val="00C91E05"/>
    <w:rsid w:val="00C943C1"/>
    <w:rsid w:val="00C9562F"/>
    <w:rsid w:val="00CA03ED"/>
    <w:rsid w:val="00CA1725"/>
    <w:rsid w:val="00CA67FC"/>
    <w:rsid w:val="00CA7367"/>
    <w:rsid w:val="00CB0298"/>
    <w:rsid w:val="00CB146F"/>
    <w:rsid w:val="00CB1B39"/>
    <w:rsid w:val="00CB704C"/>
    <w:rsid w:val="00CB70C1"/>
    <w:rsid w:val="00CC19A1"/>
    <w:rsid w:val="00CC494F"/>
    <w:rsid w:val="00CC65E7"/>
    <w:rsid w:val="00CC7EED"/>
    <w:rsid w:val="00CD05DD"/>
    <w:rsid w:val="00CD0D29"/>
    <w:rsid w:val="00CD18DE"/>
    <w:rsid w:val="00CD1A07"/>
    <w:rsid w:val="00CD2E03"/>
    <w:rsid w:val="00CD35E1"/>
    <w:rsid w:val="00CD40E2"/>
    <w:rsid w:val="00CD4A18"/>
    <w:rsid w:val="00CE0DF5"/>
    <w:rsid w:val="00CF4682"/>
    <w:rsid w:val="00CF677B"/>
    <w:rsid w:val="00CF6A06"/>
    <w:rsid w:val="00D00501"/>
    <w:rsid w:val="00D0055C"/>
    <w:rsid w:val="00D00859"/>
    <w:rsid w:val="00D0171E"/>
    <w:rsid w:val="00D13598"/>
    <w:rsid w:val="00D167A3"/>
    <w:rsid w:val="00D168BF"/>
    <w:rsid w:val="00D16B1C"/>
    <w:rsid w:val="00D17697"/>
    <w:rsid w:val="00D20727"/>
    <w:rsid w:val="00D26653"/>
    <w:rsid w:val="00D27D24"/>
    <w:rsid w:val="00D35A4B"/>
    <w:rsid w:val="00D41C67"/>
    <w:rsid w:val="00D41F39"/>
    <w:rsid w:val="00D43E0D"/>
    <w:rsid w:val="00D440BF"/>
    <w:rsid w:val="00D4667B"/>
    <w:rsid w:val="00D474B7"/>
    <w:rsid w:val="00D55000"/>
    <w:rsid w:val="00D55C16"/>
    <w:rsid w:val="00D578F3"/>
    <w:rsid w:val="00D62210"/>
    <w:rsid w:val="00D63964"/>
    <w:rsid w:val="00D65E6D"/>
    <w:rsid w:val="00D66215"/>
    <w:rsid w:val="00D67E47"/>
    <w:rsid w:val="00D67F27"/>
    <w:rsid w:val="00D70B34"/>
    <w:rsid w:val="00D72300"/>
    <w:rsid w:val="00D77619"/>
    <w:rsid w:val="00D83E06"/>
    <w:rsid w:val="00D83E88"/>
    <w:rsid w:val="00D840FF"/>
    <w:rsid w:val="00D87071"/>
    <w:rsid w:val="00D93704"/>
    <w:rsid w:val="00D94A42"/>
    <w:rsid w:val="00D9642D"/>
    <w:rsid w:val="00D96437"/>
    <w:rsid w:val="00D97E17"/>
    <w:rsid w:val="00DA04CD"/>
    <w:rsid w:val="00DA6982"/>
    <w:rsid w:val="00DB4787"/>
    <w:rsid w:val="00DB598A"/>
    <w:rsid w:val="00DB73DF"/>
    <w:rsid w:val="00DC4795"/>
    <w:rsid w:val="00DC70C9"/>
    <w:rsid w:val="00DD027A"/>
    <w:rsid w:val="00DD1089"/>
    <w:rsid w:val="00DD2CA1"/>
    <w:rsid w:val="00DD6A54"/>
    <w:rsid w:val="00DE0F65"/>
    <w:rsid w:val="00DF01FA"/>
    <w:rsid w:val="00DF0DED"/>
    <w:rsid w:val="00DF1808"/>
    <w:rsid w:val="00DF2E0F"/>
    <w:rsid w:val="00DF4088"/>
    <w:rsid w:val="00DF4514"/>
    <w:rsid w:val="00DF4AB1"/>
    <w:rsid w:val="00E00F81"/>
    <w:rsid w:val="00E03A7B"/>
    <w:rsid w:val="00E04D60"/>
    <w:rsid w:val="00E07D8F"/>
    <w:rsid w:val="00E105FA"/>
    <w:rsid w:val="00E1408D"/>
    <w:rsid w:val="00E17D4F"/>
    <w:rsid w:val="00E211D5"/>
    <w:rsid w:val="00E23844"/>
    <w:rsid w:val="00E264F1"/>
    <w:rsid w:val="00E270C7"/>
    <w:rsid w:val="00E30120"/>
    <w:rsid w:val="00E34375"/>
    <w:rsid w:val="00E35DE3"/>
    <w:rsid w:val="00E435F5"/>
    <w:rsid w:val="00E43EBF"/>
    <w:rsid w:val="00E47997"/>
    <w:rsid w:val="00E47C8F"/>
    <w:rsid w:val="00E5459B"/>
    <w:rsid w:val="00E547AD"/>
    <w:rsid w:val="00E57075"/>
    <w:rsid w:val="00E6523D"/>
    <w:rsid w:val="00E71019"/>
    <w:rsid w:val="00E74288"/>
    <w:rsid w:val="00E7588F"/>
    <w:rsid w:val="00E76524"/>
    <w:rsid w:val="00E82844"/>
    <w:rsid w:val="00E83028"/>
    <w:rsid w:val="00E83859"/>
    <w:rsid w:val="00E858ED"/>
    <w:rsid w:val="00E913D3"/>
    <w:rsid w:val="00E94379"/>
    <w:rsid w:val="00E9657B"/>
    <w:rsid w:val="00EA1284"/>
    <w:rsid w:val="00EA143D"/>
    <w:rsid w:val="00EA4EA7"/>
    <w:rsid w:val="00EA5648"/>
    <w:rsid w:val="00EA6624"/>
    <w:rsid w:val="00EA7314"/>
    <w:rsid w:val="00EA7771"/>
    <w:rsid w:val="00EB6E35"/>
    <w:rsid w:val="00EB79F5"/>
    <w:rsid w:val="00EB7FC5"/>
    <w:rsid w:val="00EC16D9"/>
    <w:rsid w:val="00EC22CD"/>
    <w:rsid w:val="00EC61C1"/>
    <w:rsid w:val="00EC70C7"/>
    <w:rsid w:val="00ED3B7E"/>
    <w:rsid w:val="00EE22DE"/>
    <w:rsid w:val="00EE4588"/>
    <w:rsid w:val="00EE6D0F"/>
    <w:rsid w:val="00EF1774"/>
    <w:rsid w:val="00EF5B9B"/>
    <w:rsid w:val="00EF75EE"/>
    <w:rsid w:val="00F0108E"/>
    <w:rsid w:val="00F01ED8"/>
    <w:rsid w:val="00F04172"/>
    <w:rsid w:val="00F04D97"/>
    <w:rsid w:val="00F06465"/>
    <w:rsid w:val="00F064B5"/>
    <w:rsid w:val="00F11186"/>
    <w:rsid w:val="00F1355C"/>
    <w:rsid w:val="00F13BAA"/>
    <w:rsid w:val="00F153A3"/>
    <w:rsid w:val="00F15D02"/>
    <w:rsid w:val="00F162ED"/>
    <w:rsid w:val="00F17BAA"/>
    <w:rsid w:val="00F20886"/>
    <w:rsid w:val="00F2224D"/>
    <w:rsid w:val="00F23A2D"/>
    <w:rsid w:val="00F2506A"/>
    <w:rsid w:val="00F25345"/>
    <w:rsid w:val="00F25947"/>
    <w:rsid w:val="00F318E1"/>
    <w:rsid w:val="00F3217D"/>
    <w:rsid w:val="00F32559"/>
    <w:rsid w:val="00F37BFD"/>
    <w:rsid w:val="00F4061D"/>
    <w:rsid w:val="00F42D07"/>
    <w:rsid w:val="00F469EC"/>
    <w:rsid w:val="00F50F47"/>
    <w:rsid w:val="00F54BC2"/>
    <w:rsid w:val="00F57259"/>
    <w:rsid w:val="00F60FC6"/>
    <w:rsid w:val="00F63E25"/>
    <w:rsid w:val="00F6748A"/>
    <w:rsid w:val="00F75417"/>
    <w:rsid w:val="00F80070"/>
    <w:rsid w:val="00F80826"/>
    <w:rsid w:val="00F8117E"/>
    <w:rsid w:val="00F8130E"/>
    <w:rsid w:val="00F82490"/>
    <w:rsid w:val="00F84BDB"/>
    <w:rsid w:val="00F91191"/>
    <w:rsid w:val="00F91469"/>
    <w:rsid w:val="00F94BD3"/>
    <w:rsid w:val="00F94FE5"/>
    <w:rsid w:val="00FA33A5"/>
    <w:rsid w:val="00FA56E6"/>
    <w:rsid w:val="00FB1B63"/>
    <w:rsid w:val="00FB239C"/>
    <w:rsid w:val="00FB2A1D"/>
    <w:rsid w:val="00FB3DCB"/>
    <w:rsid w:val="00FB4584"/>
    <w:rsid w:val="00FB4734"/>
    <w:rsid w:val="00FB61E0"/>
    <w:rsid w:val="00FC1894"/>
    <w:rsid w:val="00FC452A"/>
    <w:rsid w:val="00FC4D08"/>
    <w:rsid w:val="00FD3486"/>
    <w:rsid w:val="00FD35B6"/>
    <w:rsid w:val="00FD5522"/>
    <w:rsid w:val="00FE1683"/>
    <w:rsid w:val="00FE5227"/>
    <w:rsid w:val="00FE6FD8"/>
    <w:rsid w:val="00FF2F12"/>
    <w:rsid w:val="00FF5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0"/>
    <o:shapelayout v:ext="edit">
      <o:idmap v:ext="edit" data="1"/>
    </o:shapelayout>
  </w:shapeDefaults>
  <w:decimalSymbol w:val=","/>
  <w:listSeparator w:val=";"/>
  <w14:docId w14:val="4F84851D"/>
  <w15:docId w15:val="{2D6DC6C7-A741-42BC-BC58-974EDC26D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63C"/>
    <w:pPr>
      <w:spacing w:after="200" w:line="276" w:lineRule="auto"/>
    </w:pPr>
    <w:rPr>
      <w:lang w:eastAsia="en-US"/>
    </w:rPr>
  </w:style>
  <w:style w:type="paragraph" w:styleId="10">
    <w:name w:val="heading 1"/>
    <w:basedOn w:val="a"/>
    <w:next w:val="a"/>
    <w:link w:val="11"/>
    <w:uiPriority w:val="99"/>
    <w:qFormat/>
    <w:rsid w:val="00A90FF6"/>
    <w:pPr>
      <w:keepNext/>
      <w:spacing w:before="240" w:after="60" w:line="240" w:lineRule="auto"/>
      <w:outlineLvl w:val="0"/>
    </w:pPr>
    <w:rPr>
      <w:rFonts w:ascii="Cambria" w:hAnsi="Cambria"/>
      <w:b/>
      <w:bCs/>
      <w:kern w:val="32"/>
      <w:sz w:val="32"/>
      <w:szCs w:val="32"/>
      <w:lang w:eastAsia="ru-RU"/>
    </w:rPr>
  </w:style>
  <w:style w:type="paragraph" w:styleId="2">
    <w:name w:val="heading 2"/>
    <w:basedOn w:val="a"/>
    <w:link w:val="20"/>
    <w:uiPriority w:val="99"/>
    <w:qFormat/>
    <w:rsid w:val="00A90FF6"/>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next w:val="a"/>
    <w:link w:val="30"/>
    <w:uiPriority w:val="99"/>
    <w:qFormat/>
    <w:rsid w:val="003B79D9"/>
    <w:pPr>
      <w:keepNext/>
      <w:keepLines/>
      <w:spacing w:before="200" w:after="0"/>
      <w:outlineLvl w:val="2"/>
    </w:pPr>
    <w:rPr>
      <w:rFonts w:ascii="Cambria" w:hAnsi="Cambria"/>
      <w:b/>
      <w:bCs/>
      <w:color w:val="4F81BD"/>
      <w:sz w:val="20"/>
      <w:szCs w:val="20"/>
      <w:lang w:eastAsia="ru-RU"/>
    </w:rPr>
  </w:style>
  <w:style w:type="paragraph" w:styleId="4">
    <w:name w:val="heading 4"/>
    <w:basedOn w:val="a"/>
    <w:next w:val="a"/>
    <w:link w:val="40"/>
    <w:uiPriority w:val="99"/>
    <w:qFormat/>
    <w:locked/>
    <w:rsid w:val="00D97E17"/>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A90FF6"/>
    <w:rPr>
      <w:rFonts w:ascii="Cambria" w:hAnsi="Cambria" w:cs="Times New Roman"/>
      <w:b/>
      <w:kern w:val="32"/>
      <w:sz w:val="32"/>
      <w:lang w:eastAsia="ru-RU"/>
    </w:rPr>
  </w:style>
  <w:style w:type="character" w:customStyle="1" w:styleId="20">
    <w:name w:val="Заголовок 2 Знак"/>
    <w:basedOn w:val="a0"/>
    <w:link w:val="2"/>
    <w:uiPriority w:val="99"/>
    <w:locked/>
    <w:rsid w:val="00A90FF6"/>
    <w:rPr>
      <w:rFonts w:ascii="Times New Roman" w:hAnsi="Times New Roman" w:cs="Times New Roman"/>
      <w:b/>
      <w:sz w:val="36"/>
      <w:lang w:eastAsia="ru-RU"/>
    </w:rPr>
  </w:style>
  <w:style w:type="character" w:customStyle="1" w:styleId="30">
    <w:name w:val="Заголовок 3 Знак"/>
    <w:basedOn w:val="a0"/>
    <w:link w:val="3"/>
    <w:uiPriority w:val="99"/>
    <w:semiHidden/>
    <w:locked/>
    <w:rsid w:val="003B79D9"/>
    <w:rPr>
      <w:rFonts w:ascii="Cambria" w:hAnsi="Cambria" w:cs="Times New Roman"/>
      <w:b/>
      <w:color w:val="4F81BD"/>
    </w:rPr>
  </w:style>
  <w:style w:type="character" w:customStyle="1" w:styleId="40">
    <w:name w:val="Заголовок 4 Знак"/>
    <w:basedOn w:val="a0"/>
    <w:link w:val="4"/>
    <w:uiPriority w:val="99"/>
    <w:locked/>
    <w:rsid w:val="00D97E17"/>
    <w:rPr>
      <w:rFonts w:ascii="Calibri" w:hAnsi="Calibri" w:cs="Times New Roman"/>
      <w:b/>
      <w:sz w:val="28"/>
      <w:lang w:eastAsia="en-US"/>
    </w:rPr>
  </w:style>
  <w:style w:type="paragraph" w:styleId="12">
    <w:name w:val="toc 1"/>
    <w:basedOn w:val="a"/>
    <w:next w:val="a"/>
    <w:autoRedefine/>
    <w:uiPriority w:val="99"/>
    <w:rsid w:val="004549DF"/>
    <w:pPr>
      <w:widowControl w:val="0"/>
      <w:tabs>
        <w:tab w:val="right" w:leader="dot" w:pos="8549"/>
      </w:tabs>
      <w:overflowPunct w:val="0"/>
      <w:autoSpaceDE w:val="0"/>
      <w:autoSpaceDN w:val="0"/>
      <w:adjustRightInd w:val="0"/>
      <w:spacing w:after="0" w:line="360" w:lineRule="auto"/>
    </w:pPr>
    <w:rPr>
      <w:rFonts w:ascii="Times New Roman" w:eastAsia="Times New Roman" w:hAnsi="Times New Roman"/>
      <w:bCs/>
      <w:caps/>
      <w:noProof/>
      <w:kern w:val="28"/>
      <w:sz w:val="28"/>
      <w:szCs w:val="28"/>
      <w:lang w:eastAsia="ru-RU"/>
    </w:rPr>
  </w:style>
  <w:style w:type="character" w:styleId="a3">
    <w:name w:val="Hyperlink"/>
    <w:basedOn w:val="a0"/>
    <w:uiPriority w:val="99"/>
    <w:rsid w:val="00A90FF6"/>
    <w:rPr>
      <w:rFonts w:cs="Times New Roman"/>
      <w:color w:val="0000FF"/>
      <w:u w:val="single"/>
    </w:rPr>
  </w:style>
  <w:style w:type="paragraph" w:customStyle="1" w:styleId="18">
    <w:name w:val="Обычный + 18 пт"/>
    <w:aliases w:val="полужирный,По центру,Междустр.интервал:  полуторный"/>
    <w:basedOn w:val="a"/>
    <w:uiPriority w:val="99"/>
    <w:rsid w:val="00A90FF6"/>
    <w:pPr>
      <w:widowControl w:val="0"/>
      <w:overflowPunct w:val="0"/>
      <w:autoSpaceDE w:val="0"/>
      <w:autoSpaceDN w:val="0"/>
      <w:adjustRightInd w:val="0"/>
      <w:spacing w:after="0" w:line="360" w:lineRule="auto"/>
      <w:jc w:val="center"/>
      <w:outlineLvl w:val="0"/>
    </w:pPr>
    <w:rPr>
      <w:rFonts w:ascii="Times New Roman" w:eastAsia="Times New Roman" w:hAnsi="Times New Roman"/>
      <w:b/>
      <w:bCs/>
      <w:kern w:val="28"/>
      <w:sz w:val="28"/>
      <w:szCs w:val="28"/>
      <w:lang w:eastAsia="ru-RU"/>
    </w:rPr>
  </w:style>
  <w:style w:type="character" w:styleId="a4">
    <w:name w:val="Emphasis"/>
    <w:basedOn w:val="a0"/>
    <w:uiPriority w:val="99"/>
    <w:qFormat/>
    <w:rsid w:val="00A90FF6"/>
    <w:rPr>
      <w:rFonts w:cs="Times New Roman"/>
      <w:i/>
    </w:rPr>
  </w:style>
  <w:style w:type="character" w:customStyle="1" w:styleId="apple-converted-space">
    <w:name w:val="apple-converted-space"/>
    <w:uiPriority w:val="99"/>
    <w:rsid w:val="00A90FF6"/>
  </w:style>
  <w:style w:type="paragraph" w:customStyle="1" w:styleId="a5">
    <w:name w:val="Содержимое таблицы"/>
    <w:basedOn w:val="a"/>
    <w:uiPriority w:val="99"/>
    <w:rsid w:val="00A90FF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a6">
    <w:name w:val="header"/>
    <w:basedOn w:val="a"/>
    <w:link w:val="a7"/>
    <w:uiPriority w:val="99"/>
    <w:rsid w:val="00A90FF6"/>
    <w:pPr>
      <w:tabs>
        <w:tab w:val="center" w:pos="4677"/>
        <w:tab w:val="right" w:pos="9355"/>
      </w:tabs>
      <w:spacing w:after="0" w:line="240" w:lineRule="auto"/>
    </w:pPr>
    <w:rPr>
      <w:rFonts w:ascii="Times New Roman" w:hAnsi="Times New Roman"/>
      <w:sz w:val="24"/>
      <w:szCs w:val="24"/>
      <w:lang w:eastAsia="ru-RU"/>
    </w:rPr>
  </w:style>
  <w:style w:type="character" w:customStyle="1" w:styleId="a7">
    <w:name w:val="Верхний колонтитул Знак"/>
    <w:basedOn w:val="a0"/>
    <w:link w:val="a6"/>
    <w:uiPriority w:val="99"/>
    <w:locked/>
    <w:rsid w:val="00A90FF6"/>
    <w:rPr>
      <w:rFonts w:ascii="Times New Roman" w:hAnsi="Times New Roman" w:cs="Times New Roman"/>
      <w:sz w:val="24"/>
      <w:lang w:eastAsia="ru-RU"/>
    </w:rPr>
  </w:style>
  <w:style w:type="paragraph" w:styleId="a8">
    <w:name w:val="footer"/>
    <w:basedOn w:val="a"/>
    <w:link w:val="a9"/>
    <w:uiPriority w:val="99"/>
    <w:rsid w:val="00A90FF6"/>
    <w:pPr>
      <w:tabs>
        <w:tab w:val="center" w:pos="4677"/>
        <w:tab w:val="right" w:pos="9355"/>
      </w:tabs>
      <w:spacing w:after="0" w:line="240" w:lineRule="auto"/>
    </w:pPr>
    <w:rPr>
      <w:rFonts w:ascii="Times New Roman" w:hAnsi="Times New Roman"/>
      <w:sz w:val="24"/>
      <w:szCs w:val="24"/>
      <w:lang w:eastAsia="ru-RU"/>
    </w:rPr>
  </w:style>
  <w:style w:type="character" w:customStyle="1" w:styleId="a9">
    <w:name w:val="Нижний колонтитул Знак"/>
    <w:basedOn w:val="a0"/>
    <w:link w:val="a8"/>
    <w:uiPriority w:val="99"/>
    <w:locked/>
    <w:rsid w:val="00A90FF6"/>
    <w:rPr>
      <w:rFonts w:ascii="Times New Roman" w:hAnsi="Times New Roman" w:cs="Times New Roman"/>
      <w:sz w:val="24"/>
      <w:lang w:eastAsia="ru-RU"/>
    </w:rPr>
  </w:style>
  <w:style w:type="paragraph" w:styleId="aa">
    <w:name w:val="TOC Heading"/>
    <w:basedOn w:val="10"/>
    <w:next w:val="a"/>
    <w:uiPriority w:val="99"/>
    <w:qFormat/>
    <w:rsid w:val="00A90FF6"/>
    <w:pPr>
      <w:keepLines/>
      <w:spacing w:before="480" w:after="0" w:line="276" w:lineRule="auto"/>
      <w:outlineLvl w:val="9"/>
    </w:pPr>
    <w:rPr>
      <w:color w:val="365F91"/>
      <w:kern w:val="0"/>
      <w:sz w:val="28"/>
      <w:szCs w:val="28"/>
      <w:lang w:eastAsia="en-US"/>
    </w:rPr>
  </w:style>
  <w:style w:type="paragraph" w:styleId="ab">
    <w:name w:val="Balloon Text"/>
    <w:basedOn w:val="a"/>
    <w:link w:val="ac"/>
    <w:uiPriority w:val="99"/>
    <w:semiHidden/>
    <w:rsid w:val="00A90FF6"/>
    <w:pPr>
      <w:spacing w:after="0" w:line="240" w:lineRule="auto"/>
    </w:pPr>
    <w:rPr>
      <w:rFonts w:ascii="Tahoma" w:hAnsi="Tahoma"/>
      <w:sz w:val="16"/>
      <w:szCs w:val="16"/>
      <w:lang w:eastAsia="ru-RU"/>
    </w:rPr>
  </w:style>
  <w:style w:type="character" w:customStyle="1" w:styleId="ac">
    <w:name w:val="Текст выноски Знак"/>
    <w:basedOn w:val="a0"/>
    <w:link w:val="ab"/>
    <w:uiPriority w:val="99"/>
    <w:semiHidden/>
    <w:locked/>
    <w:rsid w:val="00A90FF6"/>
    <w:rPr>
      <w:rFonts w:ascii="Tahoma" w:hAnsi="Tahoma" w:cs="Times New Roman"/>
      <w:sz w:val="16"/>
    </w:rPr>
  </w:style>
  <w:style w:type="paragraph" w:styleId="ad">
    <w:name w:val="List Paragraph"/>
    <w:basedOn w:val="a"/>
    <w:uiPriority w:val="99"/>
    <w:qFormat/>
    <w:rsid w:val="00EC22CD"/>
    <w:pPr>
      <w:ind w:left="720"/>
      <w:contextualSpacing/>
    </w:pPr>
  </w:style>
  <w:style w:type="paragraph" w:styleId="31">
    <w:name w:val="toc 3"/>
    <w:basedOn w:val="a"/>
    <w:next w:val="a"/>
    <w:autoRedefine/>
    <w:uiPriority w:val="99"/>
    <w:rsid w:val="00FC4D08"/>
    <w:pPr>
      <w:spacing w:after="100"/>
      <w:ind w:left="440"/>
    </w:pPr>
  </w:style>
  <w:style w:type="paragraph" w:styleId="ae">
    <w:name w:val="Title"/>
    <w:basedOn w:val="a"/>
    <w:next w:val="a"/>
    <w:link w:val="af"/>
    <w:uiPriority w:val="99"/>
    <w:qFormat/>
    <w:locked/>
    <w:rsid w:val="00D97E17"/>
    <w:pPr>
      <w:spacing w:before="240" w:after="60"/>
      <w:jc w:val="center"/>
      <w:outlineLvl w:val="0"/>
    </w:pPr>
    <w:rPr>
      <w:rFonts w:ascii="Cambria" w:eastAsia="Times New Roman" w:hAnsi="Cambria"/>
      <w:b/>
      <w:bCs/>
      <w:kern w:val="28"/>
      <w:sz w:val="32"/>
      <w:szCs w:val="32"/>
    </w:rPr>
  </w:style>
  <w:style w:type="character" w:customStyle="1" w:styleId="af">
    <w:name w:val="Заголовок Знак"/>
    <w:basedOn w:val="a0"/>
    <w:link w:val="ae"/>
    <w:uiPriority w:val="99"/>
    <w:locked/>
    <w:rsid w:val="00D97E17"/>
    <w:rPr>
      <w:rFonts w:ascii="Cambria" w:hAnsi="Cambria" w:cs="Times New Roman"/>
      <w:b/>
      <w:kern w:val="28"/>
      <w:sz w:val="32"/>
      <w:lang w:eastAsia="en-US"/>
    </w:rPr>
  </w:style>
  <w:style w:type="paragraph" w:styleId="af0">
    <w:name w:val="No Spacing"/>
    <w:uiPriority w:val="99"/>
    <w:qFormat/>
    <w:rsid w:val="00D97E17"/>
    <w:rPr>
      <w:rFonts w:eastAsia="Times New Roman"/>
    </w:rPr>
  </w:style>
  <w:style w:type="paragraph" w:customStyle="1" w:styleId="ConsPlusNormal">
    <w:name w:val="ConsPlusNormal"/>
    <w:link w:val="ConsPlusNormal0"/>
    <w:uiPriority w:val="99"/>
    <w:rsid w:val="00C70B3E"/>
    <w:pPr>
      <w:widowControl w:val="0"/>
      <w:autoSpaceDE w:val="0"/>
      <w:autoSpaceDN w:val="0"/>
      <w:adjustRightInd w:val="0"/>
    </w:pPr>
    <w:rPr>
      <w:rFonts w:ascii="Arial" w:hAnsi="Arial"/>
    </w:rPr>
  </w:style>
  <w:style w:type="paragraph" w:styleId="af1">
    <w:name w:val="Normal (Web)"/>
    <w:basedOn w:val="a"/>
    <w:uiPriority w:val="99"/>
    <w:rsid w:val="007D2C18"/>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toc 2"/>
    <w:basedOn w:val="a"/>
    <w:next w:val="a"/>
    <w:autoRedefine/>
    <w:uiPriority w:val="99"/>
    <w:locked/>
    <w:rsid w:val="005A250B"/>
    <w:pPr>
      <w:ind w:left="220"/>
    </w:pPr>
  </w:style>
  <w:style w:type="paragraph" w:customStyle="1" w:styleId="Default">
    <w:name w:val="Default"/>
    <w:uiPriority w:val="99"/>
    <w:rsid w:val="00B57C10"/>
    <w:pPr>
      <w:autoSpaceDE w:val="0"/>
      <w:autoSpaceDN w:val="0"/>
      <w:adjustRightInd w:val="0"/>
    </w:pPr>
    <w:rPr>
      <w:rFonts w:ascii="Times New Roman" w:hAnsi="Times New Roman"/>
      <w:color w:val="000000"/>
      <w:sz w:val="24"/>
      <w:szCs w:val="24"/>
    </w:rPr>
  </w:style>
  <w:style w:type="paragraph" w:customStyle="1" w:styleId="13">
    <w:name w:val="Абзац списка1"/>
    <w:basedOn w:val="a"/>
    <w:uiPriority w:val="99"/>
    <w:rsid w:val="008D5ABD"/>
    <w:pPr>
      <w:ind w:left="720"/>
      <w:contextualSpacing/>
    </w:pPr>
    <w:rPr>
      <w:rFonts w:eastAsia="Times New Roman"/>
    </w:rPr>
  </w:style>
  <w:style w:type="paragraph" w:customStyle="1" w:styleId="pc">
    <w:name w:val="pc"/>
    <w:basedOn w:val="a"/>
    <w:uiPriority w:val="99"/>
    <w:rsid w:val="00AD27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j">
    <w:name w:val="pj"/>
    <w:basedOn w:val="a"/>
    <w:uiPriority w:val="99"/>
    <w:rsid w:val="00AD27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
    <w:uiPriority w:val="99"/>
    <w:rsid w:val="00AD27E6"/>
    <w:pPr>
      <w:spacing w:before="100" w:beforeAutospacing="1" w:after="100" w:afterAutospacing="1" w:line="240" w:lineRule="auto"/>
    </w:pPr>
    <w:rPr>
      <w:rFonts w:ascii="Times New Roman" w:eastAsia="Times New Roman" w:hAnsi="Times New Roman"/>
      <w:sz w:val="24"/>
      <w:szCs w:val="24"/>
      <w:lang w:eastAsia="ru-RU"/>
    </w:rPr>
  </w:style>
  <w:style w:type="table" w:styleId="af2">
    <w:name w:val="Table Grid"/>
    <w:basedOn w:val="a1"/>
    <w:uiPriority w:val="99"/>
    <w:locked/>
    <w:rsid w:val="007D32E1"/>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
    <w:uiPriority w:val="99"/>
    <w:rsid w:val="007D32E1"/>
    <w:pPr>
      <w:numPr>
        <w:numId w:val="7"/>
      </w:numPr>
      <w:autoSpaceDE w:val="0"/>
      <w:autoSpaceDN w:val="0"/>
      <w:adjustRightInd w:val="0"/>
      <w:spacing w:after="0" w:line="240" w:lineRule="auto"/>
      <w:ind w:left="0" w:firstLine="567"/>
      <w:jc w:val="both"/>
    </w:pPr>
    <w:rPr>
      <w:rFonts w:ascii="Times New Roman" w:hAnsi="Times New Roman"/>
      <w:b/>
      <w:sz w:val="24"/>
      <w:szCs w:val="24"/>
    </w:rPr>
  </w:style>
  <w:style w:type="paragraph" w:customStyle="1" w:styleId="110">
    <w:name w:val="Заголовок 11"/>
    <w:basedOn w:val="a"/>
    <w:next w:val="a"/>
    <w:uiPriority w:val="99"/>
    <w:rsid w:val="007D32E1"/>
    <w:pPr>
      <w:keepNext/>
      <w:keepLines/>
      <w:spacing w:before="240" w:after="0" w:line="259" w:lineRule="auto"/>
      <w:outlineLvl w:val="0"/>
    </w:pPr>
    <w:rPr>
      <w:rFonts w:ascii="Times New Roman" w:eastAsia="MS Gothic" w:hAnsi="Times New Roman"/>
      <w:sz w:val="28"/>
      <w:szCs w:val="32"/>
    </w:rPr>
  </w:style>
  <w:style w:type="paragraph" w:customStyle="1" w:styleId="210">
    <w:name w:val="Заголовок 21"/>
    <w:basedOn w:val="a"/>
    <w:next w:val="a"/>
    <w:uiPriority w:val="99"/>
    <w:semiHidden/>
    <w:rsid w:val="007D32E1"/>
    <w:pPr>
      <w:keepNext/>
      <w:keepLines/>
      <w:spacing w:before="200" w:after="0" w:line="259" w:lineRule="auto"/>
      <w:outlineLvl w:val="1"/>
    </w:pPr>
    <w:rPr>
      <w:rFonts w:eastAsia="MS Gothic"/>
      <w:b/>
      <w:bCs/>
      <w:color w:val="4F81BD"/>
      <w:sz w:val="26"/>
      <w:szCs w:val="26"/>
    </w:rPr>
  </w:style>
  <w:style w:type="table" w:customStyle="1" w:styleId="14">
    <w:name w:val="Сетка таблицы1"/>
    <w:uiPriority w:val="99"/>
    <w:rsid w:val="007D32E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 (веб)1"/>
    <w:basedOn w:val="a"/>
    <w:next w:val="af1"/>
    <w:uiPriority w:val="99"/>
    <w:semiHidden/>
    <w:rsid w:val="007D32E1"/>
    <w:pPr>
      <w:spacing w:before="100" w:beforeAutospacing="1" w:after="100" w:afterAutospacing="1" w:line="240" w:lineRule="auto"/>
    </w:pPr>
    <w:rPr>
      <w:rFonts w:ascii="Times" w:eastAsia="MS Mincho" w:hAnsi="Times"/>
      <w:sz w:val="20"/>
      <w:szCs w:val="20"/>
      <w:lang w:eastAsia="ru-RU"/>
    </w:rPr>
  </w:style>
  <w:style w:type="paragraph" w:customStyle="1" w:styleId="16">
    <w:name w:val="Текст концевой сноски1"/>
    <w:basedOn w:val="a"/>
    <w:next w:val="af3"/>
    <w:link w:val="af4"/>
    <w:uiPriority w:val="99"/>
    <w:semiHidden/>
    <w:rsid w:val="007D32E1"/>
    <w:pPr>
      <w:spacing w:after="0" w:line="240" w:lineRule="auto"/>
    </w:pPr>
    <w:rPr>
      <w:sz w:val="20"/>
      <w:szCs w:val="20"/>
    </w:rPr>
  </w:style>
  <w:style w:type="character" w:customStyle="1" w:styleId="af4">
    <w:name w:val="Текст концевой сноски Знак"/>
    <w:link w:val="16"/>
    <w:uiPriority w:val="99"/>
    <w:semiHidden/>
    <w:locked/>
    <w:rsid w:val="007D32E1"/>
    <w:rPr>
      <w:rFonts w:ascii="Calibri" w:hAnsi="Calibri"/>
      <w:lang w:eastAsia="en-US"/>
    </w:rPr>
  </w:style>
  <w:style w:type="character" w:styleId="af5">
    <w:name w:val="endnote reference"/>
    <w:basedOn w:val="a0"/>
    <w:uiPriority w:val="99"/>
    <w:semiHidden/>
    <w:rsid w:val="007D32E1"/>
    <w:rPr>
      <w:rFonts w:cs="Times New Roman"/>
      <w:vertAlign w:val="superscript"/>
    </w:rPr>
  </w:style>
  <w:style w:type="paragraph" w:customStyle="1" w:styleId="17">
    <w:name w:val="Текст сноски1"/>
    <w:basedOn w:val="a"/>
    <w:next w:val="af6"/>
    <w:link w:val="af7"/>
    <w:uiPriority w:val="99"/>
    <w:semiHidden/>
    <w:rsid w:val="007D32E1"/>
    <w:pPr>
      <w:spacing w:after="0" w:line="240" w:lineRule="auto"/>
    </w:pPr>
    <w:rPr>
      <w:sz w:val="20"/>
      <w:szCs w:val="20"/>
    </w:rPr>
  </w:style>
  <w:style w:type="character" w:customStyle="1" w:styleId="af7">
    <w:name w:val="Текст сноски Знак"/>
    <w:link w:val="17"/>
    <w:uiPriority w:val="99"/>
    <w:semiHidden/>
    <w:locked/>
    <w:rsid w:val="007D32E1"/>
    <w:rPr>
      <w:rFonts w:ascii="Calibri" w:hAnsi="Calibri"/>
      <w:lang w:eastAsia="en-US"/>
    </w:rPr>
  </w:style>
  <w:style w:type="character" w:styleId="af8">
    <w:name w:val="footnote reference"/>
    <w:basedOn w:val="a0"/>
    <w:uiPriority w:val="99"/>
    <w:semiHidden/>
    <w:rsid w:val="007D32E1"/>
    <w:rPr>
      <w:rFonts w:cs="Times New Roman"/>
      <w:vertAlign w:val="superscript"/>
    </w:rPr>
  </w:style>
  <w:style w:type="character" w:customStyle="1" w:styleId="111">
    <w:name w:val="Заголовок 1 Знак1"/>
    <w:uiPriority w:val="99"/>
    <w:rsid w:val="007D32E1"/>
    <w:rPr>
      <w:rFonts w:ascii="Cambria" w:hAnsi="Cambria"/>
      <w:color w:val="365F91"/>
      <w:sz w:val="32"/>
    </w:rPr>
  </w:style>
  <w:style w:type="character" w:customStyle="1" w:styleId="211">
    <w:name w:val="Заголовок 2 Знак1"/>
    <w:uiPriority w:val="99"/>
    <w:semiHidden/>
    <w:rsid w:val="007D32E1"/>
    <w:rPr>
      <w:rFonts w:ascii="Cambria" w:hAnsi="Cambria"/>
      <w:color w:val="365F91"/>
      <w:sz w:val="26"/>
    </w:rPr>
  </w:style>
  <w:style w:type="paragraph" w:styleId="af3">
    <w:name w:val="endnote text"/>
    <w:basedOn w:val="a"/>
    <w:link w:val="19"/>
    <w:uiPriority w:val="99"/>
    <w:semiHidden/>
    <w:rsid w:val="007D32E1"/>
    <w:pPr>
      <w:spacing w:after="0" w:line="240" w:lineRule="auto"/>
    </w:pPr>
    <w:rPr>
      <w:sz w:val="20"/>
      <w:szCs w:val="20"/>
    </w:rPr>
  </w:style>
  <w:style w:type="character" w:customStyle="1" w:styleId="19">
    <w:name w:val="Текст концевой сноски Знак1"/>
    <w:basedOn w:val="a0"/>
    <w:link w:val="af3"/>
    <w:uiPriority w:val="99"/>
    <w:semiHidden/>
    <w:locked/>
    <w:rsid w:val="007D32E1"/>
    <w:rPr>
      <w:rFonts w:ascii="Calibri" w:hAnsi="Calibri" w:cs="Times New Roman"/>
      <w:lang w:eastAsia="en-US"/>
    </w:rPr>
  </w:style>
  <w:style w:type="paragraph" w:styleId="af6">
    <w:name w:val="footnote text"/>
    <w:basedOn w:val="a"/>
    <w:link w:val="1a"/>
    <w:uiPriority w:val="99"/>
    <w:semiHidden/>
    <w:rsid w:val="007D32E1"/>
    <w:pPr>
      <w:spacing w:after="0" w:line="240" w:lineRule="auto"/>
    </w:pPr>
    <w:rPr>
      <w:sz w:val="20"/>
      <w:szCs w:val="20"/>
    </w:rPr>
  </w:style>
  <w:style w:type="character" w:customStyle="1" w:styleId="1a">
    <w:name w:val="Текст сноски Знак1"/>
    <w:basedOn w:val="a0"/>
    <w:link w:val="af6"/>
    <w:uiPriority w:val="99"/>
    <w:semiHidden/>
    <w:locked/>
    <w:rsid w:val="007D32E1"/>
    <w:rPr>
      <w:rFonts w:ascii="Calibri" w:hAnsi="Calibri" w:cs="Times New Roman"/>
      <w:lang w:eastAsia="en-US"/>
    </w:rPr>
  </w:style>
  <w:style w:type="character" w:styleId="af9">
    <w:name w:val="annotation reference"/>
    <w:basedOn w:val="a0"/>
    <w:uiPriority w:val="99"/>
    <w:semiHidden/>
    <w:rsid w:val="007D32E1"/>
    <w:rPr>
      <w:rFonts w:cs="Times New Roman"/>
      <w:sz w:val="16"/>
    </w:rPr>
  </w:style>
  <w:style w:type="paragraph" w:styleId="afa">
    <w:name w:val="annotation text"/>
    <w:basedOn w:val="a"/>
    <w:link w:val="afb"/>
    <w:uiPriority w:val="99"/>
    <w:semiHidden/>
    <w:rsid w:val="007D32E1"/>
    <w:pPr>
      <w:spacing w:line="240" w:lineRule="auto"/>
    </w:pPr>
    <w:rPr>
      <w:sz w:val="20"/>
      <w:szCs w:val="20"/>
    </w:rPr>
  </w:style>
  <w:style w:type="character" w:customStyle="1" w:styleId="afb">
    <w:name w:val="Текст примечания Знак"/>
    <w:basedOn w:val="a0"/>
    <w:link w:val="afa"/>
    <w:uiPriority w:val="99"/>
    <w:semiHidden/>
    <w:locked/>
    <w:rsid w:val="007D32E1"/>
    <w:rPr>
      <w:rFonts w:ascii="Calibri" w:hAnsi="Calibri" w:cs="Times New Roman"/>
      <w:lang w:eastAsia="en-US"/>
    </w:rPr>
  </w:style>
  <w:style w:type="paragraph" w:styleId="afc">
    <w:name w:val="annotation subject"/>
    <w:basedOn w:val="afa"/>
    <w:next w:val="afa"/>
    <w:link w:val="afd"/>
    <w:uiPriority w:val="99"/>
    <w:semiHidden/>
    <w:rsid w:val="007D32E1"/>
    <w:rPr>
      <w:b/>
      <w:bCs/>
    </w:rPr>
  </w:style>
  <w:style w:type="character" w:customStyle="1" w:styleId="afd">
    <w:name w:val="Тема примечания Знак"/>
    <w:basedOn w:val="afb"/>
    <w:link w:val="afc"/>
    <w:uiPriority w:val="99"/>
    <w:semiHidden/>
    <w:locked/>
    <w:rsid w:val="007D32E1"/>
    <w:rPr>
      <w:rFonts w:ascii="Calibri" w:hAnsi="Calibri" w:cs="Times New Roman"/>
      <w:b/>
      <w:lang w:eastAsia="en-US"/>
    </w:rPr>
  </w:style>
  <w:style w:type="paragraph" w:styleId="afe">
    <w:name w:val="Revision"/>
    <w:hidden/>
    <w:uiPriority w:val="99"/>
    <w:semiHidden/>
    <w:rsid w:val="007D32E1"/>
    <w:rPr>
      <w:lang w:eastAsia="en-US"/>
    </w:rPr>
  </w:style>
  <w:style w:type="character" w:customStyle="1" w:styleId="blk">
    <w:name w:val="blk"/>
    <w:basedOn w:val="a0"/>
    <w:uiPriority w:val="99"/>
    <w:rsid w:val="007D32E1"/>
    <w:rPr>
      <w:rFonts w:cs="Times New Roman"/>
    </w:rPr>
  </w:style>
  <w:style w:type="character" w:customStyle="1" w:styleId="-1">
    <w:name w:val="Цветной список - Акцент 1 Знак"/>
    <w:link w:val="-10"/>
    <w:uiPriority w:val="99"/>
    <w:locked/>
    <w:rsid w:val="007D32E1"/>
    <w:rPr>
      <w:rFonts w:ascii="Calibri" w:hAnsi="Calibri"/>
      <w:sz w:val="22"/>
    </w:rPr>
  </w:style>
  <w:style w:type="character" w:customStyle="1" w:styleId="ConsPlusNormal0">
    <w:name w:val="ConsPlusNormal Знак"/>
    <w:link w:val="ConsPlusNormal"/>
    <w:uiPriority w:val="99"/>
    <w:locked/>
    <w:rsid w:val="007D32E1"/>
    <w:rPr>
      <w:rFonts w:ascii="Arial" w:hAnsi="Arial"/>
      <w:sz w:val="22"/>
      <w:lang w:val="ru-RU" w:eastAsia="ru-RU"/>
    </w:rPr>
  </w:style>
  <w:style w:type="table" w:customStyle="1" w:styleId="-11">
    <w:name w:val="Цветной список - Акцент 11"/>
    <w:uiPriority w:val="99"/>
    <w:semiHidden/>
    <w:rsid w:val="007D32E1"/>
    <w:rPr>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EF5FB"/>
    </w:tcPr>
  </w:style>
  <w:style w:type="character" w:styleId="aff">
    <w:name w:val="FollowedHyperlink"/>
    <w:basedOn w:val="a0"/>
    <w:uiPriority w:val="99"/>
    <w:semiHidden/>
    <w:rsid w:val="007D32E1"/>
    <w:rPr>
      <w:rFonts w:cs="Times New Roman"/>
      <w:color w:val="954F72"/>
      <w:u w:val="single"/>
    </w:rPr>
  </w:style>
  <w:style w:type="paragraph" w:customStyle="1" w:styleId="xl65">
    <w:name w:val="xl65"/>
    <w:basedOn w:val="a"/>
    <w:uiPriority w:val="99"/>
    <w:rsid w:val="007D32E1"/>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uiPriority w:val="99"/>
    <w:rsid w:val="007D32E1"/>
    <w:pPr>
      <w:pBdr>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uiPriority w:val="99"/>
    <w:rsid w:val="007D32E1"/>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uiPriority w:val="99"/>
    <w:rsid w:val="007D3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69">
    <w:name w:val="xl69"/>
    <w:basedOn w:val="a"/>
    <w:uiPriority w:val="99"/>
    <w:rsid w:val="007D3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70">
    <w:name w:val="xl70"/>
    <w:basedOn w:val="a"/>
    <w:uiPriority w:val="99"/>
    <w:rsid w:val="007D32E1"/>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a"/>
    <w:uiPriority w:val="99"/>
    <w:rsid w:val="007D3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a"/>
    <w:uiPriority w:val="99"/>
    <w:rsid w:val="007D32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uiPriority w:val="99"/>
    <w:rsid w:val="007D32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uiPriority w:val="99"/>
    <w:rsid w:val="007D32E1"/>
    <w:pPr>
      <w:pBdr>
        <w:top w:val="single" w:sz="4" w:space="0" w:color="auto"/>
        <w:left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
    <w:uiPriority w:val="99"/>
    <w:rsid w:val="007D32E1"/>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76">
    <w:name w:val="xl76"/>
    <w:basedOn w:val="a"/>
    <w:uiPriority w:val="99"/>
    <w:rsid w:val="007D32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77">
    <w:name w:val="xl77"/>
    <w:basedOn w:val="a"/>
    <w:uiPriority w:val="99"/>
    <w:rsid w:val="007D32E1"/>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uiPriority w:val="99"/>
    <w:rsid w:val="007D32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uiPriority w:val="99"/>
    <w:rsid w:val="007D32E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80">
    <w:name w:val="xl80"/>
    <w:basedOn w:val="a"/>
    <w:uiPriority w:val="99"/>
    <w:rsid w:val="007D32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81">
    <w:name w:val="xl81"/>
    <w:basedOn w:val="a"/>
    <w:uiPriority w:val="99"/>
    <w:rsid w:val="007D32E1"/>
    <w:pPr>
      <w:pBdr>
        <w:top w:val="single" w:sz="4" w:space="0" w:color="auto"/>
        <w:left w:val="single" w:sz="4" w:space="0" w:color="auto"/>
        <w:bottom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
    <w:uiPriority w:val="99"/>
    <w:rsid w:val="007D32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uiPriority w:val="99"/>
    <w:rsid w:val="007D32E1"/>
    <w:pPr>
      <w:pBdr>
        <w:top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uiPriority w:val="99"/>
    <w:rsid w:val="007D32E1"/>
    <w:pPr>
      <w:pBdr>
        <w:top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uiPriority w:val="99"/>
    <w:rsid w:val="007D32E1"/>
    <w:pPr>
      <w:pBdr>
        <w:top w:val="single" w:sz="4" w:space="0" w:color="auto"/>
        <w:bottom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uiPriority w:val="99"/>
    <w:rsid w:val="007D32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87">
    <w:name w:val="xl87"/>
    <w:basedOn w:val="a"/>
    <w:uiPriority w:val="99"/>
    <w:rsid w:val="007D32E1"/>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88">
    <w:name w:val="xl88"/>
    <w:basedOn w:val="a"/>
    <w:uiPriority w:val="99"/>
    <w:rsid w:val="007D32E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
    <w:name w:val="xl89"/>
    <w:basedOn w:val="a"/>
    <w:uiPriority w:val="99"/>
    <w:rsid w:val="007D32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
    <w:name w:val="xl90"/>
    <w:basedOn w:val="a"/>
    <w:uiPriority w:val="99"/>
    <w:rsid w:val="007D32E1"/>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
    <w:name w:val="xl91"/>
    <w:basedOn w:val="a"/>
    <w:uiPriority w:val="99"/>
    <w:rsid w:val="007D32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2">
    <w:name w:val="xl92"/>
    <w:basedOn w:val="a"/>
    <w:uiPriority w:val="99"/>
    <w:rsid w:val="007D32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3">
    <w:name w:val="xl93"/>
    <w:basedOn w:val="a"/>
    <w:uiPriority w:val="99"/>
    <w:rsid w:val="007D32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4">
    <w:name w:val="xl94"/>
    <w:basedOn w:val="a"/>
    <w:uiPriority w:val="99"/>
    <w:rsid w:val="007D32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uiPriority w:val="99"/>
    <w:rsid w:val="007D32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96">
    <w:name w:val="xl96"/>
    <w:basedOn w:val="a"/>
    <w:uiPriority w:val="99"/>
    <w:rsid w:val="007D32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97">
    <w:name w:val="xl97"/>
    <w:basedOn w:val="a"/>
    <w:uiPriority w:val="99"/>
    <w:rsid w:val="007D32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98">
    <w:name w:val="xl98"/>
    <w:basedOn w:val="a"/>
    <w:uiPriority w:val="99"/>
    <w:rsid w:val="007D32E1"/>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99">
    <w:name w:val="xl99"/>
    <w:basedOn w:val="a"/>
    <w:uiPriority w:val="99"/>
    <w:rsid w:val="007D32E1"/>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
    <w:uiPriority w:val="99"/>
    <w:rsid w:val="007D32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
    <w:uiPriority w:val="99"/>
    <w:rsid w:val="007D32E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
    <w:name w:val="xl102"/>
    <w:basedOn w:val="a"/>
    <w:uiPriority w:val="99"/>
    <w:rsid w:val="007D32E1"/>
    <w:pPr>
      <w:pBdr>
        <w:top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03">
    <w:name w:val="xl103"/>
    <w:basedOn w:val="a"/>
    <w:uiPriority w:val="99"/>
    <w:rsid w:val="007D32E1"/>
    <w:pPr>
      <w:pBdr>
        <w:top w:val="single" w:sz="8" w:space="0" w:color="auto"/>
        <w:left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4">
    <w:name w:val="xl104"/>
    <w:basedOn w:val="a"/>
    <w:uiPriority w:val="99"/>
    <w:rsid w:val="007D32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5">
    <w:name w:val="xl105"/>
    <w:basedOn w:val="a"/>
    <w:uiPriority w:val="99"/>
    <w:rsid w:val="007D32E1"/>
    <w:pPr>
      <w:pBdr>
        <w:top w:val="single" w:sz="8"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uiPriority w:val="99"/>
    <w:rsid w:val="007D32E1"/>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uiPriority w:val="99"/>
    <w:rsid w:val="007D32E1"/>
    <w:pPr>
      <w:pBdr>
        <w:top w:val="single" w:sz="4" w:space="0" w:color="auto"/>
        <w:left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
    <w:uiPriority w:val="99"/>
    <w:rsid w:val="007D32E1"/>
    <w:pPr>
      <w:pBdr>
        <w:top w:val="single" w:sz="4" w:space="0" w:color="auto"/>
        <w:left w:val="single" w:sz="8" w:space="0" w:color="auto"/>
        <w:bottom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uiPriority w:val="99"/>
    <w:rsid w:val="007D32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10">
    <w:name w:val="xl110"/>
    <w:basedOn w:val="a"/>
    <w:uiPriority w:val="99"/>
    <w:rsid w:val="007D32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11">
    <w:name w:val="xl111"/>
    <w:basedOn w:val="a"/>
    <w:uiPriority w:val="99"/>
    <w:rsid w:val="007D32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uiPriority w:val="99"/>
    <w:rsid w:val="007D32E1"/>
    <w:pPr>
      <w:pBdr>
        <w:top w:val="single" w:sz="4" w:space="0" w:color="auto"/>
        <w:left w:val="single" w:sz="4" w:space="0" w:color="auto"/>
      </w:pBdr>
      <w:shd w:val="clear" w:color="000000" w:fill="D6DCE4"/>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3">
    <w:name w:val="xl113"/>
    <w:basedOn w:val="a"/>
    <w:uiPriority w:val="99"/>
    <w:rsid w:val="007D32E1"/>
    <w:pPr>
      <w:pBdr>
        <w:top w:val="single" w:sz="8" w:space="0" w:color="auto"/>
        <w:left w:val="single" w:sz="8" w:space="0" w:color="auto"/>
        <w:bottom w:val="single" w:sz="8" w:space="0" w:color="auto"/>
      </w:pBdr>
      <w:shd w:val="clear" w:color="000000" w:fill="D6DCE4"/>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4">
    <w:name w:val="xl114"/>
    <w:basedOn w:val="a"/>
    <w:uiPriority w:val="99"/>
    <w:rsid w:val="007D32E1"/>
    <w:pPr>
      <w:pBdr>
        <w:top w:val="single" w:sz="8" w:space="0" w:color="auto"/>
        <w:bottom w:val="single" w:sz="8" w:space="0" w:color="auto"/>
        <w:right w:val="single" w:sz="8" w:space="0" w:color="auto"/>
      </w:pBdr>
      <w:shd w:val="clear" w:color="000000" w:fill="D6DCE4"/>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5">
    <w:name w:val="xl115"/>
    <w:basedOn w:val="a"/>
    <w:uiPriority w:val="99"/>
    <w:rsid w:val="007D32E1"/>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
    <w:uiPriority w:val="99"/>
    <w:rsid w:val="007D32E1"/>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
    <w:uiPriority w:val="99"/>
    <w:rsid w:val="007D32E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
    <w:uiPriority w:val="99"/>
    <w:rsid w:val="007D32E1"/>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19">
    <w:name w:val="xl119"/>
    <w:basedOn w:val="a"/>
    <w:uiPriority w:val="99"/>
    <w:rsid w:val="007D32E1"/>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0">
    <w:name w:val="xl120"/>
    <w:basedOn w:val="a"/>
    <w:uiPriority w:val="99"/>
    <w:rsid w:val="007D32E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uiPriority w:val="99"/>
    <w:rsid w:val="007D32E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uiPriority w:val="99"/>
    <w:rsid w:val="007D32E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
    <w:uiPriority w:val="99"/>
    <w:rsid w:val="007D32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uiPriority w:val="99"/>
    <w:rsid w:val="007D32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uiPriority w:val="99"/>
    <w:rsid w:val="007D32E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
    <w:name w:val="xl126"/>
    <w:basedOn w:val="a"/>
    <w:uiPriority w:val="99"/>
    <w:rsid w:val="007D32E1"/>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
    <w:uiPriority w:val="99"/>
    <w:rsid w:val="007D32E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
    <w:uiPriority w:val="99"/>
    <w:rsid w:val="007D32E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uiPriority w:val="99"/>
    <w:rsid w:val="007D32E1"/>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uiPriority w:val="99"/>
    <w:rsid w:val="007D32E1"/>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1">
    <w:name w:val="xl131"/>
    <w:basedOn w:val="a"/>
    <w:uiPriority w:val="99"/>
    <w:rsid w:val="007D32E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
    <w:uiPriority w:val="99"/>
    <w:rsid w:val="007D32E1"/>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uiPriority w:val="99"/>
    <w:rsid w:val="007D32E1"/>
    <w:pPr>
      <w:pBdr>
        <w:top w:val="single" w:sz="8"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
    <w:uiPriority w:val="99"/>
    <w:rsid w:val="007D32E1"/>
    <w:pPr>
      <w:pBdr>
        <w:top w:val="single" w:sz="4"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5">
    <w:name w:val="xl135"/>
    <w:basedOn w:val="a"/>
    <w:uiPriority w:val="99"/>
    <w:rsid w:val="007D32E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6">
    <w:name w:val="xl136"/>
    <w:basedOn w:val="a"/>
    <w:uiPriority w:val="99"/>
    <w:rsid w:val="007D32E1"/>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7">
    <w:name w:val="xl137"/>
    <w:basedOn w:val="a"/>
    <w:uiPriority w:val="99"/>
    <w:rsid w:val="007D32E1"/>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a"/>
    <w:uiPriority w:val="99"/>
    <w:rsid w:val="007D32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9">
    <w:name w:val="xl139"/>
    <w:basedOn w:val="a"/>
    <w:uiPriority w:val="99"/>
    <w:rsid w:val="007D32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0">
    <w:name w:val="xl140"/>
    <w:basedOn w:val="a"/>
    <w:uiPriority w:val="99"/>
    <w:rsid w:val="007D32E1"/>
    <w:pPr>
      <w:pBdr>
        <w:top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41">
    <w:name w:val="xl141"/>
    <w:basedOn w:val="a"/>
    <w:uiPriority w:val="99"/>
    <w:rsid w:val="007D32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
    <w:uiPriority w:val="99"/>
    <w:rsid w:val="007D32E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143">
    <w:name w:val="xl143"/>
    <w:basedOn w:val="a"/>
    <w:uiPriority w:val="99"/>
    <w:rsid w:val="007D32E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144">
    <w:name w:val="xl144"/>
    <w:basedOn w:val="a"/>
    <w:uiPriority w:val="99"/>
    <w:rsid w:val="007D32E1"/>
    <w:pPr>
      <w:pBdr>
        <w:top w:val="single" w:sz="8" w:space="0" w:color="auto"/>
        <w:left w:val="single" w:sz="8" w:space="0" w:color="auto"/>
        <w:bottom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5">
    <w:name w:val="xl145"/>
    <w:basedOn w:val="a"/>
    <w:uiPriority w:val="99"/>
    <w:rsid w:val="007D32E1"/>
    <w:pPr>
      <w:pBdr>
        <w:top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6">
    <w:name w:val="xl146"/>
    <w:basedOn w:val="a"/>
    <w:uiPriority w:val="99"/>
    <w:rsid w:val="007D32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
    <w:uiPriority w:val="99"/>
    <w:rsid w:val="007D32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
    <w:uiPriority w:val="99"/>
    <w:rsid w:val="007D32E1"/>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
    <w:uiPriority w:val="99"/>
    <w:rsid w:val="007D32E1"/>
    <w:pPr>
      <w:pBdr>
        <w:top w:val="single" w:sz="4" w:space="0" w:color="auto"/>
        <w:lef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table" w:styleId="-10">
    <w:name w:val="Colorful List Accent 1"/>
    <w:basedOn w:val="a1"/>
    <w:link w:val="-1"/>
    <w:uiPriority w:val="99"/>
    <w:rsid w:val="007D32E1"/>
    <w:rPr>
      <w:szCs w:val="20"/>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customStyle="1" w:styleId="22">
    <w:name w:val="Абзац списка2"/>
    <w:basedOn w:val="a"/>
    <w:uiPriority w:val="99"/>
    <w:rsid w:val="001D7541"/>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66159">
      <w:bodyDiv w:val="1"/>
      <w:marLeft w:val="0"/>
      <w:marRight w:val="0"/>
      <w:marTop w:val="0"/>
      <w:marBottom w:val="0"/>
      <w:divBdr>
        <w:top w:val="none" w:sz="0" w:space="0" w:color="auto"/>
        <w:left w:val="none" w:sz="0" w:space="0" w:color="auto"/>
        <w:bottom w:val="none" w:sz="0" w:space="0" w:color="auto"/>
        <w:right w:val="none" w:sz="0" w:space="0" w:color="auto"/>
      </w:divBdr>
    </w:div>
    <w:div w:id="238440788">
      <w:bodyDiv w:val="1"/>
      <w:marLeft w:val="0"/>
      <w:marRight w:val="0"/>
      <w:marTop w:val="0"/>
      <w:marBottom w:val="0"/>
      <w:divBdr>
        <w:top w:val="none" w:sz="0" w:space="0" w:color="auto"/>
        <w:left w:val="none" w:sz="0" w:space="0" w:color="auto"/>
        <w:bottom w:val="none" w:sz="0" w:space="0" w:color="auto"/>
        <w:right w:val="none" w:sz="0" w:space="0" w:color="auto"/>
      </w:divBdr>
    </w:div>
    <w:div w:id="281424840">
      <w:marLeft w:val="0"/>
      <w:marRight w:val="0"/>
      <w:marTop w:val="0"/>
      <w:marBottom w:val="0"/>
      <w:divBdr>
        <w:top w:val="none" w:sz="0" w:space="0" w:color="auto"/>
        <w:left w:val="none" w:sz="0" w:space="0" w:color="auto"/>
        <w:bottom w:val="none" w:sz="0" w:space="0" w:color="auto"/>
        <w:right w:val="none" w:sz="0" w:space="0" w:color="auto"/>
      </w:divBdr>
    </w:div>
    <w:div w:id="281424841">
      <w:marLeft w:val="0"/>
      <w:marRight w:val="0"/>
      <w:marTop w:val="0"/>
      <w:marBottom w:val="0"/>
      <w:divBdr>
        <w:top w:val="none" w:sz="0" w:space="0" w:color="auto"/>
        <w:left w:val="none" w:sz="0" w:space="0" w:color="auto"/>
        <w:bottom w:val="none" w:sz="0" w:space="0" w:color="auto"/>
        <w:right w:val="none" w:sz="0" w:space="0" w:color="auto"/>
      </w:divBdr>
    </w:div>
    <w:div w:id="281424842">
      <w:marLeft w:val="0"/>
      <w:marRight w:val="0"/>
      <w:marTop w:val="0"/>
      <w:marBottom w:val="0"/>
      <w:divBdr>
        <w:top w:val="none" w:sz="0" w:space="0" w:color="auto"/>
        <w:left w:val="none" w:sz="0" w:space="0" w:color="auto"/>
        <w:bottom w:val="none" w:sz="0" w:space="0" w:color="auto"/>
        <w:right w:val="none" w:sz="0" w:space="0" w:color="auto"/>
      </w:divBdr>
    </w:div>
    <w:div w:id="281424843">
      <w:marLeft w:val="0"/>
      <w:marRight w:val="0"/>
      <w:marTop w:val="0"/>
      <w:marBottom w:val="0"/>
      <w:divBdr>
        <w:top w:val="none" w:sz="0" w:space="0" w:color="auto"/>
        <w:left w:val="none" w:sz="0" w:space="0" w:color="auto"/>
        <w:bottom w:val="none" w:sz="0" w:space="0" w:color="auto"/>
        <w:right w:val="none" w:sz="0" w:space="0" w:color="auto"/>
      </w:divBdr>
    </w:div>
    <w:div w:id="281424844">
      <w:marLeft w:val="0"/>
      <w:marRight w:val="0"/>
      <w:marTop w:val="0"/>
      <w:marBottom w:val="0"/>
      <w:divBdr>
        <w:top w:val="none" w:sz="0" w:space="0" w:color="auto"/>
        <w:left w:val="none" w:sz="0" w:space="0" w:color="auto"/>
        <w:bottom w:val="none" w:sz="0" w:space="0" w:color="auto"/>
        <w:right w:val="none" w:sz="0" w:space="0" w:color="auto"/>
      </w:divBdr>
    </w:div>
    <w:div w:id="281424845">
      <w:marLeft w:val="0"/>
      <w:marRight w:val="0"/>
      <w:marTop w:val="0"/>
      <w:marBottom w:val="0"/>
      <w:divBdr>
        <w:top w:val="none" w:sz="0" w:space="0" w:color="auto"/>
        <w:left w:val="none" w:sz="0" w:space="0" w:color="auto"/>
        <w:bottom w:val="none" w:sz="0" w:space="0" w:color="auto"/>
        <w:right w:val="none" w:sz="0" w:space="0" w:color="auto"/>
      </w:divBdr>
    </w:div>
    <w:div w:id="281424846">
      <w:marLeft w:val="0"/>
      <w:marRight w:val="0"/>
      <w:marTop w:val="0"/>
      <w:marBottom w:val="0"/>
      <w:divBdr>
        <w:top w:val="none" w:sz="0" w:space="0" w:color="auto"/>
        <w:left w:val="none" w:sz="0" w:space="0" w:color="auto"/>
        <w:bottom w:val="none" w:sz="0" w:space="0" w:color="auto"/>
        <w:right w:val="none" w:sz="0" w:space="0" w:color="auto"/>
      </w:divBdr>
    </w:div>
    <w:div w:id="281424847">
      <w:marLeft w:val="0"/>
      <w:marRight w:val="0"/>
      <w:marTop w:val="0"/>
      <w:marBottom w:val="0"/>
      <w:divBdr>
        <w:top w:val="none" w:sz="0" w:space="0" w:color="auto"/>
        <w:left w:val="none" w:sz="0" w:space="0" w:color="auto"/>
        <w:bottom w:val="none" w:sz="0" w:space="0" w:color="auto"/>
        <w:right w:val="none" w:sz="0" w:space="0" w:color="auto"/>
      </w:divBdr>
    </w:div>
    <w:div w:id="281424848">
      <w:marLeft w:val="0"/>
      <w:marRight w:val="0"/>
      <w:marTop w:val="0"/>
      <w:marBottom w:val="0"/>
      <w:divBdr>
        <w:top w:val="none" w:sz="0" w:space="0" w:color="auto"/>
        <w:left w:val="none" w:sz="0" w:space="0" w:color="auto"/>
        <w:bottom w:val="none" w:sz="0" w:space="0" w:color="auto"/>
        <w:right w:val="none" w:sz="0" w:space="0" w:color="auto"/>
      </w:divBdr>
    </w:div>
    <w:div w:id="281424849">
      <w:marLeft w:val="0"/>
      <w:marRight w:val="0"/>
      <w:marTop w:val="0"/>
      <w:marBottom w:val="0"/>
      <w:divBdr>
        <w:top w:val="none" w:sz="0" w:space="0" w:color="auto"/>
        <w:left w:val="none" w:sz="0" w:space="0" w:color="auto"/>
        <w:bottom w:val="none" w:sz="0" w:space="0" w:color="auto"/>
        <w:right w:val="none" w:sz="0" w:space="0" w:color="auto"/>
      </w:divBdr>
    </w:div>
    <w:div w:id="281424850">
      <w:marLeft w:val="0"/>
      <w:marRight w:val="0"/>
      <w:marTop w:val="0"/>
      <w:marBottom w:val="0"/>
      <w:divBdr>
        <w:top w:val="none" w:sz="0" w:space="0" w:color="auto"/>
        <w:left w:val="none" w:sz="0" w:space="0" w:color="auto"/>
        <w:bottom w:val="none" w:sz="0" w:space="0" w:color="auto"/>
        <w:right w:val="none" w:sz="0" w:space="0" w:color="auto"/>
      </w:divBdr>
    </w:div>
    <w:div w:id="281424851">
      <w:marLeft w:val="0"/>
      <w:marRight w:val="0"/>
      <w:marTop w:val="0"/>
      <w:marBottom w:val="0"/>
      <w:divBdr>
        <w:top w:val="none" w:sz="0" w:space="0" w:color="auto"/>
        <w:left w:val="none" w:sz="0" w:space="0" w:color="auto"/>
        <w:bottom w:val="none" w:sz="0" w:space="0" w:color="auto"/>
        <w:right w:val="none" w:sz="0" w:space="0" w:color="auto"/>
      </w:divBdr>
    </w:div>
    <w:div w:id="281424852">
      <w:marLeft w:val="0"/>
      <w:marRight w:val="0"/>
      <w:marTop w:val="0"/>
      <w:marBottom w:val="0"/>
      <w:divBdr>
        <w:top w:val="none" w:sz="0" w:space="0" w:color="auto"/>
        <w:left w:val="none" w:sz="0" w:space="0" w:color="auto"/>
        <w:bottom w:val="none" w:sz="0" w:space="0" w:color="auto"/>
        <w:right w:val="none" w:sz="0" w:space="0" w:color="auto"/>
      </w:divBdr>
    </w:div>
    <w:div w:id="281424853">
      <w:marLeft w:val="0"/>
      <w:marRight w:val="0"/>
      <w:marTop w:val="0"/>
      <w:marBottom w:val="0"/>
      <w:divBdr>
        <w:top w:val="none" w:sz="0" w:space="0" w:color="auto"/>
        <w:left w:val="none" w:sz="0" w:space="0" w:color="auto"/>
        <w:bottom w:val="none" w:sz="0" w:space="0" w:color="auto"/>
        <w:right w:val="none" w:sz="0" w:space="0" w:color="auto"/>
      </w:divBdr>
    </w:div>
    <w:div w:id="281424854">
      <w:marLeft w:val="0"/>
      <w:marRight w:val="0"/>
      <w:marTop w:val="0"/>
      <w:marBottom w:val="0"/>
      <w:divBdr>
        <w:top w:val="none" w:sz="0" w:space="0" w:color="auto"/>
        <w:left w:val="none" w:sz="0" w:space="0" w:color="auto"/>
        <w:bottom w:val="none" w:sz="0" w:space="0" w:color="auto"/>
        <w:right w:val="none" w:sz="0" w:space="0" w:color="auto"/>
      </w:divBdr>
    </w:div>
    <w:div w:id="281424855">
      <w:marLeft w:val="0"/>
      <w:marRight w:val="0"/>
      <w:marTop w:val="0"/>
      <w:marBottom w:val="0"/>
      <w:divBdr>
        <w:top w:val="none" w:sz="0" w:space="0" w:color="auto"/>
        <w:left w:val="none" w:sz="0" w:space="0" w:color="auto"/>
        <w:bottom w:val="none" w:sz="0" w:space="0" w:color="auto"/>
        <w:right w:val="none" w:sz="0" w:space="0" w:color="auto"/>
      </w:divBdr>
    </w:div>
    <w:div w:id="281424856">
      <w:marLeft w:val="0"/>
      <w:marRight w:val="0"/>
      <w:marTop w:val="0"/>
      <w:marBottom w:val="0"/>
      <w:divBdr>
        <w:top w:val="none" w:sz="0" w:space="0" w:color="auto"/>
        <w:left w:val="none" w:sz="0" w:space="0" w:color="auto"/>
        <w:bottom w:val="none" w:sz="0" w:space="0" w:color="auto"/>
        <w:right w:val="none" w:sz="0" w:space="0" w:color="auto"/>
      </w:divBdr>
    </w:div>
    <w:div w:id="281424857">
      <w:marLeft w:val="0"/>
      <w:marRight w:val="0"/>
      <w:marTop w:val="0"/>
      <w:marBottom w:val="0"/>
      <w:divBdr>
        <w:top w:val="none" w:sz="0" w:space="0" w:color="auto"/>
        <w:left w:val="none" w:sz="0" w:space="0" w:color="auto"/>
        <w:bottom w:val="none" w:sz="0" w:space="0" w:color="auto"/>
        <w:right w:val="none" w:sz="0" w:space="0" w:color="auto"/>
      </w:divBdr>
    </w:div>
    <w:div w:id="281424858">
      <w:marLeft w:val="0"/>
      <w:marRight w:val="0"/>
      <w:marTop w:val="0"/>
      <w:marBottom w:val="0"/>
      <w:divBdr>
        <w:top w:val="none" w:sz="0" w:space="0" w:color="auto"/>
        <w:left w:val="none" w:sz="0" w:space="0" w:color="auto"/>
        <w:bottom w:val="none" w:sz="0" w:space="0" w:color="auto"/>
        <w:right w:val="none" w:sz="0" w:space="0" w:color="auto"/>
      </w:divBdr>
    </w:div>
    <w:div w:id="281424859">
      <w:marLeft w:val="0"/>
      <w:marRight w:val="0"/>
      <w:marTop w:val="0"/>
      <w:marBottom w:val="0"/>
      <w:divBdr>
        <w:top w:val="none" w:sz="0" w:space="0" w:color="auto"/>
        <w:left w:val="none" w:sz="0" w:space="0" w:color="auto"/>
        <w:bottom w:val="none" w:sz="0" w:space="0" w:color="auto"/>
        <w:right w:val="none" w:sz="0" w:space="0" w:color="auto"/>
      </w:divBdr>
    </w:div>
    <w:div w:id="281424860">
      <w:marLeft w:val="0"/>
      <w:marRight w:val="0"/>
      <w:marTop w:val="0"/>
      <w:marBottom w:val="0"/>
      <w:divBdr>
        <w:top w:val="none" w:sz="0" w:space="0" w:color="auto"/>
        <w:left w:val="none" w:sz="0" w:space="0" w:color="auto"/>
        <w:bottom w:val="none" w:sz="0" w:space="0" w:color="auto"/>
        <w:right w:val="none" w:sz="0" w:space="0" w:color="auto"/>
      </w:divBdr>
    </w:div>
    <w:div w:id="281424861">
      <w:marLeft w:val="0"/>
      <w:marRight w:val="0"/>
      <w:marTop w:val="0"/>
      <w:marBottom w:val="0"/>
      <w:divBdr>
        <w:top w:val="none" w:sz="0" w:space="0" w:color="auto"/>
        <w:left w:val="none" w:sz="0" w:space="0" w:color="auto"/>
        <w:bottom w:val="none" w:sz="0" w:space="0" w:color="auto"/>
        <w:right w:val="none" w:sz="0" w:space="0" w:color="auto"/>
      </w:divBdr>
    </w:div>
    <w:div w:id="281424862">
      <w:marLeft w:val="0"/>
      <w:marRight w:val="0"/>
      <w:marTop w:val="0"/>
      <w:marBottom w:val="0"/>
      <w:divBdr>
        <w:top w:val="none" w:sz="0" w:space="0" w:color="auto"/>
        <w:left w:val="none" w:sz="0" w:space="0" w:color="auto"/>
        <w:bottom w:val="none" w:sz="0" w:space="0" w:color="auto"/>
        <w:right w:val="none" w:sz="0" w:space="0" w:color="auto"/>
      </w:divBdr>
    </w:div>
    <w:div w:id="281424863">
      <w:marLeft w:val="0"/>
      <w:marRight w:val="0"/>
      <w:marTop w:val="0"/>
      <w:marBottom w:val="0"/>
      <w:divBdr>
        <w:top w:val="none" w:sz="0" w:space="0" w:color="auto"/>
        <w:left w:val="none" w:sz="0" w:space="0" w:color="auto"/>
        <w:bottom w:val="none" w:sz="0" w:space="0" w:color="auto"/>
        <w:right w:val="none" w:sz="0" w:space="0" w:color="auto"/>
      </w:divBdr>
    </w:div>
    <w:div w:id="281424864">
      <w:marLeft w:val="0"/>
      <w:marRight w:val="0"/>
      <w:marTop w:val="0"/>
      <w:marBottom w:val="0"/>
      <w:divBdr>
        <w:top w:val="none" w:sz="0" w:space="0" w:color="auto"/>
        <w:left w:val="none" w:sz="0" w:space="0" w:color="auto"/>
        <w:bottom w:val="none" w:sz="0" w:space="0" w:color="auto"/>
        <w:right w:val="none" w:sz="0" w:space="0" w:color="auto"/>
      </w:divBdr>
    </w:div>
    <w:div w:id="281424865">
      <w:marLeft w:val="0"/>
      <w:marRight w:val="0"/>
      <w:marTop w:val="0"/>
      <w:marBottom w:val="0"/>
      <w:divBdr>
        <w:top w:val="none" w:sz="0" w:space="0" w:color="auto"/>
        <w:left w:val="none" w:sz="0" w:space="0" w:color="auto"/>
        <w:bottom w:val="none" w:sz="0" w:space="0" w:color="auto"/>
        <w:right w:val="none" w:sz="0" w:space="0" w:color="auto"/>
      </w:divBdr>
    </w:div>
    <w:div w:id="281424866">
      <w:marLeft w:val="0"/>
      <w:marRight w:val="0"/>
      <w:marTop w:val="0"/>
      <w:marBottom w:val="0"/>
      <w:divBdr>
        <w:top w:val="none" w:sz="0" w:space="0" w:color="auto"/>
        <w:left w:val="none" w:sz="0" w:space="0" w:color="auto"/>
        <w:bottom w:val="none" w:sz="0" w:space="0" w:color="auto"/>
        <w:right w:val="none" w:sz="0" w:space="0" w:color="auto"/>
      </w:divBdr>
    </w:div>
    <w:div w:id="281424867">
      <w:marLeft w:val="0"/>
      <w:marRight w:val="0"/>
      <w:marTop w:val="0"/>
      <w:marBottom w:val="0"/>
      <w:divBdr>
        <w:top w:val="none" w:sz="0" w:space="0" w:color="auto"/>
        <w:left w:val="none" w:sz="0" w:space="0" w:color="auto"/>
        <w:bottom w:val="none" w:sz="0" w:space="0" w:color="auto"/>
        <w:right w:val="none" w:sz="0" w:space="0" w:color="auto"/>
      </w:divBdr>
    </w:div>
    <w:div w:id="281424868">
      <w:marLeft w:val="0"/>
      <w:marRight w:val="0"/>
      <w:marTop w:val="0"/>
      <w:marBottom w:val="0"/>
      <w:divBdr>
        <w:top w:val="none" w:sz="0" w:space="0" w:color="auto"/>
        <w:left w:val="none" w:sz="0" w:space="0" w:color="auto"/>
        <w:bottom w:val="none" w:sz="0" w:space="0" w:color="auto"/>
        <w:right w:val="none" w:sz="0" w:space="0" w:color="auto"/>
      </w:divBdr>
    </w:div>
    <w:div w:id="281424869">
      <w:marLeft w:val="0"/>
      <w:marRight w:val="0"/>
      <w:marTop w:val="0"/>
      <w:marBottom w:val="0"/>
      <w:divBdr>
        <w:top w:val="none" w:sz="0" w:space="0" w:color="auto"/>
        <w:left w:val="none" w:sz="0" w:space="0" w:color="auto"/>
        <w:bottom w:val="none" w:sz="0" w:space="0" w:color="auto"/>
        <w:right w:val="none" w:sz="0" w:space="0" w:color="auto"/>
      </w:divBdr>
    </w:div>
    <w:div w:id="281424870">
      <w:marLeft w:val="0"/>
      <w:marRight w:val="0"/>
      <w:marTop w:val="0"/>
      <w:marBottom w:val="0"/>
      <w:divBdr>
        <w:top w:val="none" w:sz="0" w:space="0" w:color="auto"/>
        <w:left w:val="none" w:sz="0" w:space="0" w:color="auto"/>
        <w:bottom w:val="none" w:sz="0" w:space="0" w:color="auto"/>
        <w:right w:val="none" w:sz="0" w:space="0" w:color="auto"/>
      </w:divBdr>
    </w:div>
    <w:div w:id="281424871">
      <w:marLeft w:val="0"/>
      <w:marRight w:val="0"/>
      <w:marTop w:val="0"/>
      <w:marBottom w:val="0"/>
      <w:divBdr>
        <w:top w:val="none" w:sz="0" w:space="0" w:color="auto"/>
        <w:left w:val="none" w:sz="0" w:space="0" w:color="auto"/>
        <w:bottom w:val="none" w:sz="0" w:space="0" w:color="auto"/>
        <w:right w:val="none" w:sz="0" w:space="0" w:color="auto"/>
      </w:divBdr>
    </w:div>
    <w:div w:id="281424872">
      <w:marLeft w:val="0"/>
      <w:marRight w:val="0"/>
      <w:marTop w:val="0"/>
      <w:marBottom w:val="0"/>
      <w:divBdr>
        <w:top w:val="none" w:sz="0" w:space="0" w:color="auto"/>
        <w:left w:val="none" w:sz="0" w:space="0" w:color="auto"/>
        <w:bottom w:val="none" w:sz="0" w:space="0" w:color="auto"/>
        <w:right w:val="none" w:sz="0" w:space="0" w:color="auto"/>
      </w:divBdr>
    </w:div>
    <w:div w:id="281424873">
      <w:marLeft w:val="0"/>
      <w:marRight w:val="0"/>
      <w:marTop w:val="0"/>
      <w:marBottom w:val="0"/>
      <w:divBdr>
        <w:top w:val="none" w:sz="0" w:space="0" w:color="auto"/>
        <w:left w:val="none" w:sz="0" w:space="0" w:color="auto"/>
        <w:bottom w:val="none" w:sz="0" w:space="0" w:color="auto"/>
        <w:right w:val="none" w:sz="0" w:space="0" w:color="auto"/>
      </w:divBdr>
    </w:div>
    <w:div w:id="281424874">
      <w:marLeft w:val="0"/>
      <w:marRight w:val="0"/>
      <w:marTop w:val="0"/>
      <w:marBottom w:val="0"/>
      <w:divBdr>
        <w:top w:val="none" w:sz="0" w:space="0" w:color="auto"/>
        <w:left w:val="none" w:sz="0" w:space="0" w:color="auto"/>
        <w:bottom w:val="none" w:sz="0" w:space="0" w:color="auto"/>
        <w:right w:val="none" w:sz="0" w:space="0" w:color="auto"/>
      </w:divBdr>
    </w:div>
    <w:div w:id="281424875">
      <w:marLeft w:val="0"/>
      <w:marRight w:val="0"/>
      <w:marTop w:val="0"/>
      <w:marBottom w:val="0"/>
      <w:divBdr>
        <w:top w:val="none" w:sz="0" w:space="0" w:color="auto"/>
        <w:left w:val="none" w:sz="0" w:space="0" w:color="auto"/>
        <w:bottom w:val="none" w:sz="0" w:space="0" w:color="auto"/>
        <w:right w:val="none" w:sz="0" w:space="0" w:color="auto"/>
      </w:divBdr>
    </w:div>
    <w:div w:id="281424876">
      <w:marLeft w:val="0"/>
      <w:marRight w:val="0"/>
      <w:marTop w:val="0"/>
      <w:marBottom w:val="0"/>
      <w:divBdr>
        <w:top w:val="none" w:sz="0" w:space="0" w:color="auto"/>
        <w:left w:val="none" w:sz="0" w:space="0" w:color="auto"/>
        <w:bottom w:val="none" w:sz="0" w:space="0" w:color="auto"/>
        <w:right w:val="none" w:sz="0" w:space="0" w:color="auto"/>
      </w:divBdr>
    </w:div>
    <w:div w:id="281424877">
      <w:marLeft w:val="0"/>
      <w:marRight w:val="0"/>
      <w:marTop w:val="0"/>
      <w:marBottom w:val="0"/>
      <w:divBdr>
        <w:top w:val="none" w:sz="0" w:space="0" w:color="auto"/>
        <w:left w:val="none" w:sz="0" w:space="0" w:color="auto"/>
        <w:bottom w:val="none" w:sz="0" w:space="0" w:color="auto"/>
        <w:right w:val="none" w:sz="0" w:space="0" w:color="auto"/>
      </w:divBdr>
    </w:div>
    <w:div w:id="281424878">
      <w:marLeft w:val="0"/>
      <w:marRight w:val="0"/>
      <w:marTop w:val="0"/>
      <w:marBottom w:val="0"/>
      <w:divBdr>
        <w:top w:val="none" w:sz="0" w:space="0" w:color="auto"/>
        <w:left w:val="none" w:sz="0" w:space="0" w:color="auto"/>
        <w:bottom w:val="none" w:sz="0" w:space="0" w:color="auto"/>
        <w:right w:val="none" w:sz="0" w:space="0" w:color="auto"/>
      </w:divBdr>
    </w:div>
    <w:div w:id="281424879">
      <w:marLeft w:val="0"/>
      <w:marRight w:val="0"/>
      <w:marTop w:val="0"/>
      <w:marBottom w:val="0"/>
      <w:divBdr>
        <w:top w:val="none" w:sz="0" w:space="0" w:color="auto"/>
        <w:left w:val="none" w:sz="0" w:space="0" w:color="auto"/>
        <w:bottom w:val="none" w:sz="0" w:space="0" w:color="auto"/>
        <w:right w:val="none" w:sz="0" w:space="0" w:color="auto"/>
      </w:divBdr>
    </w:div>
    <w:div w:id="281424880">
      <w:marLeft w:val="0"/>
      <w:marRight w:val="0"/>
      <w:marTop w:val="0"/>
      <w:marBottom w:val="0"/>
      <w:divBdr>
        <w:top w:val="none" w:sz="0" w:space="0" w:color="auto"/>
        <w:left w:val="none" w:sz="0" w:space="0" w:color="auto"/>
        <w:bottom w:val="none" w:sz="0" w:space="0" w:color="auto"/>
        <w:right w:val="none" w:sz="0" w:space="0" w:color="auto"/>
      </w:divBdr>
    </w:div>
    <w:div w:id="281424881">
      <w:marLeft w:val="0"/>
      <w:marRight w:val="0"/>
      <w:marTop w:val="0"/>
      <w:marBottom w:val="0"/>
      <w:divBdr>
        <w:top w:val="none" w:sz="0" w:space="0" w:color="auto"/>
        <w:left w:val="none" w:sz="0" w:space="0" w:color="auto"/>
        <w:bottom w:val="none" w:sz="0" w:space="0" w:color="auto"/>
        <w:right w:val="none" w:sz="0" w:space="0" w:color="auto"/>
      </w:divBdr>
    </w:div>
    <w:div w:id="281424882">
      <w:marLeft w:val="0"/>
      <w:marRight w:val="0"/>
      <w:marTop w:val="0"/>
      <w:marBottom w:val="0"/>
      <w:divBdr>
        <w:top w:val="none" w:sz="0" w:space="0" w:color="auto"/>
        <w:left w:val="none" w:sz="0" w:space="0" w:color="auto"/>
        <w:bottom w:val="none" w:sz="0" w:space="0" w:color="auto"/>
        <w:right w:val="none" w:sz="0" w:space="0" w:color="auto"/>
      </w:divBdr>
    </w:div>
    <w:div w:id="281424883">
      <w:marLeft w:val="0"/>
      <w:marRight w:val="0"/>
      <w:marTop w:val="0"/>
      <w:marBottom w:val="0"/>
      <w:divBdr>
        <w:top w:val="none" w:sz="0" w:space="0" w:color="auto"/>
        <w:left w:val="none" w:sz="0" w:space="0" w:color="auto"/>
        <w:bottom w:val="none" w:sz="0" w:space="0" w:color="auto"/>
        <w:right w:val="none" w:sz="0" w:space="0" w:color="auto"/>
      </w:divBdr>
    </w:div>
    <w:div w:id="281424884">
      <w:marLeft w:val="0"/>
      <w:marRight w:val="0"/>
      <w:marTop w:val="0"/>
      <w:marBottom w:val="0"/>
      <w:divBdr>
        <w:top w:val="none" w:sz="0" w:space="0" w:color="auto"/>
        <w:left w:val="none" w:sz="0" w:space="0" w:color="auto"/>
        <w:bottom w:val="none" w:sz="0" w:space="0" w:color="auto"/>
        <w:right w:val="none" w:sz="0" w:space="0" w:color="auto"/>
      </w:divBdr>
    </w:div>
    <w:div w:id="281424885">
      <w:marLeft w:val="0"/>
      <w:marRight w:val="0"/>
      <w:marTop w:val="0"/>
      <w:marBottom w:val="0"/>
      <w:divBdr>
        <w:top w:val="none" w:sz="0" w:space="0" w:color="auto"/>
        <w:left w:val="none" w:sz="0" w:space="0" w:color="auto"/>
        <w:bottom w:val="none" w:sz="0" w:space="0" w:color="auto"/>
        <w:right w:val="none" w:sz="0" w:space="0" w:color="auto"/>
      </w:divBdr>
    </w:div>
    <w:div w:id="281424886">
      <w:marLeft w:val="0"/>
      <w:marRight w:val="0"/>
      <w:marTop w:val="0"/>
      <w:marBottom w:val="0"/>
      <w:divBdr>
        <w:top w:val="none" w:sz="0" w:space="0" w:color="auto"/>
        <w:left w:val="none" w:sz="0" w:space="0" w:color="auto"/>
        <w:bottom w:val="none" w:sz="0" w:space="0" w:color="auto"/>
        <w:right w:val="none" w:sz="0" w:space="0" w:color="auto"/>
      </w:divBdr>
    </w:div>
    <w:div w:id="281424887">
      <w:marLeft w:val="0"/>
      <w:marRight w:val="0"/>
      <w:marTop w:val="0"/>
      <w:marBottom w:val="0"/>
      <w:divBdr>
        <w:top w:val="none" w:sz="0" w:space="0" w:color="auto"/>
        <w:left w:val="none" w:sz="0" w:space="0" w:color="auto"/>
        <w:bottom w:val="none" w:sz="0" w:space="0" w:color="auto"/>
        <w:right w:val="none" w:sz="0" w:space="0" w:color="auto"/>
      </w:divBdr>
    </w:div>
    <w:div w:id="281424888">
      <w:marLeft w:val="0"/>
      <w:marRight w:val="0"/>
      <w:marTop w:val="0"/>
      <w:marBottom w:val="0"/>
      <w:divBdr>
        <w:top w:val="none" w:sz="0" w:space="0" w:color="auto"/>
        <w:left w:val="none" w:sz="0" w:space="0" w:color="auto"/>
        <w:bottom w:val="none" w:sz="0" w:space="0" w:color="auto"/>
        <w:right w:val="none" w:sz="0" w:space="0" w:color="auto"/>
      </w:divBdr>
    </w:div>
    <w:div w:id="281424889">
      <w:marLeft w:val="0"/>
      <w:marRight w:val="0"/>
      <w:marTop w:val="0"/>
      <w:marBottom w:val="0"/>
      <w:divBdr>
        <w:top w:val="none" w:sz="0" w:space="0" w:color="auto"/>
        <w:left w:val="none" w:sz="0" w:space="0" w:color="auto"/>
        <w:bottom w:val="none" w:sz="0" w:space="0" w:color="auto"/>
        <w:right w:val="none" w:sz="0" w:space="0" w:color="auto"/>
      </w:divBdr>
    </w:div>
    <w:div w:id="281424890">
      <w:marLeft w:val="0"/>
      <w:marRight w:val="0"/>
      <w:marTop w:val="0"/>
      <w:marBottom w:val="0"/>
      <w:divBdr>
        <w:top w:val="none" w:sz="0" w:space="0" w:color="auto"/>
        <w:left w:val="none" w:sz="0" w:space="0" w:color="auto"/>
        <w:bottom w:val="none" w:sz="0" w:space="0" w:color="auto"/>
        <w:right w:val="none" w:sz="0" w:space="0" w:color="auto"/>
      </w:divBdr>
    </w:div>
    <w:div w:id="281424891">
      <w:marLeft w:val="0"/>
      <w:marRight w:val="0"/>
      <w:marTop w:val="0"/>
      <w:marBottom w:val="0"/>
      <w:divBdr>
        <w:top w:val="none" w:sz="0" w:space="0" w:color="auto"/>
        <w:left w:val="none" w:sz="0" w:space="0" w:color="auto"/>
        <w:bottom w:val="none" w:sz="0" w:space="0" w:color="auto"/>
        <w:right w:val="none" w:sz="0" w:space="0" w:color="auto"/>
      </w:divBdr>
    </w:div>
    <w:div w:id="281424892">
      <w:marLeft w:val="0"/>
      <w:marRight w:val="0"/>
      <w:marTop w:val="0"/>
      <w:marBottom w:val="0"/>
      <w:divBdr>
        <w:top w:val="none" w:sz="0" w:space="0" w:color="auto"/>
        <w:left w:val="none" w:sz="0" w:space="0" w:color="auto"/>
        <w:bottom w:val="none" w:sz="0" w:space="0" w:color="auto"/>
        <w:right w:val="none" w:sz="0" w:space="0" w:color="auto"/>
      </w:divBdr>
    </w:div>
    <w:div w:id="281424893">
      <w:marLeft w:val="0"/>
      <w:marRight w:val="0"/>
      <w:marTop w:val="0"/>
      <w:marBottom w:val="0"/>
      <w:divBdr>
        <w:top w:val="none" w:sz="0" w:space="0" w:color="auto"/>
        <w:left w:val="none" w:sz="0" w:space="0" w:color="auto"/>
        <w:bottom w:val="none" w:sz="0" w:space="0" w:color="auto"/>
        <w:right w:val="none" w:sz="0" w:space="0" w:color="auto"/>
      </w:divBdr>
    </w:div>
    <w:div w:id="281424894">
      <w:marLeft w:val="0"/>
      <w:marRight w:val="0"/>
      <w:marTop w:val="0"/>
      <w:marBottom w:val="0"/>
      <w:divBdr>
        <w:top w:val="none" w:sz="0" w:space="0" w:color="auto"/>
        <w:left w:val="none" w:sz="0" w:space="0" w:color="auto"/>
        <w:bottom w:val="none" w:sz="0" w:space="0" w:color="auto"/>
        <w:right w:val="none" w:sz="0" w:space="0" w:color="auto"/>
      </w:divBdr>
    </w:div>
    <w:div w:id="281424895">
      <w:marLeft w:val="0"/>
      <w:marRight w:val="0"/>
      <w:marTop w:val="0"/>
      <w:marBottom w:val="0"/>
      <w:divBdr>
        <w:top w:val="none" w:sz="0" w:space="0" w:color="auto"/>
        <w:left w:val="none" w:sz="0" w:space="0" w:color="auto"/>
        <w:bottom w:val="none" w:sz="0" w:space="0" w:color="auto"/>
        <w:right w:val="none" w:sz="0" w:space="0" w:color="auto"/>
      </w:divBdr>
    </w:div>
    <w:div w:id="281424896">
      <w:marLeft w:val="0"/>
      <w:marRight w:val="0"/>
      <w:marTop w:val="0"/>
      <w:marBottom w:val="0"/>
      <w:divBdr>
        <w:top w:val="none" w:sz="0" w:space="0" w:color="auto"/>
        <w:left w:val="none" w:sz="0" w:space="0" w:color="auto"/>
        <w:bottom w:val="none" w:sz="0" w:space="0" w:color="auto"/>
        <w:right w:val="none" w:sz="0" w:space="0" w:color="auto"/>
      </w:divBdr>
    </w:div>
    <w:div w:id="281424897">
      <w:marLeft w:val="0"/>
      <w:marRight w:val="0"/>
      <w:marTop w:val="0"/>
      <w:marBottom w:val="0"/>
      <w:divBdr>
        <w:top w:val="none" w:sz="0" w:space="0" w:color="auto"/>
        <w:left w:val="none" w:sz="0" w:space="0" w:color="auto"/>
        <w:bottom w:val="none" w:sz="0" w:space="0" w:color="auto"/>
        <w:right w:val="none" w:sz="0" w:space="0" w:color="auto"/>
      </w:divBdr>
    </w:div>
    <w:div w:id="281424898">
      <w:marLeft w:val="0"/>
      <w:marRight w:val="0"/>
      <w:marTop w:val="0"/>
      <w:marBottom w:val="0"/>
      <w:divBdr>
        <w:top w:val="none" w:sz="0" w:space="0" w:color="auto"/>
        <w:left w:val="none" w:sz="0" w:space="0" w:color="auto"/>
        <w:bottom w:val="none" w:sz="0" w:space="0" w:color="auto"/>
        <w:right w:val="none" w:sz="0" w:space="0" w:color="auto"/>
      </w:divBdr>
    </w:div>
    <w:div w:id="281424899">
      <w:marLeft w:val="0"/>
      <w:marRight w:val="0"/>
      <w:marTop w:val="0"/>
      <w:marBottom w:val="0"/>
      <w:divBdr>
        <w:top w:val="none" w:sz="0" w:space="0" w:color="auto"/>
        <w:left w:val="none" w:sz="0" w:space="0" w:color="auto"/>
        <w:bottom w:val="none" w:sz="0" w:space="0" w:color="auto"/>
        <w:right w:val="none" w:sz="0" w:space="0" w:color="auto"/>
      </w:divBdr>
    </w:div>
    <w:div w:id="281424900">
      <w:marLeft w:val="0"/>
      <w:marRight w:val="0"/>
      <w:marTop w:val="0"/>
      <w:marBottom w:val="0"/>
      <w:divBdr>
        <w:top w:val="none" w:sz="0" w:space="0" w:color="auto"/>
        <w:left w:val="none" w:sz="0" w:space="0" w:color="auto"/>
        <w:bottom w:val="none" w:sz="0" w:space="0" w:color="auto"/>
        <w:right w:val="none" w:sz="0" w:space="0" w:color="auto"/>
      </w:divBdr>
    </w:div>
    <w:div w:id="281424901">
      <w:marLeft w:val="0"/>
      <w:marRight w:val="0"/>
      <w:marTop w:val="0"/>
      <w:marBottom w:val="0"/>
      <w:divBdr>
        <w:top w:val="none" w:sz="0" w:space="0" w:color="auto"/>
        <w:left w:val="none" w:sz="0" w:space="0" w:color="auto"/>
        <w:bottom w:val="none" w:sz="0" w:space="0" w:color="auto"/>
        <w:right w:val="none" w:sz="0" w:space="0" w:color="auto"/>
      </w:divBdr>
    </w:div>
    <w:div w:id="281424902">
      <w:marLeft w:val="0"/>
      <w:marRight w:val="0"/>
      <w:marTop w:val="0"/>
      <w:marBottom w:val="0"/>
      <w:divBdr>
        <w:top w:val="none" w:sz="0" w:space="0" w:color="auto"/>
        <w:left w:val="none" w:sz="0" w:space="0" w:color="auto"/>
        <w:bottom w:val="none" w:sz="0" w:space="0" w:color="auto"/>
        <w:right w:val="none" w:sz="0" w:space="0" w:color="auto"/>
      </w:divBdr>
    </w:div>
    <w:div w:id="281424903">
      <w:marLeft w:val="0"/>
      <w:marRight w:val="0"/>
      <w:marTop w:val="0"/>
      <w:marBottom w:val="0"/>
      <w:divBdr>
        <w:top w:val="none" w:sz="0" w:space="0" w:color="auto"/>
        <w:left w:val="none" w:sz="0" w:space="0" w:color="auto"/>
        <w:bottom w:val="none" w:sz="0" w:space="0" w:color="auto"/>
        <w:right w:val="none" w:sz="0" w:space="0" w:color="auto"/>
      </w:divBdr>
    </w:div>
    <w:div w:id="281424904">
      <w:marLeft w:val="0"/>
      <w:marRight w:val="0"/>
      <w:marTop w:val="0"/>
      <w:marBottom w:val="0"/>
      <w:divBdr>
        <w:top w:val="none" w:sz="0" w:space="0" w:color="auto"/>
        <w:left w:val="none" w:sz="0" w:space="0" w:color="auto"/>
        <w:bottom w:val="none" w:sz="0" w:space="0" w:color="auto"/>
        <w:right w:val="none" w:sz="0" w:space="0" w:color="auto"/>
      </w:divBdr>
    </w:div>
    <w:div w:id="281424905">
      <w:marLeft w:val="0"/>
      <w:marRight w:val="0"/>
      <w:marTop w:val="0"/>
      <w:marBottom w:val="0"/>
      <w:divBdr>
        <w:top w:val="none" w:sz="0" w:space="0" w:color="auto"/>
        <w:left w:val="none" w:sz="0" w:space="0" w:color="auto"/>
        <w:bottom w:val="none" w:sz="0" w:space="0" w:color="auto"/>
        <w:right w:val="none" w:sz="0" w:space="0" w:color="auto"/>
      </w:divBdr>
    </w:div>
    <w:div w:id="281424906">
      <w:marLeft w:val="0"/>
      <w:marRight w:val="0"/>
      <w:marTop w:val="0"/>
      <w:marBottom w:val="0"/>
      <w:divBdr>
        <w:top w:val="none" w:sz="0" w:space="0" w:color="auto"/>
        <w:left w:val="none" w:sz="0" w:space="0" w:color="auto"/>
        <w:bottom w:val="none" w:sz="0" w:space="0" w:color="auto"/>
        <w:right w:val="none" w:sz="0" w:space="0" w:color="auto"/>
      </w:divBdr>
    </w:div>
    <w:div w:id="281424907">
      <w:marLeft w:val="0"/>
      <w:marRight w:val="0"/>
      <w:marTop w:val="0"/>
      <w:marBottom w:val="0"/>
      <w:divBdr>
        <w:top w:val="none" w:sz="0" w:space="0" w:color="auto"/>
        <w:left w:val="none" w:sz="0" w:space="0" w:color="auto"/>
        <w:bottom w:val="none" w:sz="0" w:space="0" w:color="auto"/>
        <w:right w:val="none" w:sz="0" w:space="0" w:color="auto"/>
      </w:divBdr>
    </w:div>
    <w:div w:id="281424908">
      <w:marLeft w:val="0"/>
      <w:marRight w:val="0"/>
      <w:marTop w:val="0"/>
      <w:marBottom w:val="0"/>
      <w:divBdr>
        <w:top w:val="none" w:sz="0" w:space="0" w:color="auto"/>
        <w:left w:val="none" w:sz="0" w:space="0" w:color="auto"/>
        <w:bottom w:val="none" w:sz="0" w:space="0" w:color="auto"/>
        <w:right w:val="none" w:sz="0" w:space="0" w:color="auto"/>
      </w:divBdr>
    </w:div>
    <w:div w:id="281424909">
      <w:marLeft w:val="0"/>
      <w:marRight w:val="0"/>
      <w:marTop w:val="0"/>
      <w:marBottom w:val="0"/>
      <w:divBdr>
        <w:top w:val="none" w:sz="0" w:space="0" w:color="auto"/>
        <w:left w:val="none" w:sz="0" w:space="0" w:color="auto"/>
        <w:bottom w:val="none" w:sz="0" w:space="0" w:color="auto"/>
        <w:right w:val="none" w:sz="0" w:space="0" w:color="auto"/>
      </w:divBdr>
    </w:div>
    <w:div w:id="281424910">
      <w:marLeft w:val="0"/>
      <w:marRight w:val="0"/>
      <w:marTop w:val="0"/>
      <w:marBottom w:val="0"/>
      <w:divBdr>
        <w:top w:val="none" w:sz="0" w:space="0" w:color="auto"/>
        <w:left w:val="none" w:sz="0" w:space="0" w:color="auto"/>
        <w:bottom w:val="none" w:sz="0" w:space="0" w:color="auto"/>
        <w:right w:val="none" w:sz="0" w:space="0" w:color="auto"/>
      </w:divBdr>
    </w:div>
    <w:div w:id="281424911">
      <w:marLeft w:val="0"/>
      <w:marRight w:val="0"/>
      <w:marTop w:val="0"/>
      <w:marBottom w:val="0"/>
      <w:divBdr>
        <w:top w:val="none" w:sz="0" w:space="0" w:color="auto"/>
        <w:left w:val="none" w:sz="0" w:space="0" w:color="auto"/>
        <w:bottom w:val="none" w:sz="0" w:space="0" w:color="auto"/>
        <w:right w:val="none" w:sz="0" w:space="0" w:color="auto"/>
      </w:divBdr>
    </w:div>
    <w:div w:id="281424912">
      <w:marLeft w:val="0"/>
      <w:marRight w:val="0"/>
      <w:marTop w:val="0"/>
      <w:marBottom w:val="0"/>
      <w:divBdr>
        <w:top w:val="none" w:sz="0" w:space="0" w:color="auto"/>
        <w:left w:val="none" w:sz="0" w:space="0" w:color="auto"/>
        <w:bottom w:val="none" w:sz="0" w:space="0" w:color="auto"/>
        <w:right w:val="none" w:sz="0" w:space="0" w:color="auto"/>
      </w:divBdr>
    </w:div>
    <w:div w:id="281424913">
      <w:marLeft w:val="0"/>
      <w:marRight w:val="0"/>
      <w:marTop w:val="0"/>
      <w:marBottom w:val="0"/>
      <w:divBdr>
        <w:top w:val="none" w:sz="0" w:space="0" w:color="auto"/>
        <w:left w:val="none" w:sz="0" w:space="0" w:color="auto"/>
        <w:bottom w:val="none" w:sz="0" w:space="0" w:color="auto"/>
        <w:right w:val="none" w:sz="0" w:space="0" w:color="auto"/>
      </w:divBdr>
    </w:div>
    <w:div w:id="281424914">
      <w:marLeft w:val="0"/>
      <w:marRight w:val="0"/>
      <w:marTop w:val="0"/>
      <w:marBottom w:val="0"/>
      <w:divBdr>
        <w:top w:val="none" w:sz="0" w:space="0" w:color="auto"/>
        <w:left w:val="none" w:sz="0" w:space="0" w:color="auto"/>
        <w:bottom w:val="none" w:sz="0" w:space="0" w:color="auto"/>
        <w:right w:val="none" w:sz="0" w:space="0" w:color="auto"/>
      </w:divBdr>
    </w:div>
    <w:div w:id="281424915">
      <w:marLeft w:val="0"/>
      <w:marRight w:val="0"/>
      <w:marTop w:val="0"/>
      <w:marBottom w:val="0"/>
      <w:divBdr>
        <w:top w:val="none" w:sz="0" w:space="0" w:color="auto"/>
        <w:left w:val="none" w:sz="0" w:space="0" w:color="auto"/>
        <w:bottom w:val="none" w:sz="0" w:space="0" w:color="auto"/>
        <w:right w:val="none" w:sz="0" w:space="0" w:color="auto"/>
      </w:divBdr>
    </w:div>
    <w:div w:id="281424916">
      <w:marLeft w:val="0"/>
      <w:marRight w:val="0"/>
      <w:marTop w:val="0"/>
      <w:marBottom w:val="0"/>
      <w:divBdr>
        <w:top w:val="none" w:sz="0" w:space="0" w:color="auto"/>
        <w:left w:val="none" w:sz="0" w:space="0" w:color="auto"/>
        <w:bottom w:val="none" w:sz="0" w:space="0" w:color="auto"/>
        <w:right w:val="none" w:sz="0" w:space="0" w:color="auto"/>
      </w:divBdr>
    </w:div>
    <w:div w:id="281424917">
      <w:marLeft w:val="0"/>
      <w:marRight w:val="0"/>
      <w:marTop w:val="0"/>
      <w:marBottom w:val="0"/>
      <w:divBdr>
        <w:top w:val="none" w:sz="0" w:space="0" w:color="auto"/>
        <w:left w:val="none" w:sz="0" w:space="0" w:color="auto"/>
        <w:bottom w:val="none" w:sz="0" w:space="0" w:color="auto"/>
        <w:right w:val="none" w:sz="0" w:space="0" w:color="auto"/>
      </w:divBdr>
    </w:div>
    <w:div w:id="281424918">
      <w:marLeft w:val="0"/>
      <w:marRight w:val="0"/>
      <w:marTop w:val="0"/>
      <w:marBottom w:val="0"/>
      <w:divBdr>
        <w:top w:val="none" w:sz="0" w:space="0" w:color="auto"/>
        <w:left w:val="none" w:sz="0" w:space="0" w:color="auto"/>
        <w:bottom w:val="none" w:sz="0" w:space="0" w:color="auto"/>
        <w:right w:val="none" w:sz="0" w:space="0" w:color="auto"/>
      </w:divBdr>
    </w:div>
    <w:div w:id="281424919">
      <w:marLeft w:val="0"/>
      <w:marRight w:val="0"/>
      <w:marTop w:val="0"/>
      <w:marBottom w:val="0"/>
      <w:divBdr>
        <w:top w:val="none" w:sz="0" w:space="0" w:color="auto"/>
        <w:left w:val="none" w:sz="0" w:space="0" w:color="auto"/>
        <w:bottom w:val="none" w:sz="0" w:space="0" w:color="auto"/>
        <w:right w:val="none" w:sz="0" w:space="0" w:color="auto"/>
      </w:divBdr>
    </w:div>
    <w:div w:id="281424920">
      <w:marLeft w:val="0"/>
      <w:marRight w:val="0"/>
      <w:marTop w:val="0"/>
      <w:marBottom w:val="0"/>
      <w:divBdr>
        <w:top w:val="none" w:sz="0" w:space="0" w:color="auto"/>
        <w:left w:val="none" w:sz="0" w:space="0" w:color="auto"/>
        <w:bottom w:val="none" w:sz="0" w:space="0" w:color="auto"/>
        <w:right w:val="none" w:sz="0" w:space="0" w:color="auto"/>
      </w:divBdr>
    </w:div>
    <w:div w:id="281424921">
      <w:marLeft w:val="0"/>
      <w:marRight w:val="0"/>
      <w:marTop w:val="0"/>
      <w:marBottom w:val="0"/>
      <w:divBdr>
        <w:top w:val="none" w:sz="0" w:space="0" w:color="auto"/>
        <w:left w:val="none" w:sz="0" w:space="0" w:color="auto"/>
        <w:bottom w:val="none" w:sz="0" w:space="0" w:color="auto"/>
        <w:right w:val="none" w:sz="0" w:space="0" w:color="auto"/>
      </w:divBdr>
    </w:div>
    <w:div w:id="281424922">
      <w:marLeft w:val="0"/>
      <w:marRight w:val="0"/>
      <w:marTop w:val="0"/>
      <w:marBottom w:val="0"/>
      <w:divBdr>
        <w:top w:val="none" w:sz="0" w:space="0" w:color="auto"/>
        <w:left w:val="none" w:sz="0" w:space="0" w:color="auto"/>
        <w:bottom w:val="none" w:sz="0" w:space="0" w:color="auto"/>
        <w:right w:val="none" w:sz="0" w:space="0" w:color="auto"/>
      </w:divBdr>
    </w:div>
    <w:div w:id="281424923">
      <w:marLeft w:val="0"/>
      <w:marRight w:val="0"/>
      <w:marTop w:val="0"/>
      <w:marBottom w:val="0"/>
      <w:divBdr>
        <w:top w:val="none" w:sz="0" w:space="0" w:color="auto"/>
        <w:left w:val="none" w:sz="0" w:space="0" w:color="auto"/>
        <w:bottom w:val="none" w:sz="0" w:space="0" w:color="auto"/>
        <w:right w:val="none" w:sz="0" w:space="0" w:color="auto"/>
      </w:divBdr>
    </w:div>
    <w:div w:id="281424924">
      <w:marLeft w:val="0"/>
      <w:marRight w:val="0"/>
      <w:marTop w:val="0"/>
      <w:marBottom w:val="0"/>
      <w:divBdr>
        <w:top w:val="none" w:sz="0" w:space="0" w:color="auto"/>
        <w:left w:val="none" w:sz="0" w:space="0" w:color="auto"/>
        <w:bottom w:val="none" w:sz="0" w:space="0" w:color="auto"/>
        <w:right w:val="none" w:sz="0" w:space="0" w:color="auto"/>
      </w:divBdr>
    </w:div>
    <w:div w:id="281424925">
      <w:marLeft w:val="0"/>
      <w:marRight w:val="0"/>
      <w:marTop w:val="0"/>
      <w:marBottom w:val="0"/>
      <w:divBdr>
        <w:top w:val="none" w:sz="0" w:space="0" w:color="auto"/>
        <w:left w:val="none" w:sz="0" w:space="0" w:color="auto"/>
        <w:bottom w:val="none" w:sz="0" w:space="0" w:color="auto"/>
        <w:right w:val="none" w:sz="0" w:space="0" w:color="auto"/>
      </w:divBdr>
    </w:div>
    <w:div w:id="281424926">
      <w:marLeft w:val="0"/>
      <w:marRight w:val="0"/>
      <w:marTop w:val="0"/>
      <w:marBottom w:val="0"/>
      <w:divBdr>
        <w:top w:val="none" w:sz="0" w:space="0" w:color="auto"/>
        <w:left w:val="none" w:sz="0" w:space="0" w:color="auto"/>
        <w:bottom w:val="none" w:sz="0" w:space="0" w:color="auto"/>
        <w:right w:val="none" w:sz="0" w:space="0" w:color="auto"/>
      </w:divBdr>
    </w:div>
    <w:div w:id="281424927">
      <w:marLeft w:val="0"/>
      <w:marRight w:val="0"/>
      <w:marTop w:val="0"/>
      <w:marBottom w:val="0"/>
      <w:divBdr>
        <w:top w:val="none" w:sz="0" w:space="0" w:color="auto"/>
        <w:left w:val="none" w:sz="0" w:space="0" w:color="auto"/>
        <w:bottom w:val="none" w:sz="0" w:space="0" w:color="auto"/>
        <w:right w:val="none" w:sz="0" w:space="0" w:color="auto"/>
      </w:divBdr>
    </w:div>
    <w:div w:id="281424928">
      <w:marLeft w:val="0"/>
      <w:marRight w:val="0"/>
      <w:marTop w:val="0"/>
      <w:marBottom w:val="0"/>
      <w:divBdr>
        <w:top w:val="none" w:sz="0" w:space="0" w:color="auto"/>
        <w:left w:val="none" w:sz="0" w:space="0" w:color="auto"/>
        <w:bottom w:val="none" w:sz="0" w:space="0" w:color="auto"/>
        <w:right w:val="none" w:sz="0" w:space="0" w:color="auto"/>
      </w:divBdr>
    </w:div>
    <w:div w:id="281424929">
      <w:marLeft w:val="0"/>
      <w:marRight w:val="0"/>
      <w:marTop w:val="0"/>
      <w:marBottom w:val="0"/>
      <w:divBdr>
        <w:top w:val="none" w:sz="0" w:space="0" w:color="auto"/>
        <w:left w:val="none" w:sz="0" w:space="0" w:color="auto"/>
        <w:bottom w:val="none" w:sz="0" w:space="0" w:color="auto"/>
        <w:right w:val="none" w:sz="0" w:space="0" w:color="auto"/>
      </w:divBdr>
    </w:div>
    <w:div w:id="281424930">
      <w:marLeft w:val="0"/>
      <w:marRight w:val="0"/>
      <w:marTop w:val="0"/>
      <w:marBottom w:val="0"/>
      <w:divBdr>
        <w:top w:val="none" w:sz="0" w:space="0" w:color="auto"/>
        <w:left w:val="none" w:sz="0" w:space="0" w:color="auto"/>
        <w:bottom w:val="none" w:sz="0" w:space="0" w:color="auto"/>
        <w:right w:val="none" w:sz="0" w:space="0" w:color="auto"/>
      </w:divBdr>
    </w:div>
    <w:div w:id="281424931">
      <w:marLeft w:val="0"/>
      <w:marRight w:val="0"/>
      <w:marTop w:val="0"/>
      <w:marBottom w:val="0"/>
      <w:divBdr>
        <w:top w:val="none" w:sz="0" w:space="0" w:color="auto"/>
        <w:left w:val="none" w:sz="0" w:space="0" w:color="auto"/>
        <w:bottom w:val="none" w:sz="0" w:space="0" w:color="auto"/>
        <w:right w:val="none" w:sz="0" w:space="0" w:color="auto"/>
      </w:divBdr>
    </w:div>
    <w:div w:id="281424932">
      <w:marLeft w:val="0"/>
      <w:marRight w:val="0"/>
      <w:marTop w:val="0"/>
      <w:marBottom w:val="0"/>
      <w:divBdr>
        <w:top w:val="none" w:sz="0" w:space="0" w:color="auto"/>
        <w:left w:val="none" w:sz="0" w:space="0" w:color="auto"/>
        <w:bottom w:val="none" w:sz="0" w:space="0" w:color="auto"/>
        <w:right w:val="none" w:sz="0" w:space="0" w:color="auto"/>
      </w:divBdr>
    </w:div>
    <w:div w:id="281424933">
      <w:marLeft w:val="0"/>
      <w:marRight w:val="0"/>
      <w:marTop w:val="0"/>
      <w:marBottom w:val="0"/>
      <w:divBdr>
        <w:top w:val="none" w:sz="0" w:space="0" w:color="auto"/>
        <w:left w:val="none" w:sz="0" w:space="0" w:color="auto"/>
        <w:bottom w:val="none" w:sz="0" w:space="0" w:color="auto"/>
        <w:right w:val="none" w:sz="0" w:space="0" w:color="auto"/>
      </w:divBdr>
    </w:div>
    <w:div w:id="281424934">
      <w:marLeft w:val="0"/>
      <w:marRight w:val="0"/>
      <w:marTop w:val="0"/>
      <w:marBottom w:val="0"/>
      <w:divBdr>
        <w:top w:val="none" w:sz="0" w:space="0" w:color="auto"/>
        <w:left w:val="none" w:sz="0" w:space="0" w:color="auto"/>
        <w:bottom w:val="none" w:sz="0" w:space="0" w:color="auto"/>
        <w:right w:val="none" w:sz="0" w:space="0" w:color="auto"/>
      </w:divBdr>
    </w:div>
    <w:div w:id="281424935">
      <w:marLeft w:val="0"/>
      <w:marRight w:val="0"/>
      <w:marTop w:val="0"/>
      <w:marBottom w:val="0"/>
      <w:divBdr>
        <w:top w:val="none" w:sz="0" w:space="0" w:color="auto"/>
        <w:left w:val="none" w:sz="0" w:space="0" w:color="auto"/>
        <w:bottom w:val="none" w:sz="0" w:space="0" w:color="auto"/>
        <w:right w:val="none" w:sz="0" w:space="0" w:color="auto"/>
      </w:divBdr>
    </w:div>
    <w:div w:id="281424936">
      <w:marLeft w:val="0"/>
      <w:marRight w:val="0"/>
      <w:marTop w:val="0"/>
      <w:marBottom w:val="0"/>
      <w:divBdr>
        <w:top w:val="none" w:sz="0" w:space="0" w:color="auto"/>
        <w:left w:val="none" w:sz="0" w:space="0" w:color="auto"/>
        <w:bottom w:val="none" w:sz="0" w:space="0" w:color="auto"/>
        <w:right w:val="none" w:sz="0" w:space="0" w:color="auto"/>
      </w:divBdr>
    </w:div>
    <w:div w:id="281424937">
      <w:marLeft w:val="0"/>
      <w:marRight w:val="0"/>
      <w:marTop w:val="0"/>
      <w:marBottom w:val="0"/>
      <w:divBdr>
        <w:top w:val="none" w:sz="0" w:space="0" w:color="auto"/>
        <w:left w:val="none" w:sz="0" w:space="0" w:color="auto"/>
        <w:bottom w:val="none" w:sz="0" w:space="0" w:color="auto"/>
        <w:right w:val="none" w:sz="0" w:space="0" w:color="auto"/>
      </w:divBdr>
    </w:div>
    <w:div w:id="281424938">
      <w:marLeft w:val="0"/>
      <w:marRight w:val="0"/>
      <w:marTop w:val="0"/>
      <w:marBottom w:val="0"/>
      <w:divBdr>
        <w:top w:val="none" w:sz="0" w:space="0" w:color="auto"/>
        <w:left w:val="none" w:sz="0" w:space="0" w:color="auto"/>
        <w:bottom w:val="none" w:sz="0" w:space="0" w:color="auto"/>
        <w:right w:val="none" w:sz="0" w:space="0" w:color="auto"/>
      </w:divBdr>
    </w:div>
    <w:div w:id="281424939">
      <w:marLeft w:val="0"/>
      <w:marRight w:val="0"/>
      <w:marTop w:val="0"/>
      <w:marBottom w:val="0"/>
      <w:divBdr>
        <w:top w:val="none" w:sz="0" w:space="0" w:color="auto"/>
        <w:left w:val="none" w:sz="0" w:space="0" w:color="auto"/>
        <w:bottom w:val="none" w:sz="0" w:space="0" w:color="auto"/>
        <w:right w:val="none" w:sz="0" w:space="0" w:color="auto"/>
      </w:divBdr>
    </w:div>
    <w:div w:id="281424940">
      <w:marLeft w:val="0"/>
      <w:marRight w:val="0"/>
      <w:marTop w:val="0"/>
      <w:marBottom w:val="0"/>
      <w:divBdr>
        <w:top w:val="none" w:sz="0" w:space="0" w:color="auto"/>
        <w:left w:val="none" w:sz="0" w:space="0" w:color="auto"/>
        <w:bottom w:val="none" w:sz="0" w:space="0" w:color="auto"/>
        <w:right w:val="none" w:sz="0" w:space="0" w:color="auto"/>
      </w:divBdr>
    </w:div>
    <w:div w:id="281424941">
      <w:marLeft w:val="0"/>
      <w:marRight w:val="0"/>
      <w:marTop w:val="0"/>
      <w:marBottom w:val="0"/>
      <w:divBdr>
        <w:top w:val="none" w:sz="0" w:space="0" w:color="auto"/>
        <w:left w:val="none" w:sz="0" w:space="0" w:color="auto"/>
        <w:bottom w:val="none" w:sz="0" w:space="0" w:color="auto"/>
        <w:right w:val="none" w:sz="0" w:space="0" w:color="auto"/>
      </w:divBdr>
    </w:div>
    <w:div w:id="281424942">
      <w:marLeft w:val="0"/>
      <w:marRight w:val="0"/>
      <w:marTop w:val="0"/>
      <w:marBottom w:val="0"/>
      <w:divBdr>
        <w:top w:val="none" w:sz="0" w:space="0" w:color="auto"/>
        <w:left w:val="none" w:sz="0" w:space="0" w:color="auto"/>
        <w:bottom w:val="none" w:sz="0" w:space="0" w:color="auto"/>
        <w:right w:val="none" w:sz="0" w:space="0" w:color="auto"/>
      </w:divBdr>
    </w:div>
    <w:div w:id="281424943">
      <w:marLeft w:val="0"/>
      <w:marRight w:val="0"/>
      <w:marTop w:val="0"/>
      <w:marBottom w:val="0"/>
      <w:divBdr>
        <w:top w:val="none" w:sz="0" w:space="0" w:color="auto"/>
        <w:left w:val="none" w:sz="0" w:space="0" w:color="auto"/>
        <w:bottom w:val="none" w:sz="0" w:space="0" w:color="auto"/>
        <w:right w:val="none" w:sz="0" w:space="0" w:color="auto"/>
      </w:divBdr>
    </w:div>
    <w:div w:id="281424944">
      <w:marLeft w:val="0"/>
      <w:marRight w:val="0"/>
      <w:marTop w:val="0"/>
      <w:marBottom w:val="0"/>
      <w:divBdr>
        <w:top w:val="none" w:sz="0" w:space="0" w:color="auto"/>
        <w:left w:val="none" w:sz="0" w:space="0" w:color="auto"/>
        <w:bottom w:val="none" w:sz="0" w:space="0" w:color="auto"/>
        <w:right w:val="none" w:sz="0" w:space="0" w:color="auto"/>
      </w:divBdr>
    </w:div>
    <w:div w:id="281424945">
      <w:marLeft w:val="0"/>
      <w:marRight w:val="0"/>
      <w:marTop w:val="0"/>
      <w:marBottom w:val="0"/>
      <w:divBdr>
        <w:top w:val="none" w:sz="0" w:space="0" w:color="auto"/>
        <w:left w:val="none" w:sz="0" w:space="0" w:color="auto"/>
        <w:bottom w:val="none" w:sz="0" w:space="0" w:color="auto"/>
        <w:right w:val="none" w:sz="0" w:space="0" w:color="auto"/>
      </w:divBdr>
    </w:div>
    <w:div w:id="281424946">
      <w:marLeft w:val="0"/>
      <w:marRight w:val="0"/>
      <w:marTop w:val="0"/>
      <w:marBottom w:val="0"/>
      <w:divBdr>
        <w:top w:val="none" w:sz="0" w:space="0" w:color="auto"/>
        <w:left w:val="none" w:sz="0" w:space="0" w:color="auto"/>
        <w:bottom w:val="none" w:sz="0" w:space="0" w:color="auto"/>
        <w:right w:val="none" w:sz="0" w:space="0" w:color="auto"/>
      </w:divBdr>
    </w:div>
    <w:div w:id="281424947">
      <w:marLeft w:val="0"/>
      <w:marRight w:val="0"/>
      <w:marTop w:val="0"/>
      <w:marBottom w:val="0"/>
      <w:divBdr>
        <w:top w:val="none" w:sz="0" w:space="0" w:color="auto"/>
        <w:left w:val="none" w:sz="0" w:space="0" w:color="auto"/>
        <w:bottom w:val="none" w:sz="0" w:space="0" w:color="auto"/>
        <w:right w:val="none" w:sz="0" w:space="0" w:color="auto"/>
      </w:divBdr>
    </w:div>
    <w:div w:id="281424948">
      <w:marLeft w:val="0"/>
      <w:marRight w:val="0"/>
      <w:marTop w:val="0"/>
      <w:marBottom w:val="0"/>
      <w:divBdr>
        <w:top w:val="none" w:sz="0" w:space="0" w:color="auto"/>
        <w:left w:val="none" w:sz="0" w:space="0" w:color="auto"/>
        <w:bottom w:val="none" w:sz="0" w:space="0" w:color="auto"/>
        <w:right w:val="none" w:sz="0" w:space="0" w:color="auto"/>
      </w:divBdr>
    </w:div>
    <w:div w:id="281424949">
      <w:marLeft w:val="0"/>
      <w:marRight w:val="0"/>
      <w:marTop w:val="0"/>
      <w:marBottom w:val="0"/>
      <w:divBdr>
        <w:top w:val="none" w:sz="0" w:space="0" w:color="auto"/>
        <w:left w:val="none" w:sz="0" w:space="0" w:color="auto"/>
        <w:bottom w:val="none" w:sz="0" w:space="0" w:color="auto"/>
        <w:right w:val="none" w:sz="0" w:space="0" w:color="auto"/>
      </w:divBdr>
    </w:div>
    <w:div w:id="281424950">
      <w:marLeft w:val="0"/>
      <w:marRight w:val="0"/>
      <w:marTop w:val="0"/>
      <w:marBottom w:val="0"/>
      <w:divBdr>
        <w:top w:val="none" w:sz="0" w:space="0" w:color="auto"/>
        <w:left w:val="none" w:sz="0" w:space="0" w:color="auto"/>
        <w:bottom w:val="none" w:sz="0" w:space="0" w:color="auto"/>
        <w:right w:val="none" w:sz="0" w:space="0" w:color="auto"/>
      </w:divBdr>
    </w:div>
    <w:div w:id="281424951">
      <w:marLeft w:val="0"/>
      <w:marRight w:val="0"/>
      <w:marTop w:val="0"/>
      <w:marBottom w:val="0"/>
      <w:divBdr>
        <w:top w:val="none" w:sz="0" w:space="0" w:color="auto"/>
        <w:left w:val="none" w:sz="0" w:space="0" w:color="auto"/>
        <w:bottom w:val="none" w:sz="0" w:space="0" w:color="auto"/>
        <w:right w:val="none" w:sz="0" w:space="0" w:color="auto"/>
      </w:divBdr>
    </w:div>
    <w:div w:id="281424952">
      <w:marLeft w:val="0"/>
      <w:marRight w:val="0"/>
      <w:marTop w:val="0"/>
      <w:marBottom w:val="0"/>
      <w:divBdr>
        <w:top w:val="none" w:sz="0" w:space="0" w:color="auto"/>
        <w:left w:val="none" w:sz="0" w:space="0" w:color="auto"/>
        <w:bottom w:val="none" w:sz="0" w:space="0" w:color="auto"/>
        <w:right w:val="none" w:sz="0" w:space="0" w:color="auto"/>
      </w:divBdr>
    </w:div>
    <w:div w:id="281424953">
      <w:marLeft w:val="0"/>
      <w:marRight w:val="0"/>
      <w:marTop w:val="0"/>
      <w:marBottom w:val="0"/>
      <w:divBdr>
        <w:top w:val="none" w:sz="0" w:space="0" w:color="auto"/>
        <w:left w:val="none" w:sz="0" w:space="0" w:color="auto"/>
        <w:bottom w:val="none" w:sz="0" w:space="0" w:color="auto"/>
        <w:right w:val="none" w:sz="0" w:space="0" w:color="auto"/>
      </w:divBdr>
    </w:div>
    <w:div w:id="281424954">
      <w:marLeft w:val="0"/>
      <w:marRight w:val="0"/>
      <w:marTop w:val="0"/>
      <w:marBottom w:val="0"/>
      <w:divBdr>
        <w:top w:val="none" w:sz="0" w:space="0" w:color="auto"/>
        <w:left w:val="none" w:sz="0" w:space="0" w:color="auto"/>
        <w:bottom w:val="none" w:sz="0" w:space="0" w:color="auto"/>
        <w:right w:val="none" w:sz="0" w:space="0" w:color="auto"/>
      </w:divBdr>
    </w:div>
    <w:div w:id="281424955">
      <w:marLeft w:val="0"/>
      <w:marRight w:val="0"/>
      <w:marTop w:val="0"/>
      <w:marBottom w:val="0"/>
      <w:divBdr>
        <w:top w:val="none" w:sz="0" w:space="0" w:color="auto"/>
        <w:left w:val="none" w:sz="0" w:space="0" w:color="auto"/>
        <w:bottom w:val="none" w:sz="0" w:space="0" w:color="auto"/>
        <w:right w:val="none" w:sz="0" w:space="0" w:color="auto"/>
      </w:divBdr>
    </w:div>
    <w:div w:id="281424956">
      <w:marLeft w:val="0"/>
      <w:marRight w:val="0"/>
      <w:marTop w:val="0"/>
      <w:marBottom w:val="0"/>
      <w:divBdr>
        <w:top w:val="none" w:sz="0" w:space="0" w:color="auto"/>
        <w:left w:val="none" w:sz="0" w:space="0" w:color="auto"/>
        <w:bottom w:val="none" w:sz="0" w:space="0" w:color="auto"/>
        <w:right w:val="none" w:sz="0" w:space="0" w:color="auto"/>
      </w:divBdr>
    </w:div>
    <w:div w:id="281424957">
      <w:marLeft w:val="0"/>
      <w:marRight w:val="0"/>
      <w:marTop w:val="0"/>
      <w:marBottom w:val="0"/>
      <w:divBdr>
        <w:top w:val="none" w:sz="0" w:space="0" w:color="auto"/>
        <w:left w:val="none" w:sz="0" w:space="0" w:color="auto"/>
        <w:bottom w:val="none" w:sz="0" w:space="0" w:color="auto"/>
        <w:right w:val="none" w:sz="0" w:space="0" w:color="auto"/>
      </w:divBdr>
    </w:div>
    <w:div w:id="281424958">
      <w:marLeft w:val="0"/>
      <w:marRight w:val="0"/>
      <w:marTop w:val="0"/>
      <w:marBottom w:val="0"/>
      <w:divBdr>
        <w:top w:val="none" w:sz="0" w:space="0" w:color="auto"/>
        <w:left w:val="none" w:sz="0" w:space="0" w:color="auto"/>
        <w:bottom w:val="none" w:sz="0" w:space="0" w:color="auto"/>
        <w:right w:val="none" w:sz="0" w:space="0" w:color="auto"/>
      </w:divBdr>
    </w:div>
    <w:div w:id="281424959">
      <w:marLeft w:val="0"/>
      <w:marRight w:val="0"/>
      <w:marTop w:val="0"/>
      <w:marBottom w:val="0"/>
      <w:divBdr>
        <w:top w:val="none" w:sz="0" w:space="0" w:color="auto"/>
        <w:left w:val="none" w:sz="0" w:space="0" w:color="auto"/>
        <w:bottom w:val="none" w:sz="0" w:space="0" w:color="auto"/>
        <w:right w:val="none" w:sz="0" w:space="0" w:color="auto"/>
      </w:divBdr>
    </w:div>
    <w:div w:id="281424960">
      <w:marLeft w:val="0"/>
      <w:marRight w:val="0"/>
      <w:marTop w:val="0"/>
      <w:marBottom w:val="0"/>
      <w:divBdr>
        <w:top w:val="none" w:sz="0" w:space="0" w:color="auto"/>
        <w:left w:val="none" w:sz="0" w:space="0" w:color="auto"/>
        <w:bottom w:val="none" w:sz="0" w:space="0" w:color="auto"/>
        <w:right w:val="none" w:sz="0" w:space="0" w:color="auto"/>
      </w:divBdr>
    </w:div>
    <w:div w:id="281424961">
      <w:marLeft w:val="0"/>
      <w:marRight w:val="0"/>
      <w:marTop w:val="0"/>
      <w:marBottom w:val="0"/>
      <w:divBdr>
        <w:top w:val="none" w:sz="0" w:space="0" w:color="auto"/>
        <w:left w:val="none" w:sz="0" w:space="0" w:color="auto"/>
        <w:bottom w:val="none" w:sz="0" w:space="0" w:color="auto"/>
        <w:right w:val="none" w:sz="0" w:space="0" w:color="auto"/>
      </w:divBdr>
    </w:div>
    <w:div w:id="281424962">
      <w:marLeft w:val="0"/>
      <w:marRight w:val="0"/>
      <w:marTop w:val="0"/>
      <w:marBottom w:val="0"/>
      <w:divBdr>
        <w:top w:val="none" w:sz="0" w:space="0" w:color="auto"/>
        <w:left w:val="none" w:sz="0" w:space="0" w:color="auto"/>
        <w:bottom w:val="none" w:sz="0" w:space="0" w:color="auto"/>
        <w:right w:val="none" w:sz="0" w:space="0" w:color="auto"/>
      </w:divBdr>
    </w:div>
    <w:div w:id="281424963">
      <w:marLeft w:val="0"/>
      <w:marRight w:val="0"/>
      <w:marTop w:val="0"/>
      <w:marBottom w:val="0"/>
      <w:divBdr>
        <w:top w:val="none" w:sz="0" w:space="0" w:color="auto"/>
        <w:left w:val="none" w:sz="0" w:space="0" w:color="auto"/>
        <w:bottom w:val="none" w:sz="0" w:space="0" w:color="auto"/>
        <w:right w:val="none" w:sz="0" w:space="0" w:color="auto"/>
      </w:divBdr>
    </w:div>
    <w:div w:id="281424964">
      <w:marLeft w:val="0"/>
      <w:marRight w:val="0"/>
      <w:marTop w:val="0"/>
      <w:marBottom w:val="0"/>
      <w:divBdr>
        <w:top w:val="none" w:sz="0" w:space="0" w:color="auto"/>
        <w:left w:val="none" w:sz="0" w:space="0" w:color="auto"/>
        <w:bottom w:val="none" w:sz="0" w:space="0" w:color="auto"/>
        <w:right w:val="none" w:sz="0" w:space="0" w:color="auto"/>
      </w:divBdr>
    </w:div>
    <w:div w:id="281424965">
      <w:marLeft w:val="0"/>
      <w:marRight w:val="0"/>
      <w:marTop w:val="0"/>
      <w:marBottom w:val="0"/>
      <w:divBdr>
        <w:top w:val="none" w:sz="0" w:space="0" w:color="auto"/>
        <w:left w:val="none" w:sz="0" w:space="0" w:color="auto"/>
        <w:bottom w:val="none" w:sz="0" w:space="0" w:color="auto"/>
        <w:right w:val="none" w:sz="0" w:space="0" w:color="auto"/>
      </w:divBdr>
    </w:div>
    <w:div w:id="281424966">
      <w:marLeft w:val="0"/>
      <w:marRight w:val="0"/>
      <w:marTop w:val="0"/>
      <w:marBottom w:val="0"/>
      <w:divBdr>
        <w:top w:val="none" w:sz="0" w:space="0" w:color="auto"/>
        <w:left w:val="none" w:sz="0" w:space="0" w:color="auto"/>
        <w:bottom w:val="none" w:sz="0" w:space="0" w:color="auto"/>
        <w:right w:val="none" w:sz="0" w:space="0" w:color="auto"/>
      </w:divBdr>
    </w:div>
    <w:div w:id="281424967">
      <w:marLeft w:val="0"/>
      <w:marRight w:val="0"/>
      <w:marTop w:val="0"/>
      <w:marBottom w:val="0"/>
      <w:divBdr>
        <w:top w:val="none" w:sz="0" w:space="0" w:color="auto"/>
        <w:left w:val="none" w:sz="0" w:space="0" w:color="auto"/>
        <w:bottom w:val="none" w:sz="0" w:space="0" w:color="auto"/>
        <w:right w:val="none" w:sz="0" w:space="0" w:color="auto"/>
      </w:divBdr>
    </w:div>
    <w:div w:id="281424968">
      <w:marLeft w:val="0"/>
      <w:marRight w:val="0"/>
      <w:marTop w:val="0"/>
      <w:marBottom w:val="0"/>
      <w:divBdr>
        <w:top w:val="none" w:sz="0" w:space="0" w:color="auto"/>
        <w:left w:val="none" w:sz="0" w:space="0" w:color="auto"/>
        <w:bottom w:val="none" w:sz="0" w:space="0" w:color="auto"/>
        <w:right w:val="none" w:sz="0" w:space="0" w:color="auto"/>
      </w:divBdr>
    </w:div>
    <w:div w:id="281424969">
      <w:marLeft w:val="0"/>
      <w:marRight w:val="0"/>
      <w:marTop w:val="0"/>
      <w:marBottom w:val="0"/>
      <w:divBdr>
        <w:top w:val="none" w:sz="0" w:space="0" w:color="auto"/>
        <w:left w:val="none" w:sz="0" w:space="0" w:color="auto"/>
        <w:bottom w:val="none" w:sz="0" w:space="0" w:color="auto"/>
        <w:right w:val="none" w:sz="0" w:space="0" w:color="auto"/>
      </w:divBdr>
    </w:div>
    <w:div w:id="281424970">
      <w:marLeft w:val="0"/>
      <w:marRight w:val="0"/>
      <w:marTop w:val="0"/>
      <w:marBottom w:val="0"/>
      <w:divBdr>
        <w:top w:val="none" w:sz="0" w:space="0" w:color="auto"/>
        <w:left w:val="none" w:sz="0" w:space="0" w:color="auto"/>
        <w:bottom w:val="none" w:sz="0" w:space="0" w:color="auto"/>
        <w:right w:val="none" w:sz="0" w:space="0" w:color="auto"/>
      </w:divBdr>
    </w:div>
    <w:div w:id="281424971">
      <w:marLeft w:val="0"/>
      <w:marRight w:val="0"/>
      <w:marTop w:val="0"/>
      <w:marBottom w:val="0"/>
      <w:divBdr>
        <w:top w:val="none" w:sz="0" w:space="0" w:color="auto"/>
        <w:left w:val="none" w:sz="0" w:space="0" w:color="auto"/>
        <w:bottom w:val="none" w:sz="0" w:space="0" w:color="auto"/>
        <w:right w:val="none" w:sz="0" w:space="0" w:color="auto"/>
      </w:divBdr>
    </w:div>
    <w:div w:id="281424972">
      <w:marLeft w:val="0"/>
      <w:marRight w:val="0"/>
      <w:marTop w:val="0"/>
      <w:marBottom w:val="0"/>
      <w:divBdr>
        <w:top w:val="none" w:sz="0" w:space="0" w:color="auto"/>
        <w:left w:val="none" w:sz="0" w:space="0" w:color="auto"/>
        <w:bottom w:val="none" w:sz="0" w:space="0" w:color="auto"/>
        <w:right w:val="none" w:sz="0" w:space="0" w:color="auto"/>
      </w:divBdr>
    </w:div>
    <w:div w:id="281424973">
      <w:marLeft w:val="0"/>
      <w:marRight w:val="0"/>
      <w:marTop w:val="0"/>
      <w:marBottom w:val="0"/>
      <w:divBdr>
        <w:top w:val="none" w:sz="0" w:space="0" w:color="auto"/>
        <w:left w:val="none" w:sz="0" w:space="0" w:color="auto"/>
        <w:bottom w:val="none" w:sz="0" w:space="0" w:color="auto"/>
        <w:right w:val="none" w:sz="0" w:space="0" w:color="auto"/>
      </w:divBdr>
    </w:div>
    <w:div w:id="281424974">
      <w:marLeft w:val="0"/>
      <w:marRight w:val="0"/>
      <w:marTop w:val="0"/>
      <w:marBottom w:val="0"/>
      <w:divBdr>
        <w:top w:val="none" w:sz="0" w:space="0" w:color="auto"/>
        <w:left w:val="none" w:sz="0" w:space="0" w:color="auto"/>
        <w:bottom w:val="none" w:sz="0" w:space="0" w:color="auto"/>
        <w:right w:val="none" w:sz="0" w:space="0" w:color="auto"/>
      </w:divBdr>
    </w:div>
    <w:div w:id="281424975">
      <w:marLeft w:val="0"/>
      <w:marRight w:val="0"/>
      <w:marTop w:val="0"/>
      <w:marBottom w:val="0"/>
      <w:divBdr>
        <w:top w:val="none" w:sz="0" w:space="0" w:color="auto"/>
        <w:left w:val="none" w:sz="0" w:space="0" w:color="auto"/>
        <w:bottom w:val="none" w:sz="0" w:space="0" w:color="auto"/>
        <w:right w:val="none" w:sz="0" w:space="0" w:color="auto"/>
      </w:divBdr>
    </w:div>
    <w:div w:id="281424976">
      <w:marLeft w:val="0"/>
      <w:marRight w:val="0"/>
      <w:marTop w:val="0"/>
      <w:marBottom w:val="0"/>
      <w:divBdr>
        <w:top w:val="none" w:sz="0" w:space="0" w:color="auto"/>
        <w:left w:val="none" w:sz="0" w:space="0" w:color="auto"/>
        <w:bottom w:val="none" w:sz="0" w:space="0" w:color="auto"/>
        <w:right w:val="none" w:sz="0" w:space="0" w:color="auto"/>
      </w:divBdr>
    </w:div>
    <w:div w:id="281424977">
      <w:marLeft w:val="0"/>
      <w:marRight w:val="0"/>
      <w:marTop w:val="0"/>
      <w:marBottom w:val="0"/>
      <w:divBdr>
        <w:top w:val="none" w:sz="0" w:space="0" w:color="auto"/>
        <w:left w:val="none" w:sz="0" w:space="0" w:color="auto"/>
        <w:bottom w:val="none" w:sz="0" w:space="0" w:color="auto"/>
        <w:right w:val="none" w:sz="0" w:space="0" w:color="auto"/>
      </w:divBdr>
    </w:div>
    <w:div w:id="281424978">
      <w:marLeft w:val="0"/>
      <w:marRight w:val="0"/>
      <w:marTop w:val="0"/>
      <w:marBottom w:val="0"/>
      <w:divBdr>
        <w:top w:val="none" w:sz="0" w:space="0" w:color="auto"/>
        <w:left w:val="none" w:sz="0" w:space="0" w:color="auto"/>
        <w:bottom w:val="none" w:sz="0" w:space="0" w:color="auto"/>
        <w:right w:val="none" w:sz="0" w:space="0" w:color="auto"/>
      </w:divBdr>
    </w:div>
    <w:div w:id="281424979">
      <w:marLeft w:val="0"/>
      <w:marRight w:val="0"/>
      <w:marTop w:val="0"/>
      <w:marBottom w:val="0"/>
      <w:divBdr>
        <w:top w:val="none" w:sz="0" w:space="0" w:color="auto"/>
        <w:left w:val="none" w:sz="0" w:space="0" w:color="auto"/>
        <w:bottom w:val="none" w:sz="0" w:space="0" w:color="auto"/>
        <w:right w:val="none" w:sz="0" w:space="0" w:color="auto"/>
      </w:divBdr>
    </w:div>
    <w:div w:id="281424980">
      <w:marLeft w:val="0"/>
      <w:marRight w:val="0"/>
      <w:marTop w:val="0"/>
      <w:marBottom w:val="0"/>
      <w:divBdr>
        <w:top w:val="none" w:sz="0" w:space="0" w:color="auto"/>
        <w:left w:val="none" w:sz="0" w:space="0" w:color="auto"/>
        <w:bottom w:val="none" w:sz="0" w:space="0" w:color="auto"/>
        <w:right w:val="none" w:sz="0" w:space="0" w:color="auto"/>
      </w:divBdr>
    </w:div>
    <w:div w:id="281424981">
      <w:marLeft w:val="0"/>
      <w:marRight w:val="0"/>
      <w:marTop w:val="0"/>
      <w:marBottom w:val="0"/>
      <w:divBdr>
        <w:top w:val="none" w:sz="0" w:space="0" w:color="auto"/>
        <w:left w:val="none" w:sz="0" w:space="0" w:color="auto"/>
        <w:bottom w:val="none" w:sz="0" w:space="0" w:color="auto"/>
        <w:right w:val="none" w:sz="0" w:space="0" w:color="auto"/>
      </w:divBdr>
    </w:div>
    <w:div w:id="281424982">
      <w:marLeft w:val="0"/>
      <w:marRight w:val="0"/>
      <w:marTop w:val="0"/>
      <w:marBottom w:val="0"/>
      <w:divBdr>
        <w:top w:val="none" w:sz="0" w:space="0" w:color="auto"/>
        <w:left w:val="none" w:sz="0" w:space="0" w:color="auto"/>
        <w:bottom w:val="none" w:sz="0" w:space="0" w:color="auto"/>
        <w:right w:val="none" w:sz="0" w:space="0" w:color="auto"/>
      </w:divBdr>
    </w:div>
    <w:div w:id="281424983">
      <w:marLeft w:val="0"/>
      <w:marRight w:val="0"/>
      <w:marTop w:val="0"/>
      <w:marBottom w:val="0"/>
      <w:divBdr>
        <w:top w:val="none" w:sz="0" w:space="0" w:color="auto"/>
        <w:left w:val="none" w:sz="0" w:space="0" w:color="auto"/>
        <w:bottom w:val="none" w:sz="0" w:space="0" w:color="auto"/>
        <w:right w:val="none" w:sz="0" w:space="0" w:color="auto"/>
      </w:divBdr>
    </w:div>
    <w:div w:id="281424984">
      <w:marLeft w:val="0"/>
      <w:marRight w:val="0"/>
      <w:marTop w:val="0"/>
      <w:marBottom w:val="0"/>
      <w:divBdr>
        <w:top w:val="none" w:sz="0" w:space="0" w:color="auto"/>
        <w:left w:val="none" w:sz="0" w:space="0" w:color="auto"/>
        <w:bottom w:val="none" w:sz="0" w:space="0" w:color="auto"/>
        <w:right w:val="none" w:sz="0" w:space="0" w:color="auto"/>
      </w:divBdr>
    </w:div>
    <w:div w:id="281424985">
      <w:marLeft w:val="0"/>
      <w:marRight w:val="0"/>
      <w:marTop w:val="0"/>
      <w:marBottom w:val="0"/>
      <w:divBdr>
        <w:top w:val="none" w:sz="0" w:space="0" w:color="auto"/>
        <w:left w:val="none" w:sz="0" w:space="0" w:color="auto"/>
        <w:bottom w:val="none" w:sz="0" w:space="0" w:color="auto"/>
        <w:right w:val="none" w:sz="0" w:space="0" w:color="auto"/>
      </w:divBdr>
    </w:div>
    <w:div w:id="281424986">
      <w:marLeft w:val="0"/>
      <w:marRight w:val="0"/>
      <w:marTop w:val="0"/>
      <w:marBottom w:val="0"/>
      <w:divBdr>
        <w:top w:val="none" w:sz="0" w:space="0" w:color="auto"/>
        <w:left w:val="none" w:sz="0" w:space="0" w:color="auto"/>
        <w:bottom w:val="none" w:sz="0" w:space="0" w:color="auto"/>
        <w:right w:val="none" w:sz="0" w:space="0" w:color="auto"/>
      </w:divBdr>
    </w:div>
    <w:div w:id="281424987">
      <w:marLeft w:val="0"/>
      <w:marRight w:val="0"/>
      <w:marTop w:val="0"/>
      <w:marBottom w:val="0"/>
      <w:divBdr>
        <w:top w:val="none" w:sz="0" w:space="0" w:color="auto"/>
        <w:left w:val="none" w:sz="0" w:space="0" w:color="auto"/>
        <w:bottom w:val="none" w:sz="0" w:space="0" w:color="auto"/>
        <w:right w:val="none" w:sz="0" w:space="0" w:color="auto"/>
      </w:divBdr>
    </w:div>
    <w:div w:id="281424988">
      <w:marLeft w:val="0"/>
      <w:marRight w:val="0"/>
      <w:marTop w:val="0"/>
      <w:marBottom w:val="0"/>
      <w:divBdr>
        <w:top w:val="none" w:sz="0" w:space="0" w:color="auto"/>
        <w:left w:val="none" w:sz="0" w:space="0" w:color="auto"/>
        <w:bottom w:val="none" w:sz="0" w:space="0" w:color="auto"/>
        <w:right w:val="none" w:sz="0" w:space="0" w:color="auto"/>
      </w:divBdr>
    </w:div>
    <w:div w:id="281424989">
      <w:marLeft w:val="0"/>
      <w:marRight w:val="0"/>
      <w:marTop w:val="0"/>
      <w:marBottom w:val="0"/>
      <w:divBdr>
        <w:top w:val="none" w:sz="0" w:space="0" w:color="auto"/>
        <w:left w:val="none" w:sz="0" w:space="0" w:color="auto"/>
        <w:bottom w:val="none" w:sz="0" w:space="0" w:color="auto"/>
        <w:right w:val="none" w:sz="0" w:space="0" w:color="auto"/>
      </w:divBdr>
    </w:div>
    <w:div w:id="281424990">
      <w:marLeft w:val="0"/>
      <w:marRight w:val="0"/>
      <w:marTop w:val="0"/>
      <w:marBottom w:val="0"/>
      <w:divBdr>
        <w:top w:val="none" w:sz="0" w:space="0" w:color="auto"/>
        <w:left w:val="none" w:sz="0" w:space="0" w:color="auto"/>
        <w:bottom w:val="none" w:sz="0" w:space="0" w:color="auto"/>
        <w:right w:val="none" w:sz="0" w:space="0" w:color="auto"/>
      </w:divBdr>
    </w:div>
    <w:div w:id="281424991">
      <w:marLeft w:val="0"/>
      <w:marRight w:val="0"/>
      <w:marTop w:val="0"/>
      <w:marBottom w:val="0"/>
      <w:divBdr>
        <w:top w:val="none" w:sz="0" w:space="0" w:color="auto"/>
        <w:left w:val="none" w:sz="0" w:space="0" w:color="auto"/>
        <w:bottom w:val="none" w:sz="0" w:space="0" w:color="auto"/>
        <w:right w:val="none" w:sz="0" w:space="0" w:color="auto"/>
      </w:divBdr>
    </w:div>
    <w:div w:id="281424992">
      <w:marLeft w:val="0"/>
      <w:marRight w:val="0"/>
      <w:marTop w:val="0"/>
      <w:marBottom w:val="0"/>
      <w:divBdr>
        <w:top w:val="none" w:sz="0" w:space="0" w:color="auto"/>
        <w:left w:val="none" w:sz="0" w:space="0" w:color="auto"/>
        <w:bottom w:val="none" w:sz="0" w:space="0" w:color="auto"/>
        <w:right w:val="none" w:sz="0" w:space="0" w:color="auto"/>
      </w:divBdr>
    </w:div>
    <w:div w:id="281424993">
      <w:marLeft w:val="0"/>
      <w:marRight w:val="0"/>
      <w:marTop w:val="0"/>
      <w:marBottom w:val="0"/>
      <w:divBdr>
        <w:top w:val="none" w:sz="0" w:space="0" w:color="auto"/>
        <w:left w:val="none" w:sz="0" w:space="0" w:color="auto"/>
        <w:bottom w:val="none" w:sz="0" w:space="0" w:color="auto"/>
        <w:right w:val="none" w:sz="0" w:space="0" w:color="auto"/>
      </w:divBdr>
    </w:div>
    <w:div w:id="281424994">
      <w:marLeft w:val="0"/>
      <w:marRight w:val="0"/>
      <w:marTop w:val="0"/>
      <w:marBottom w:val="0"/>
      <w:divBdr>
        <w:top w:val="none" w:sz="0" w:space="0" w:color="auto"/>
        <w:left w:val="none" w:sz="0" w:space="0" w:color="auto"/>
        <w:bottom w:val="none" w:sz="0" w:space="0" w:color="auto"/>
        <w:right w:val="none" w:sz="0" w:space="0" w:color="auto"/>
      </w:divBdr>
    </w:div>
    <w:div w:id="281424995">
      <w:marLeft w:val="0"/>
      <w:marRight w:val="0"/>
      <w:marTop w:val="0"/>
      <w:marBottom w:val="0"/>
      <w:divBdr>
        <w:top w:val="none" w:sz="0" w:space="0" w:color="auto"/>
        <w:left w:val="none" w:sz="0" w:space="0" w:color="auto"/>
        <w:bottom w:val="none" w:sz="0" w:space="0" w:color="auto"/>
        <w:right w:val="none" w:sz="0" w:space="0" w:color="auto"/>
      </w:divBdr>
    </w:div>
    <w:div w:id="281424996">
      <w:marLeft w:val="0"/>
      <w:marRight w:val="0"/>
      <w:marTop w:val="0"/>
      <w:marBottom w:val="0"/>
      <w:divBdr>
        <w:top w:val="none" w:sz="0" w:space="0" w:color="auto"/>
        <w:left w:val="none" w:sz="0" w:space="0" w:color="auto"/>
        <w:bottom w:val="none" w:sz="0" w:space="0" w:color="auto"/>
        <w:right w:val="none" w:sz="0" w:space="0" w:color="auto"/>
      </w:divBdr>
    </w:div>
    <w:div w:id="281424997">
      <w:marLeft w:val="0"/>
      <w:marRight w:val="0"/>
      <w:marTop w:val="0"/>
      <w:marBottom w:val="0"/>
      <w:divBdr>
        <w:top w:val="none" w:sz="0" w:space="0" w:color="auto"/>
        <w:left w:val="none" w:sz="0" w:space="0" w:color="auto"/>
        <w:bottom w:val="none" w:sz="0" w:space="0" w:color="auto"/>
        <w:right w:val="none" w:sz="0" w:space="0" w:color="auto"/>
      </w:divBdr>
    </w:div>
    <w:div w:id="281424998">
      <w:marLeft w:val="0"/>
      <w:marRight w:val="0"/>
      <w:marTop w:val="0"/>
      <w:marBottom w:val="0"/>
      <w:divBdr>
        <w:top w:val="none" w:sz="0" w:space="0" w:color="auto"/>
        <w:left w:val="none" w:sz="0" w:space="0" w:color="auto"/>
        <w:bottom w:val="none" w:sz="0" w:space="0" w:color="auto"/>
        <w:right w:val="none" w:sz="0" w:space="0" w:color="auto"/>
      </w:divBdr>
    </w:div>
    <w:div w:id="281424999">
      <w:marLeft w:val="0"/>
      <w:marRight w:val="0"/>
      <w:marTop w:val="0"/>
      <w:marBottom w:val="0"/>
      <w:divBdr>
        <w:top w:val="none" w:sz="0" w:space="0" w:color="auto"/>
        <w:left w:val="none" w:sz="0" w:space="0" w:color="auto"/>
        <w:bottom w:val="none" w:sz="0" w:space="0" w:color="auto"/>
        <w:right w:val="none" w:sz="0" w:space="0" w:color="auto"/>
      </w:divBdr>
    </w:div>
    <w:div w:id="281425000">
      <w:marLeft w:val="0"/>
      <w:marRight w:val="0"/>
      <w:marTop w:val="0"/>
      <w:marBottom w:val="0"/>
      <w:divBdr>
        <w:top w:val="none" w:sz="0" w:space="0" w:color="auto"/>
        <w:left w:val="none" w:sz="0" w:space="0" w:color="auto"/>
        <w:bottom w:val="none" w:sz="0" w:space="0" w:color="auto"/>
        <w:right w:val="none" w:sz="0" w:space="0" w:color="auto"/>
      </w:divBdr>
    </w:div>
    <w:div w:id="281425001">
      <w:marLeft w:val="0"/>
      <w:marRight w:val="0"/>
      <w:marTop w:val="0"/>
      <w:marBottom w:val="0"/>
      <w:divBdr>
        <w:top w:val="none" w:sz="0" w:space="0" w:color="auto"/>
        <w:left w:val="none" w:sz="0" w:space="0" w:color="auto"/>
        <w:bottom w:val="none" w:sz="0" w:space="0" w:color="auto"/>
        <w:right w:val="none" w:sz="0" w:space="0" w:color="auto"/>
      </w:divBdr>
    </w:div>
    <w:div w:id="281425002">
      <w:marLeft w:val="0"/>
      <w:marRight w:val="0"/>
      <w:marTop w:val="0"/>
      <w:marBottom w:val="0"/>
      <w:divBdr>
        <w:top w:val="none" w:sz="0" w:space="0" w:color="auto"/>
        <w:left w:val="none" w:sz="0" w:space="0" w:color="auto"/>
        <w:bottom w:val="none" w:sz="0" w:space="0" w:color="auto"/>
        <w:right w:val="none" w:sz="0" w:space="0" w:color="auto"/>
      </w:divBdr>
    </w:div>
    <w:div w:id="281425003">
      <w:marLeft w:val="0"/>
      <w:marRight w:val="0"/>
      <w:marTop w:val="0"/>
      <w:marBottom w:val="0"/>
      <w:divBdr>
        <w:top w:val="none" w:sz="0" w:space="0" w:color="auto"/>
        <w:left w:val="none" w:sz="0" w:space="0" w:color="auto"/>
        <w:bottom w:val="none" w:sz="0" w:space="0" w:color="auto"/>
        <w:right w:val="none" w:sz="0" w:space="0" w:color="auto"/>
      </w:divBdr>
    </w:div>
    <w:div w:id="281425004">
      <w:marLeft w:val="0"/>
      <w:marRight w:val="0"/>
      <w:marTop w:val="0"/>
      <w:marBottom w:val="0"/>
      <w:divBdr>
        <w:top w:val="none" w:sz="0" w:space="0" w:color="auto"/>
        <w:left w:val="none" w:sz="0" w:space="0" w:color="auto"/>
        <w:bottom w:val="none" w:sz="0" w:space="0" w:color="auto"/>
        <w:right w:val="none" w:sz="0" w:space="0" w:color="auto"/>
      </w:divBdr>
    </w:div>
    <w:div w:id="281425005">
      <w:marLeft w:val="0"/>
      <w:marRight w:val="0"/>
      <w:marTop w:val="0"/>
      <w:marBottom w:val="0"/>
      <w:divBdr>
        <w:top w:val="none" w:sz="0" w:space="0" w:color="auto"/>
        <w:left w:val="none" w:sz="0" w:space="0" w:color="auto"/>
        <w:bottom w:val="none" w:sz="0" w:space="0" w:color="auto"/>
        <w:right w:val="none" w:sz="0" w:space="0" w:color="auto"/>
      </w:divBdr>
    </w:div>
    <w:div w:id="281425006">
      <w:marLeft w:val="0"/>
      <w:marRight w:val="0"/>
      <w:marTop w:val="0"/>
      <w:marBottom w:val="0"/>
      <w:divBdr>
        <w:top w:val="none" w:sz="0" w:space="0" w:color="auto"/>
        <w:left w:val="none" w:sz="0" w:space="0" w:color="auto"/>
        <w:bottom w:val="none" w:sz="0" w:space="0" w:color="auto"/>
        <w:right w:val="none" w:sz="0" w:space="0" w:color="auto"/>
      </w:divBdr>
    </w:div>
    <w:div w:id="281425007">
      <w:marLeft w:val="0"/>
      <w:marRight w:val="0"/>
      <w:marTop w:val="0"/>
      <w:marBottom w:val="0"/>
      <w:divBdr>
        <w:top w:val="none" w:sz="0" w:space="0" w:color="auto"/>
        <w:left w:val="none" w:sz="0" w:space="0" w:color="auto"/>
        <w:bottom w:val="none" w:sz="0" w:space="0" w:color="auto"/>
        <w:right w:val="none" w:sz="0" w:space="0" w:color="auto"/>
      </w:divBdr>
    </w:div>
    <w:div w:id="281425008">
      <w:marLeft w:val="0"/>
      <w:marRight w:val="0"/>
      <w:marTop w:val="0"/>
      <w:marBottom w:val="0"/>
      <w:divBdr>
        <w:top w:val="none" w:sz="0" w:space="0" w:color="auto"/>
        <w:left w:val="none" w:sz="0" w:space="0" w:color="auto"/>
        <w:bottom w:val="none" w:sz="0" w:space="0" w:color="auto"/>
        <w:right w:val="none" w:sz="0" w:space="0" w:color="auto"/>
      </w:divBdr>
    </w:div>
    <w:div w:id="281425009">
      <w:marLeft w:val="0"/>
      <w:marRight w:val="0"/>
      <w:marTop w:val="0"/>
      <w:marBottom w:val="0"/>
      <w:divBdr>
        <w:top w:val="none" w:sz="0" w:space="0" w:color="auto"/>
        <w:left w:val="none" w:sz="0" w:space="0" w:color="auto"/>
        <w:bottom w:val="none" w:sz="0" w:space="0" w:color="auto"/>
        <w:right w:val="none" w:sz="0" w:space="0" w:color="auto"/>
      </w:divBdr>
    </w:div>
    <w:div w:id="281425010">
      <w:marLeft w:val="0"/>
      <w:marRight w:val="0"/>
      <w:marTop w:val="0"/>
      <w:marBottom w:val="0"/>
      <w:divBdr>
        <w:top w:val="none" w:sz="0" w:space="0" w:color="auto"/>
        <w:left w:val="none" w:sz="0" w:space="0" w:color="auto"/>
        <w:bottom w:val="none" w:sz="0" w:space="0" w:color="auto"/>
        <w:right w:val="none" w:sz="0" w:space="0" w:color="auto"/>
      </w:divBdr>
    </w:div>
    <w:div w:id="281425011">
      <w:marLeft w:val="0"/>
      <w:marRight w:val="0"/>
      <w:marTop w:val="0"/>
      <w:marBottom w:val="0"/>
      <w:divBdr>
        <w:top w:val="none" w:sz="0" w:space="0" w:color="auto"/>
        <w:left w:val="none" w:sz="0" w:space="0" w:color="auto"/>
        <w:bottom w:val="none" w:sz="0" w:space="0" w:color="auto"/>
        <w:right w:val="none" w:sz="0" w:space="0" w:color="auto"/>
      </w:divBdr>
    </w:div>
    <w:div w:id="281425012">
      <w:marLeft w:val="0"/>
      <w:marRight w:val="0"/>
      <w:marTop w:val="0"/>
      <w:marBottom w:val="0"/>
      <w:divBdr>
        <w:top w:val="none" w:sz="0" w:space="0" w:color="auto"/>
        <w:left w:val="none" w:sz="0" w:space="0" w:color="auto"/>
        <w:bottom w:val="none" w:sz="0" w:space="0" w:color="auto"/>
        <w:right w:val="none" w:sz="0" w:space="0" w:color="auto"/>
      </w:divBdr>
    </w:div>
    <w:div w:id="281425013">
      <w:marLeft w:val="0"/>
      <w:marRight w:val="0"/>
      <w:marTop w:val="0"/>
      <w:marBottom w:val="0"/>
      <w:divBdr>
        <w:top w:val="none" w:sz="0" w:space="0" w:color="auto"/>
        <w:left w:val="none" w:sz="0" w:space="0" w:color="auto"/>
        <w:bottom w:val="none" w:sz="0" w:space="0" w:color="auto"/>
        <w:right w:val="none" w:sz="0" w:space="0" w:color="auto"/>
      </w:divBdr>
    </w:div>
    <w:div w:id="281425014">
      <w:marLeft w:val="0"/>
      <w:marRight w:val="0"/>
      <w:marTop w:val="0"/>
      <w:marBottom w:val="0"/>
      <w:divBdr>
        <w:top w:val="none" w:sz="0" w:space="0" w:color="auto"/>
        <w:left w:val="none" w:sz="0" w:space="0" w:color="auto"/>
        <w:bottom w:val="none" w:sz="0" w:space="0" w:color="auto"/>
        <w:right w:val="none" w:sz="0" w:space="0" w:color="auto"/>
      </w:divBdr>
    </w:div>
    <w:div w:id="281425015">
      <w:marLeft w:val="0"/>
      <w:marRight w:val="0"/>
      <w:marTop w:val="0"/>
      <w:marBottom w:val="0"/>
      <w:divBdr>
        <w:top w:val="none" w:sz="0" w:space="0" w:color="auto"/>
        <w:left w:val="none" w:sz="0" w:space="0" w:color="auto"/>
        <w:bottom w:val="none" w:sz="0" w:space="0" w:color="auto"/>
        <w:right w:val="none" w:sz="0" w:space="0" w:color="auto"/>
      </w:divBdr>
    </w:div>
    <w:div w:id="281425016">
      <w:marLeft w:val="0"/>
      <w:marRight w:val="0"/>
      <w:marTop w:val="0"/>
      <w:marBottom w:val="0"/>
      <w:divBdr>
        <w:top w:val="none" w:sz="0" w:space="0" w:color="auto"/>
        <w:left w:val="none" w:sz="0" w:space="0" w:color="auto"/>
        <w:bottom w:val="none" w:sz="0" w:space="0" w:color="auto"/>
        <w:right w:val="none" w:sz="0" w:space="0" w:color="auto"/>
      </w:divBdr>
    </w:div>
    <w:div w:id="281425017">
      <w:marLeft w:val="0"/>
      <w:marRight w:val="0"/>
      <w:marTop w:val="0"/>
      <w:marBottom w:val="0"/>
      <w:divBdr>
        <w:top w:val="none" w:sz="0" w:space="0" w:color="auto"/>
        <w:left w:val="none" w:sz="0" w:space="0" w:color="auto"/>
        <w:bottom w:val="none" w:sz="0" w:space="0" w:color="auto"/>
        <w:right w:val="none" w:sz="0" w:space="0" w:color="auto"/>
      </w:divBdr>
    </w:div>
    <w:div w:id="281425018">
      <w:marLeft w:val="0"/>
      <w:marRight w:val="0"/>
      <w:marTop w:val="0"/>
      <w:marBottom w:val="0"/>
      <w:divBdr>
        <w:top w:val="none" w:sz="0" w:space="0" w:color="auto"/>
        <w:left w:val="none" w:sz="0" w:space="0" w:color="auto"/>
        <w:bottom w:val="none" w:sz="0" w:space="0" w:color="auto"/>
        <w:right w:val="none" w:sz="0" w:space="0" w:color="auto"/>
      </w:divBdr>
    </w:div>
    <w:div w:id="281425019">
      <w:marLeft w:val="0"/>
      <w:marRight w:val="0"/>
      <w:marTop w:val="0"/>
      <w:marBottom w:val="0"/>
      <w:divBdr>
        <w:top w:val="none" w:sz="0" w:space="0" w:color="auto"/>
        <w:left w:val="none" w:sz="0" w:space="0" w:color="auto"/>
        <w:bottom w:val="none" w:sz="0" w:space="0" w:color="auto"/>
        <w:right w:val="none" w:sz="0" w:space="0" w:color="auto"/>
      </w:divBdr>
    </w:div>
    <w:div w:id="281425020">
      <w:marLeft w:val="0"/>
      <w:marRight w:val="0"/>
      <w:marTop w:val="0"/>
      <w:marBottom w:val="0"/>
      <w:divBdr>
        <w:top w:val="none" w:sz="0" w:space="0" w:color="auto"/>
        <w:left w:val="none" w:sz="0" w:space="0" w:color="auto"/>
        <w:bottom w:val="none" w:sz="0" w:space="0" w:color="auto"/>
        <w:right w:val="none" w:sz="0" w:space="0" w:color="auto"/>
      </w:divBdr>
    </w:div>
    <w:div w:id="281425021">
      <w:marLeft w:val="0"/>
      <w:marRight w:val="0"/>
      <w:marTop w:val="0"/>
      <w:marBottom w:val="0"/>
      <w:divBdr>
        <w:top w:val="none" w:sz="0" w:space="0" w:color="auto"/>
        <w:left w:val="none" w:sz="0" w:space="0" w:color="auto"/>
        <w:bottom w:val="none" w:sz="0" w:space="0" w:color="auto"/>
        <w:right w:val="none" w:sz="0" w:space="0" w:color="auto"/>
      </w:divBdr>
    </w:div>
    <w:div w:id="281425022">
      <w:marLeft w:val="0"/>
      <w:marRight w:val="0"/>
      <w:marTop w:val="0"/>
      <w:marBottom w:val="0"/>
      <w:divBdr>
        <w:top w:val="none" w:sz="0" w:space="0" w:color="auto"/>
        <w:left w:val="none" w:sz="0" w:space="0" w:color="auto"/>
        <w:bottom w:val="none" w:sz="0" w:space="0" w:color="auto"/>
        <w:right w:val="none" w:sz="0" w:space="0" w:color="auto"/>
      </w:divBdr>
    </w:div>
    <w:div w:id="281425023">
      <w:marLeft w:val="0"/>
      <w:marRight w:val="0"/>
      <w:marTop w:val="0"/>
      <w:marBottom w:val="0"/>
      <w:divBdr>
        <w:top w:val="none" w:sz="0" w:space="0" w:color="auto"/>
        <w:left w:val="none" w:sz="0" w:space="0" w:color="auto"/>
        <w:bottom w:val="none" w:sz="0" w:space="0" w:color="auto"/>
        <w:right w:val="none" w:sz="0" w:space="0" w:color="auto"/>
      </w:divBdr>
    </w:div>
    <w:div w:id="281425024">
      <w:marLeft w:val="0"/>
      <w:marRight w:val="0"/>
      <w:marTop w:val="0"/>
      <w:marBottom w:val="0"/>
      <w:divBdr>
        <w:top w:val="none" w:sz="0" w:space="0" w:color="auto"/>
        <w:left w:val="none" w:sz="0" w:space="0" w:color="auto"/>
        <w:bottom w:val="none" w:sz="0" w:space="0" w:color="auto"/>
        <w:right w:val="none" w:sz="0" w:space="0" w:color="auto"/>
      </w:divBdr>
    </w:div>
    <w:div w:id="281425025">
      <w:marLeft w:val="0"/>
      <w:marRight w:val="0"/>
      <w:marTop w:val="0"/>
      <w:marBottom w:val="0"/>
      <w:divBdr>
        <w:top w:val="none" w:sz="0" w:space="0" w:color="auto"/>
        <w:left w:val="none" w:sz="0" w:space="0" w:color="auto"/>
        <w:bottom w:val="none" w:sz="0" w:space="0" w:color="auto"/>
        <w:right w:val="none" w:sz="0" w:space="0" w:color="auto"/>
      </w:divBdr>
    </w:div>
    <w:div w:id="281425026">
      <w:marLeft w:val="0"/>
      <w:marRight w:val="0"/>
      <w:marTop w:val="0"/>
      <w:marBottom w:val="0"/>
      <w:divBdr>
        <w:top w:val="none" w:sz="0" w:space="0" w:color="auto"/>
        <w:left w:val="none" w:sz="0" w:space="0" w:color="auto"/>
        <w:bottom w:val="none" w:sz="0" w:space="0" w:color="auto"/>
        <w:right w:val="none" w:sz="0" w:space="0" w:color="auto"/>
      </w:divBdr>
    </w:div>
    <w:div w:id="281425027">
      <w:marLeft w:val="0"/>
      <w:marRight w:val="0"/>
      <w:marTop w:val="0"/>
      <w:marBottom w:val="0"/>
      <w:divBdr>
        <w:top w:val="none" w:sz="0" w:space="0" w:color="auto"/>
        <w:left w:val="none" w:sz="0" w:space="0" w:color="auto"/>
        <w:bottom w:val="none" w:sz="0" w:space="0" w:color="auto"/>
        <w:right w:val="none" w:sz="0" w:space="0" w:color="auto"/>
      </w:divBdr>
    </w:div>
    <w:div w:id="281425028">
      <w:marLeft w:val="0"/>
      <w:marRight w:val="0"/>
      <w:marTop w:val="0"/>
      <w:marBottom w:val="0"/>
      <w:divBdr>
        <w:top w:val="none" w:sz="0" w:space="0" w:color="auto"/>
        <w:left w:val="none" w:sz="0" w:space="0" w:color="auto"/>
        <w:bottom w:val="none" w:sz="0" w:space="0" w:color="auto"/>
        <w:right w:val="none" w:sz="0" w:space="0" w:color="auto"/>
      </w:divBdr>
    </w:div>
    <w:div w:id="281425029">
      <w:marLeft w:val="0"/>
      <w:marRight w:val="0"/>
      <w:marTop w:val="0"/>
      <w:marBottom w:val="0"/>
      <w:divBdr>
        <w:top w:val="none" w:sz="0" w:space="0" w:color="auto"/>
        <w:left w:val="none" w:sz="0" w:space="0" w:color="auto"/>
        <w:bottom w:val="none" w:sz="0" w:space="0" w:color="auto"/>
        <w:right w:val="none" w:sz="0" w:space="0" w:color="auto"/>
      </w:divBdr>
    </w:div>
    <w:div w:id="281425030">
      <w:marLeft w:val="0"/>
      <w:marRight w:val="0"/>
      <w:marTop w:val="0"/>
      <w:marBottom w:val="0"/>
      <w:divBdr>
        <w:top w:val="none" w:sz="0" w:space="0" w:color="auto"/>
        <w:left w:val="none" w:sz="0" w:space="0" w:color="auto"/>
        <w:bottom w:val="none" w:sz="0" w:space="0" w:color="auto"/>
        <w:right w:val="none" w:sz="0" w:space="0" w:color="auto"/>
      </w:divBdr>
    </w:div>
    <w:div w:id="281425031">
      <w:marLeft w:val="0"/>
      <w:marRight w:val="0"/>
      <w:marTop w:val="0"/>
      <w:marBottom w:val="0"/>
      <w:divBdr>
        <w:top w:val="none" w:sz="0" w:space="0" w:color="auto"/>
        <w:left w:val="none" w:sz="0" w:space="0" w:color="auto"/>
        <w:bottom w:val="none" w:sz="0" w:space="0" w:color="auto"/>
        <w:right w:val="none" w:sz="0" w:space="0" w:color="auto"/>
      </w:divBdr>
    </w:div>
    <w:div w:id="281425032">
      <w:marLeft w:val="0"/>
      <w:marRight w:val="0"/>
      <w:marTop w:val="0"/>
      <w:marBottom w:val="0"/>
      <w:divBdr>
        <w:top w:val="none" w:sz="0" w:space="0" w:color="auto"/>
        <w:left w:val="none" w:sz="0" w:space="0" w:color="auto"/>
        <w:bottom w:val="none" w:sz="0" w:space="0" w:color="auto"/>
        <w:right w:val="none" w:sz="0" w:space="0" w:color="auto"/>
      </w:divBdr>
    </w:div>
    <w:div w:id="281425033">
      <w:marLeft w:val="0"/>
      <w:marRight w:val="0"/>
      <w:marTop w:val="0"/>
      <w:marBottom w:val="0"/>
      <w:divBdr>
        <w:top w:val="none" w:sz="0" w:space="0" w:color="auto"/>
        <w:left w:val="none" w:sz="0" w:space="0" w:color="auto"/>
        <w:bottom w:val="none" w:sz="0" w:space="0" w:color="auto"/>
        <w:right w:val="none" w:sz="0" w:space="0" w:color="auto"/>
      </w:divBdr>
    </w:div>
    <w:div w:id="281425034">
      <w:marLeft w:val="0"/>
      <w:marRight w:val="0"/>
      <w:marTop w:val="0"/>
      <w:marBottom w:val="0"/>
      <w:divBdr>
        <w:top w:val="none" w:sz="0" w:space="0" w:color="auto"/>
        <w:left w:val="none" w:sz="0" w:space="0" w:color="auto"/>
        <w:bottom w:val="none" w:sz="0" w:space="0" w:color="auto"/>
        <w:right w:val="none" w:sz="0" w:space="0" w:color="auto"/>
      </w:divBdr>
    </w:div>
    <w:div w:id="281425035">
      <w:marLeft w:val="0"/>
      <w:marRight w:val="0"/>
      <w:marTop w:val="0"/>
      <w:marBottom w:val="0"/>
      <w:divBdr>
        <w:top w:val="none" w:sz="0" w:space="0" w:color="auto"/>
        <w:left w:val="none" w:sz="0" w:space="0" w:color="auto"/>
        <w:bottom w:val="none" w:sz="0" w:space="0" w:color="auto"/>
        <w:right w:val="none" w:sz="0" w:space="0" w:color="auto"/>
      </w:divBdr>
    </w:div>
    <w:div w:id="281425036">
      <w:marLeft w:val="0"/>
      <w:marRight w:val="0"/>
      <w:marTop w:val="0"/>
      <w:marBottom w:val="0"/>
      <w:divBdr>
        <w:top w:val="none" w:sz="0" w:space="0" w:color="auto"/>
        <w:left w:val="none" w:sz="0" w:space="0" w:color="auto"/>
        <w:bottom w:val="none" w:sz="0" w:space="0" w:color="auto"/>
        <w:right w:val="none" w:sz="0" w:space="0" w:color="auto"/>
      </w:divBdr>
    </w:div>
    <w:div w:id="281425037">
      <w:marLeft w:val="0"/>
      <w:marRight w:val="0"/>
      <w:marTop w:val="0"/>
      <w:marBottom w:val="0"/>
      <w:divBdr>
        <w:top w:val="none" w:sz="0" w:space="0" w:color="auto"/>
        <w:left w:val="none" w:sz="0" w:space="0" w:color="auto"/>
        <w:bottom w:val="none" w:sz="0" w:space="0" w:color="auto"/>
        <w:right w:val="none" w:sz="0" w:space="0" w:color="auto"/>
      </w:divBdr>
    </w:div>
    <w:div w:id="281425038">
      <w:marLeft w:val="0"/>
      <w:marRight w:val="0"/>
      <w:marTop w:val="0"/>
      <w:marBottom w:val="0"/>
      <w:divBdr>
        <w:top w:val="none" w:sz="0" w:space="0" w:color="auto"/>
        <w:left w:val="none" w:sz="0" w:space="0" w:color="auto"/>
        <w:bottom w:val="none" w:sz="0" w:space="0" w:color="auto"/>
        <w:right w:val="none" w:sz="0" w:space="0" w:color="auto"/>
      </w:divBdr>
    </w:div>
    <w:div w:id="281425039">
      <w:marLeft w:val="0"/>
      <w:marRight w:val="0"/>
      <w:marTop w:val="0"/>
      <w:marBottom w:val="0"/>
      <w:divBdr>
        <w:top w:val="none" w:sz="0" w:space="0" w:color="auto"/>
        <w:left w:val="none" w:sz="0" w:space="0" w:color="auto"/>
        <w:bottom w:val="none" w:sz="0" w:space="0" w:color="auto"/>
        <w:right w:val="none" w:sz="0" w:space="0" w:color="auto"/>
      </w:divBdr>
    </w:div>
    <w:div w:id="281425040">
      <w:marLeft w:val="0"/>
      <w:marRight w:val="0"/>
      <w:marTop w:val="0"/>
      <w:marBottom w:val="0"/>
      <w:divBdr>
        <w:top w:val="none" w:sz="0" w:space="0" w:color="auto"/>
        <w:left w:val="none" w:sz="0" w:space="0" w:color="auto"/>
        <w:bottom w:val="none" w:sz="0" w:space="0" w:color="auto"/>
        <w:right w:val="none" w:sz="0" w:space="0" w:color="auto"/>
      </w:divBdr>
    </w:div>
    <w:div w:id="281425041">
      <w:marLeft w:val="0"/>
      <w:marRight w:val="0"/>
      <w:marTop w:val="0"/>
      <w:marBottom w:val="0"/>
      <w:divBdr>
        <w:top w:val="none" w:sz="0" w:space="0" w:color="auto"/>
        <w:left w:val="none" w:sz="0" w:space="0" w:color="auto"/>
        <w:bottom w:val="none" w:sz="0" w:space="0" w:color="auto"/>
        <w:right w:val="none" w:sz="0" w:space="0" w:color="auto"/>
      </w:divBdr>
    </w:div>
    <w:div w:id="281425042">
      <w:marLeft w:val="0"/>
      <w:marRight w:val="0"/>
      <w:marTop w:val="0"/>
      <w:marBottom w:val="0"/>
      <w:divBdr>
        <w:top w:val="none" w:sz="0" w:space="0" w:color="auto"/>
        <w:left w:val="none" w:sz="0" w:space="0" w:color="auto"/>
        <w:bottom w:val="none" w:sz="0" w:space="0" w:color="auto"/>
        <w:right w:val="none" w:sz="0" w:space="0" w:color="auto"/>
      </w:divBdr>
    </w:div>
    <w:div w:id="281425043">
      <w:marLeft w:val="0"/>
      <w:marRight w:val="0"/>
      <w:marTop w:val="0"/>
      <w:marBottom w:val="0"/>
      <w:divBdr>
        <w:top w:val="none" w:sz="0" w:space="0" w:color="auto"/>
        <w:left w:val="none" w:sz="0" w:space="0" w:color="auto"/>
        <w:bottom w:val="none" w:sz="0" w:space="0" w:color="auto"/>
        <w:right w:val="none" w:sz="0" w:space="0" w:color="auto"/>
      </w:divBdr>
    </w:div>
    <w:div w:id="281425044">
      <w:marLeft w:val="0"/>
      <w:marRight w:val="0"/>
      <w:marTop w:val="0"/>
      <w:marBottom w:val="0"/>
      <w:divBdr>
        <w:top w:val="none" w:sz="0" w:space="0" w:color="auto"/>
        <w:left w:val="none" w:sz="0" w:space="0" w:color="auto"/>
        <w:bottom w:val="none" w:sz="0" w:space="0" w:color="auto"/>
        <w:right w:val="none" w:sz="0" w:space="0" w:color="auto"/>
      </w:divBdr>
    </w:div>
    <w:div w:id="281425045">
      <w:marLeft w:val="0"/>
      <w:marRight w:val="0"/>
      <w:marTop w:val="0"/>
      <w:marBottom w:val="0"/>
      <w:divBdr>
        <w:top w:val="none" w:sz="0" w:space="0" w:color="auto"/>
        <w:left w:val="none" w:sz="0" w:space="0" w:color="auto"/>
        <w:bottom w:val="none" w:sz="0" w:space="0" w:color="auto"/>
        <w:right w:val="none" w:sz="0" w:space="0" w:color="auto"/>
      </w:divBdr>
    </w:div>
    <w:div w:id="281425046">
      <w:marLeft w:val="0"/>
      <w:marRight w:val="0"/>
      <w:marTop w:val="0"/>
      <w:marBottom w:val="0"/>
      <w:divBdr>
        <w:top w:val="none" w:sz="0" w:space="0" w:color="auto"/>
        <w:left w:val="none" w:sz="0" w:space="0" w:color="auto"/>
        <w:bottom w:val="none" w:sz="0" w:space="0" w:color="auto"/>
        <w:right w:val="none" w:sz="0" w:space="0" w:color="auto"/>
      </w:divBdr>
    </w:div>
    <w:div w:id="281425047">
      <w:marLeft w:val="0"/>
      <w:marRight w:val="0"/>
      <w:marTop w:val="0"/>
      <w:marBottom w:val="0"/>
      <w:divBdr>
        <w:top w:val="none" w:sz="0" w:space="0" w:color="auto"/>
        <w:left w:val="none" w:sz="0" w:space="0" w:color="auto"/>
        <w:bottom w:val="none" w:sz="0" w:space="0" w:color="auto"/>
        <w:right w:val="none" w:sz="0" w:space="0" w:color="auto"/>
      </w:divBdr>
    </w:div>
    <w:div w:id="281425048">
      <w:marLeft w:val="0"/>
      <w:marRight w:val="0"/>
      <w:marTop w:val="0"/>
      <w:marBottom w:val="0"/>
      <w:divBdr>
        <w:top w:val="none" w:sz="0" w:space="0" w:color="auto"/>
        <w:left w:val="none" w:sz="0" w:space="0" w:color="auto"/>
        <w:bottom w:val="none" w:sz="0" w:space="0" w:color="auto"/>
        <w:right w:val="none" w:sz="0" w:space="0" w:color="auto"/>
      </w:divBdr>
    </w:div>
    <w:div w:id="281425049">
      <w:marLeft w:val="0"/>
      <w:marRight w:val="0"/>
      <w:marTop w:val="0"/>
      <w:marBottom w:val="0"/>
      <w:divBdr>
        <w:top w:val="none" w:sz="0" w:space="0" w:color="auto"/>
        <w:left w:val="none" w:sz="0" w:space="0" w:color="auto"/>
        <w:bottom w:val="none" w:sz="0" w:space="0" w:color="auto"/>
        <w:right w:val="none" w:sz="0" w:space="0" w:color="auto"/>
      </w:divBdr>
    </w:div>
    <w:div w:id="281425050">
      <w:marLeft w:val="0"/>
      <w:marRight w:val="0"/>
      <w:marTop w:val="0"/>
      <w:marBottom w:val="0"/>
      <w:divBdr>
        <w:top w:val="none" w:sz="0" w:space="0" w:color="auto"/>
        <w:left w:val="none" w:sz="0" w:space="0" w:color="auto"/>
        <w:bottom w:val="none" w:sz="0" w:space="0" w:color="auto"/>
        <w:right w:val="none" w:sz="0" w:space="0" w:color="auto"/>
      </w:divBdr>
    </w:div>
    <w:div w:id="281425051">
      <w:marLeft w:val="0"/>
      <w:marRight w:val="0"/>
      <w:marTop w:val="0"/>
      <w:marBottom w:val="0"/>
      <w:divBdr>
        <w:top w:val="none" w:sz="0" w:space="0" w:color="auto"/>
        <w:left w:val="none" w:sz="0" w:space="0" w:color="auto"/>
        <w:bottom w:val="none" w:sz="0" w:space="0" w:color="auto"/>
        <w:right w:val="none" w:sz="0" w:space="0" w:color="auto"/>
      </w:divBdr>
    </w:div>
    <w:div w:id="281425052">
      <w:marLeft w:val="0"/>
      <w:marRight w:val="0"/>
      <w:marTop w:val="0"/>
      <w:marBottom w:val="0"/>
      <w:divBdr>
        <w:top w:val="none" w:sz="0" w:space="0" w:color="auto"/>
        <w:left w:val="none" w:sz="0" w:space="0" w:color="auto"/>
        <w:bottom w:val="none" w:sz="0" w:space="0" w:color="auto"/>
        <w:right w:val="none" w:sz="0" w:space="0" w:color="auto"/>
      </w:divBdr>
    </w:div>
    <w:div w:id="281425053">
      <w:marLeft w:val="0"/>
      <w:marRight w:val="0"/>
      <w:marTop w:val="0"/>
      <w:marBottom w:val="0"/>
      <w:divBdr>
        <w:top w:val="none" w:sz="0" w:space="0" w:color="auto"/>
        <w:left w:val="none" w:sz="0" w:space="0" w:color="auto"/>
        <w:bottom w:val="none" w:sz="0" w:space="0" w:color="auto"/>
        <w:right w:val="none" w:sz="0" w:space="0" w:color="auto"/>
      </w:divBdr>
    </w:div>
    <w:div w:id="281425054">
      <w:marLeft w:val="0"/>
      <w:marRight w:val="0"/>
      <w:marTop w:val="0"/>
      <w:marBottom w:val="0"/>
      <w:divBdr>
        <w:top w:val="none" w:sz="0" w:space="0" w:color="auto"/>
        <w:left w:val="none" w:sz="0" w:space="0" w:color="auto"/>
        <w:bottom w:val="none" w:sz="0" w:space="0" w:color="auto"/>
        <w:right w:val="none" w:sz="0" w:space="0" w:color="auto"/>
      </w:divBdr>
    </w:div>
    <w:div w:id="281425055">
      <w:marLeft w:val="0"/>
      <w:marRight w:val="0"/>
      <w:marTop w:val="0"/>
      <w:marBottom w:val="0"/>
      <w:divBdr>
        <w:top w:val="none" w:sz="0" w:space="0" w:color="auto"/>
        <w:left w:val="none" w:sz="0" w:space="0" w:color="auto"/>
        <w:bottom w:val="none" w:sz="0" w:space="0" w:color="auto"/>
        <w:right w:val="none" w:sz="0" w:space="0" w:color="auto"/>
      </w:divBdr>
    </w:div>
    <w:div w:id="281425056">
      <w:marLeft w:val="0"/>
      <w:marRight w:val="0"/>
      <w:marTop w:val="0"/>
      <w:marBottom w:val="0"/>
      <w:divBdr>
        <w:top w:val="none" w:sz="0" w:space="0" w:color="auto"/>
        <w:left w:val="none" w:sz="0" w:space="0" w:color="auto"/>
        <w:bottom w:val="none" w:sz="0" w:space="0" w:color="auto"/>
        <w:right w:val="none" w:sz="0" w:space="0" w:color="auto"/>
      </w:divBdr>
    </w:div>
    <w:div w:id="281425057">
      <w:marLeft w:val="0"/>
      <w:marRight w:val="0"/>
      <w:marTop w:val="0"/>
      <w:marBottom w:val="0"/>
      <w:divBdr>
        <w:top w:val="none" w:sz="0" w:space="0" w:color="auto"/>
        <w:left w:val="none" w:sz="0" w:space="0" w:color="auto"/>
        <w:bottom w:val="none" w:sz="0" w:space="0" w:color="auto"/>
        <w:right w:val="none" w:sz="0" w:space="0" w:color="auto"/>
      </w:divBdr>
    </w:div>
    <w:div w:id="281425058">
      <w:marLeft w:val="0"/>
      <w:marRight w:val="0"/>
      <w:marTop w:val="0"/>
      <w:marBottom w:val="0"/>
      <w:divBdr>
        <w:top w:val="none" w:sz="0" w:space="0" w:color="auto"/>
        <w:left w:val="none" w:sz="0" w:space="0" w:color="auto"/>
        <w:bottom w:val="none" w:sz="0" w:space="0" w:color="auto"/>
        <w:right w:val="none" w:sz="0" w:space="0" w:color="auto"/>
      </w:divBdr>
    </w:div>
    <w:div w:id="281425059">
      <w:marLeft w:val="0"/>
      <w:marRight w:val="0"/>
      <w:marTop w:val="0"/>
      <w:marBottom w:val="0"/>
      <w:divBdr>
        <w:top w:val="none" w:sz="0" w:space="0" w:color="auto"/>
        <w:left w:val="none" w:sz="0" w:space="0" w:color="auto"/>
        <w:bottom w:val="none" w:sz="0" w:space="0" w:color="auto"/>
        <w:right w:val="none" w:sz="0" w:space="0" w:color="auto"/>
      </w:divBdr>
    </w:div>
    <w:div w:id="281425060">
      <w:marLeft w:val="0"/>
      <w:marRight w:val="0"/>
      <w:marTop w:val="0"/>
      <w:marBottom w:val="0"/>
      <w:divBdr>
        <w:top w:val="none" w:sz="0" w:space="0" w:color="auto"/>
        <w:left w:val="none" w:sz="0" w:space="0" w:color="auto"/>
        <w:bottom w:val="none" w:sz="0" w:space="0" w:color="auto"/>
        <w:right w:val="none" w:sz="0" w:space="0" w:color="auto"/>
      </w:divBdr>
    </w:div>
    <w:div w:id="281425061">
      <w:marLeft w:val="0"/>
      <w:marRight w:val="0"/>
      <w:marTop w:val="0"/>
      <w:marBottom w:val="0"/>
      <w:divBdr>
        <w:top w:val="none" w:sz="0" w:space="0" w:color="auto"/>
        <w:left w:val="none" w:sz="0" w:space="0" w:color="auto"/>
        <w:bottom w:val="none" w:sz="0" w:space="0" w:color="auto"/>
        <w:right w:val="none" w:sz="0" w:space="0" w:color="auto"/>
      </w:divBdr>
    </w:div>
    <w:div w:id="281425062">
      <w:marLeft w:val="0"/>
      <w:marRight w:val="0"/>
      <w:marTop w:val="0"/>
      <w:marBottom w:val="0"/>
      <w:divBdr>
        <w:top w:val="none" w:sz="0" w:space="0" w:color="auto"/>
        <w:left w:val="none" w:sz="0" w:space="0" w:color="auto"/>
        <w:bottom w:val="none" w:sz="0" w:space="0" w:color="auto"/>
        <w:right w:val="none" w:sz="0" w:space="0" w:color="auto"/>
      </w:divBdr>
    </w:div>
    <w:div w:id="281425063">
      <w:marLeft w:val="0"/>
      <w:marRight w:val="0"/>
      <w:marTop w:val="0"/>
      <w:marBottom w:val="0"/>
      <w:divBdr>
        <w:top w:val="none" w:sz="0" w:space="0" w:color="auto"/>
        <w:left w:val="none" w:sz="0" w:space="0" w:color="auto"/>
        <w:bottom w:val="none" w:sz="0" w:space="0" w:color="auto"/>
        <w:right w:val="none" w:sz="0" w:space="0" w:color="auto"/>
      </w:divBdr>
    </w:div>
    <w:div w:id="281425064">
      <w:marLeft w:val="0"/>
      <w:marRight w:val="0"/>
      <w:marTop w:val="0"/>
      <w:marBottom w:val="0"/>
      <w:divBdr>
        <w:top w:val="none" w:sz="0" w:space="0" w:color="auto"/>
        <w:left w:val="none" w:sz="0" w:space="0" w:color="auto"/>
        <w:bottom w:val="none" w:sz="0" w:space="0" w:color="auto"/>
        <w:right w:val="none" w:sz="0" w:space="0" w:color="auto"/>
      </w:divBdr>
    </w:div>
    <w:div w:id="281425065">
      <w:marLeft w:val="0"/>
      <w:marRight w:val="0"/>
      <w:marTop w:val="0"/>
      <w:marBottom w:val="0"/>
      <w:divBdr>
        <w:top w:val="none" w:sz="0" w:space="0" w:color="auto"/>
        <w:left w:val="none" w:sz="0" w:space="0" w:color="auto"/>
        <w:bottom w:val="none" w:sz="0" w:space="0" w:color="auto"/>
        <w:right w:val="none" w:sz="0" w:space="0" w:color="auto"/>
      </w:divBdr>
    </w:div>
    <w:div w:id="281425066">
      <w:marLeft w:val="0"/>
      <w:marRight w:val="0"/>
      <w:marTop w:val="0"/>
      <w:marBottom w:val="0"/>
      <w:divBdr>
        <w:top w:val="none" w:sz="0" w:space="0" w:color="auto"/>
        <w:left w:val="none" w:sz="0" w:space="0" w:color="auto"/>
        <w:bottom w:val="none" w:sz="0" w:space="0" w:color="auto"/>
        <w:right w:val="none" w:sz="0" w:space="0" w:color="auto"/>
      </w:divBdr>
    </w:div>
    <w:div w:id="281425067">
      <w:marLeft w:val="0"/>
      <w:marRight w:val="0"/>
      <w:marTop w:val="0"/>
      <w:marBottom w:val="0"/>
      <w:divBdr>
        <w:top w:val="none" w:sz="0" w:space="0" w:color="auto"/>
        <w:left w:val="none" w:sz="0" w:space="0" w:color="auto"/>
        <w:bottom w:val="none" w:sz="0" w:space="0" w:color="auto"/>
        <w:right w:val="none" w:sz="0" w:space="0" w:color="auto"/>
      </w:divBdr>
    </w:div>
    <w:div w:id="281425068">
      <w:marLeft w:val="0"/>
      <w:marRight w:val="0"/>
      <w:marTop w:val="0"/>
      <w:marBottom w:val="0"/>
      <w:divBdr>
        <w:top w:val="none" w:sz="0" w:space="0" w:color="auto"/>
        <w:left w:val="none" w:sz="0" w:space="0" w:color="auto"/>
        <w:bottom w:val="none" w:sz="0" w:space="0" w:color="auto"/>
        <w:right w:val="none" w:sz="0" w:space="0" w:color="auto"/>
      </w:divBdr>
    </w:div>
    <w:div w:id="281425069">
      <w:marLeft w:val="0"/>
      <w:marRight w:val="0"/>
      <w:marTop w:val="0"/>
      <w:marBottom w:val="0"/>
      <w:divBdr>
        <w:top w:val="none" w:sz="0" w:space="0" w:color="auto"/>
        <w:left w:val="none" w:sz="0" w:space="0" w:color="auto"/>
        <w:bottom w:val="none" w:sz="0" w:space="0" w:color="auto"/>
        <w:right w:val="none" w:sz="0" w:space="0" w:color="auto"/>
      </w:divBdr>
    </w:div>
    <w:div w:id="281425070">
      <w:marLeft w:val="0"/>
      <w:marRight w:val="0"/>
      <w:marTop w:val="0"/>
      <w:marBottom w:val="0"/>
      <w:divBdr>
        <w:top w:val="none" w:sz="0" w:space="0" w:color="auto"/>
        <w:left w:val="none" w:sz="0" w:space="0" w:color="auto"/>
        <w:bottom w:val="none" w:sz="0" w:space="0" w:color="auto"/>
        <w:right w:val="none" w:sz="0" w:space="0" w:color="auto"/>
      </w:divBdr>
    </w:div>
    <w:div w:id="281425071">
      <w:marLeft w:val="0"/>
      <w:marRight w:val="0"/>
      <w:marTop w:val="0"/>
      <w:marBottom w:val="0"/>
      <w:divBdr>
        <w:top w:val="none" w:sz="0" w:space="0" w:color="auto"/>
        <w:left w:val="none" w:sz="0" w:space="0" w:color="auto"/>
        <w:bottom w:val="none" w:sz="0" w:space="0" w:color="auto"/>
        <w:right w:val="none" w:sz="0" w:space="0" w:color="auto"/>
      </w:divBdr>
    </w:div>
    <w:div w:id="281425072">
      <w:marLeft w:val="0"/>
      <w:marRight w:val="0"/>
      <w:marTop w:val="0"/>
      <w:marBottom w:val="0"/>
      <w:divBdr>
        <w:top w:val="none" w:sz="0" w:space="0" w:color="auto"/>
        <w:left w:val="none" w:sz="0" w:space="0" w:color="auto"/>
        <w:bottom w:val="none" w:sz="0" w:space="0" w:color="auto"/>
        <w:right w:val="none" w:sz="0" w:space="0" w:color="auto"/>
      </w:divBdr>
    </w:div>
    <w:div w:id="281425073">
      <w:marLeft w:val="0"/>
      <w:marRight w:val="0"/>
      <w:marTop w:val="0"/>
      <w:marBottom w:val="0"/>
      <w:divBdr>
        <w:top w:val="none" w:sz="0" w:space="0" w:color="auto"/>
        <w:left w:val="none" w:sz="0" w:space="0" w:color="auto"/>
        <w:bottom w:val="none" w:sz="0" w:space="0" w:color="auto"/>
        <w:right w:val="none" w:sz="0" w:space="0" w:color="auto"/>
      </w:divBdr>
    </w:div>
    <w:div w:id="281425074">
      <w:marLeft w:val="0"/>
      <w:marRight w:val="0"/>
      <w:marTop w:val="0"/>
      <w:marBottom w:val="0"/>
      <w:divBdr>
        <w:top w:val="none" w:sz="0" w:space="0" w:color="auto"/>
        <w:left w:val="none" w:sz="0" w:space="0" w:color="auto"/>
        <w:bottom w:val="none" w:sz="0" w:space="0" w:color="auto"/>
        <w:right w:val="none" w:sz="0" w:space="0" w:color="auto"/>
      </w:divBdr>
    </w:div>
    <w:div w:id="281425075">
      <w:marLeft w:val="0"/>
      <w:marRight w:val="0"/>
      <w:marTop w:val="0"/>
      <w:marBottom w:val="0"/>
      <w:divBdr>
        <w:top w:val="none" w:sz="0" w:space="0" w:color="auto"/>
        <w:left w:val="none" w:sz="0" w:space="0" w:color="auto"/>
        <w:bottom w:val="none" w:sz="0" w:space="0" w:color="auto"/>
        <w:right w:val="none" w:sz="0" w:space="0" w:color="auto"/>
      </w:divBdr>
    </w:div>
    <w:div w:id="281425076">
      <w:marLeft w:val="0"/>
      <w:marRight w:val="0"/>
      <w:marTop w:val="0"/>
      <w:marBottom w:val="0"/>
      <w:divBdr>
        <w:top w:val="none" w:sz="0" w:space="0" w:color="auto"/>
        <w:left w:val="none" w:sz="0" w:space="0" w:color="auto"/>
        <w:bottom w:val="none" w:sz="0" w:space="0" w:color="auto"/>
        <w:right w:val="none" w:sz="0" w:space="0" w:color="auto"/>
      </w:divBdr>
    </w:div>
    <w:div w:id="281425077">
      <w:marLeft w:val="0"/>
      <w:marRight w:val="0"/>
      <w:marTop w:val="0"/>
      <w:marBottom w:val="0"/>
      <w:divBdr>
        <w:top w:val="none" w:sz="0" w:space="0" w:color="auto"/>
        <w:left w:val="none" w:sz="0" w:space="0" w:color="auto"/>
        <w:bottom w:val="none" w:sz="0" w:space="0" w:color="auto"/>
        <w:right w:val="none" w:sz="0" w:space="0" w:color="auto"/>
      </w:divBdr>
    </w:div>
    <w:div w:id="281425078">
      <w:marLeft w:val="0"/>
      <w:marRight w:val="0"/>
      <w:marTop w:val="0"/>
      <w:marBottom w:val="0"/>
      <w:divBdr>
        <w:top w:val="none" w:sz="0" w:space="0" w:color="auto"/>
        <w:left w:val="none" w:sz="0" w:space="0" w:color="auto"/>
        <w:bottom w:val="none" w:sz="0" w:space="0" w:color="auto"/>
        <w:right w:val="none" w:sz="0" w:space="0" w:color="auto"/>
      </w:divBdr>
    </w:div>
    <w:div w:id="281425079">
      <w:marLeft w:val="0"/>
      <w:marRight w:val="0"/>
      <w:marTop w:val="0"/>
      <w:marBottom w:val="0"/>
      <w:divBdr>
        <w:top w:val="none" w:sz="0" w:space="0" w:color="auto"/>
        <w:left w:val="none" w:sz="0" w:space="0" w:color="auto"/>
        <w:bottom w:val="none" w:sz="0" w:space="0" w:color="auto"/>
        <w:right w:val="none" w:sz="0" w:space="0" w:color="auto"/>
      </w:divBdr>
    </w:div>
    <w:div w:id="281425080">
      <w:marLeft w:val="0"/>
      <w:marRight w:val="0"/>
      <w:marTop w:val="0"/>
      <w:marBottom w:val="0"/>
      <w:divBdr>
        <w:top w:val="none" w:sz="0" w:space="0" w:color="auto"/>
        <w:left w:val="none" w:sz="0" w:space="0" w:color="auto"/>
        <w:bottom w:val="none" w:sz="0" w:space="0" w:color="auto"/>
        <w:right w:val="none" w:sz="0" w:space="0" w:color="auto"/>
      </w:divBdr>
    </w:div>
    <w:div w:id="281425081">
      <w:marLeft w:val="0"/>
      <w:marRight w:val="0"/>
      <w:marTop w:val="0"/>
      <w:marBottom w:val="0"/>
      <w:divBdr>
        <w:top w:val="none" w:sz="0" w:space="0" w:color="auto"/>
        <w:left w:val="none" w:sz="0" w:space="0" w:color="auto"/>
        <w:bottom w:val="none" w:sz="0" w:space="0" w:color="auto"/>
        <w:right w:val="none" w:sz="0" w:space="0" w:color="auto"/>
      </w:divBdr>
    </w:div>
    <w:div w:id="281425082">
      <w:marLeft w:val="0"/>
      <w:marRight w:val="0"/>
      <w:marTop w:val="0"/>
      <w:marBottom w:val="0"/>
      <w:divBdr>
        <w:top w:val="none" w:sz="0" w:space="0" w:color="auto"/>
        <w:left w:val="none" w:sz="0" w:space="0" w:color="auto"/>
        <w:bottom w:val="none" w:sz="0" w:space="0" w:color="auto"/>
        <w:right w:val="none" w:sz="0" w:space="0" w:color="auto"/>
      </w:divBdr>
    </w:div>
    <w:div w:id="281425083">
      <w:marLeft w:val="0"/>
      <w:marRight w:val="0"/>
      <w:marTop w:val="0"/>
      <w:marBottom w:val="0"/>
      <w:divBdr>
        <w:top w:val="none" w:sz="0" w:space="0" w:color="auto"/>
        <w:left w:val="none" w:sz="0" w:space="0" w:color="auto"/>
        <w:bottom w:val="none" w:sz="0" w:space="0" w:color="auto"/>
        <w:right w:val="none" w:sz="0" w:space="0" w:color="auto"/>
      </w:divBdr>
    </w:div>
    <w:div w:id="281425084">
      <w:marLeft w:val="0"/>
      <w:marRight w:val="0"/>
      <w:marTop w:val="0"/>
      <w:marBottom w:val="0"/>
      <w:divBdr>
        <w:top w:val="none" w:sz="0" w:space="0" w:color="auto"/>
        <w:left w:val="none" w:sz="0" w:space="0" w:color="auto"/>
        <w:bottom w:val="none" w:sz="0" w:space="0" w:color="auto"/>
        <w:right w:val="none" w:sz="0" w:space="0" w:color="auto"/>
      </w:divBdr>
    </w:div>
    <w:div w:id="281425085">
      <w:marLeft w:val="0"/>
      <w:marRight w:val="0"/>
      <w:marTop w:val="0"/>
      <w:marBottom w:val="0"/>
      <w:divBdr>
        <w:top w:val="none" w:sz="0" w:space="0" w:color="auto"/>
        <w:left w:val="none" w:sz="0" w:space="0" w:color="auto"/>
        <w:bottom w:val="none" w:sz="0" w:space="0" w:color="auto"/>
        <w:right w:val="none" w:sz="0" w:space="0" w:color="auto"/>
      </w:divBdr>
    </w:div>
    <w:div w:id="281425086">
      <w:marLeft w:val="0"/>
      <w:marRight w:val="0"/>
      <w:marTop w:val="0"/>
      <w:marBottom w:val="0"/>
      <w:divBdr>
        <w:top w:val="none" w:sz="0" w:space="0" w:color="auto"/>
        <w:left w:val="none" w:sz="0" w:space="0" w:color="auto"/>
        <w:bottom w:val="none" w:sz="0" w:space="0" w:color="auto"/>
        <w:right w:val="none" w:sz="0" w:space="0" w:color="auto"/>
      </w:divBdr>
    </w:div>
    <w:div w:id="281425087">
      <w:marLeft w:val="0"/>
      <w:marRight w:val="0"/>
      <w:marTop w:val="0"/>
      <w:marBottom w:val="0"/>
      <w:divBdr>
        <w:top w:val="none" w:sz="0" w:space="0" w:color="auto"/>
        <w:left w:val="none" w:sz="0" w:space="0" w:color="auto"/>
        <w:bottom w:val="none" w:sz="0" w:space="0" w:color="auto"/>
        <w:right w:val="none" w:sz="0" w:space="0" w:color="auto"/>
      </w:divBdr>
    </w:div>
    <w:div w:id="281425088">
      <w:marLeft w:val="0"/>
      <w:marRight w:val="0"/>
      <w:marTop w:val="0"/>
      <w:marBottom w:val="0"/>
      <w:divBdr>
        <w:top w:val="none" w:sz="0" w:space="0" w:color="auto"/>
        <w:left w:val="none" w:sz="0" w:space="0" w:color="auto"/>
        <w:bottom w:val="none" w:sz="0" w:space="0" w:color="auto"/>
        <w:right w:val="none" w:sz="0" w:space="0" w:color="auto"/>
      </w:divBdr>
    </w:div>
    <w:div w:id="281425089">
      <w:marLeft w:val="0"/>
      <w:marRight w:val="0"/>
      <w:marTop w:val="0"/>
      <w:marBottom w:val="0"/>
      <w:divBdr>
        <w:top w:val="none" w:sz="0" w:space="0" w:color="auto"/>
        <w:left w:val="none" w:sz="0" w:space="0" w:color="auto"/>
        <w:bottom w:val="none" w:sz="0" w:space="0" w:color="auto"/>
        <w:right w:val="none" w:sz="0" w:space="0" w:color="auto"/>
      </w:divBdr>
    </w:div>
    <w:div w:id="281425090">
      <w:marLeft w:val="0"/>
      <w:marRight w:val="0"/>
      <w:marTop w:val="0"/>
      <w:marBottom w:val="0"/>
      <w:divBdr>
        <w:top w:val="none" w:sz="0" w:space="0" w:color="auto"/>
        <w:left w:val="none" w:sz="0" w:space="0" w:color="auto"/>
        <w:bottom w:val="none" w:sz="0" w:space="0" w:color="auto"/>
        <w:right w:val="none" w:sz="0" w:space="0" w:color="auto"/>
      </w:divBdr>
    </w:div>
    <w:div w:id="281425091">
      <w:marLeft w:val="0"/>
      <w:marRight w:val="0"/>
      <w:marTop w:val="0"/>
      <w:marBottom w:val="0"/>
      <w:divBdr>
        <w:top w:val="none" w:sz="0" w:space="0" w:color="auto"/>
        <w:left w:val="none" w:sz="0" w:space="0" w:color="auto"/>
        <w:bottom w:val="none" w:sz="0" w:space="0" w:color="auto"/>
        <w:right w:val="none" w:sz="0" w:space="0" w:color="auto"/>
      </w:divBdr>
    </w:div>
    <w:div w:id="281425092">
      <w:marLeft w:val="0"/>
      <w:marRight w:val="0"/>
      <w:marTop w:val="0"/>
      <w:marBottom w:val="0"/>
      <w:divBdr>
        <w:top w:val="none" w:sz="0" w:space="0" w:color="auto"/>
        <w:left w:val="none" w:sz="0" w:space="0" w:color="auto"/>
        <w:bottom w:val="none" w:sz="0" w:space="0" w:color="auto"/>
        <w:right w:val="none" w:sz="0" w:space="0" w:color="auto"/>
      </w:divBdr>
    </w:div>
    <w:div w:id="281425093">
      <w:marLeft w:val="0"/>
      <w:marRight w:val="0"/>
      <w:marTop w:val="0"/>
      <w:marBottom w:val="0"/>
      <w:divBdr>
        <w:top w:val="none" w:sz="0" w:space="0" w:color="auto"/>
        <w:left w:val="none" w:sz="0" w:space="0" w:color="auto"/>
        <w:bottom w:val="none" w:sz="0" w:space="0" w:color="auto"/>
        <w:right w:val="none" w:sz="0" w:space="0" w:color="auto"/>
      </w:divBdr>
    </w:div>
    <w:div w:id="281425094">
      <w:marLeft w:val="0"/>
      <w:marRight w:val="0"/>
      <w:marTop w:val="0"/>
      <w:marBottom w:val="0"/>
      <w:divBdr>
        <w:top w:val="none" w:sz="0" w:space="0" w:color="auto"/>
        <w:left w:val="none" w:sz="0" w:space="0" w:color="auto"/>
        <w:bottom w:val="none" w:sz="0" w:space="0" w:color="auto"/>
        <w:right w:val="none" w:sz="0" w:space="0" w:color="auto"/>
      </w:divBdr>
    </w:div>
    <w:div w:id="281425095">
      <w:marLeft w:val="0"/>
      <w:marRight w:val="0"/>
      <w:marTop w:val="0"/>
      <w:marBottom w:val="0"/>
      <w:divBdr>
        <w:top w:val="none" w:sz="0" w:space="0" w:color="auto"/>
        <w:left w:val="none" w:sz="0" w:space="0" w:color="auto"/>
        <w:bottom w:val="none" w:sz="0" w:space="0" w:color="auto"/>
        <w:right w:val="none" w:sz="0" w:space="0" w:color="auto"/>
      </w:divBdr>
    </w:div>
    <w:div w:id="281425096">
      <w:marLeft w:val="0"/>
      <w:marRight w:val="0"/>
      <w:marTop w:val="0"/>
      <w:marBottom w:val="0"/>
      <w:divBdr>
        <w:top w:val="none" w:sz="0" w:space="0" w:color="auto"/>
        <w:left w:val="none" w:sz="0" w:space="0" w:color="auto"/>
        <w:bottom w:val="none" w:sz="0" w:space="0" w:color="auto"/>
        <w:right w:val="none" w:sz="0" w:space="0" w:color="auto"/>
      </w:divBdr>
    </w:div>
    <w:div w:id="281425097">
      <w:marLeft w:val="0"/>
      <w:marRight w:val="0"/>
      <w:marTop w:val="0"/>
      <w:marBottom w:val="0"/>
      <w:divBdr>
        <w:top w:val="none" w:sz="0" w:space="0" w:color="auto"/>
        <w:left w:val="none" w:sz="0" w:space="0" w:color="auto"/>
        <w:bottom w:val="none" w:sz="0" w:space="0" w:color="auto"/>
        <w:right w:val="none" w:sz="0" w:space="0" w:color="auto"/>
      </w:divBdr>
    </w:div>
    <w:div w:id="281425098">
      <w:marLeft w:val="0"/>
      <w:marRight w:val="0"/>
      <w:marTop w:val="0"/>
      <w:marBottom w:val="0"/>
      <w:divBdr>
        <w:top w:val="none" w:sz="0" w:space="0" w:color="auto"/>
        <w:left w:val="none" w:sz="0" w:space="0" w:color="auto"/>
        <w:bottom w:val="none" w:sz="0" w:space="0" w:color="auto"/>
        <w:right w:val="none" w:sz="0" w:space="0" w:color="auto"/>
      </w:divBdr>
    </w:div>
    <w:div w:id="281425099">
      <w:marLeft w:val="0"/>
      <w:marRight w:val="0"/>
      <w:marTop w:val="0"/>
      <w:marBottom w:val="0"/>
      <w:divBdr>
        <w:top w:val="none" w:sz="0" w:space="0" w:color="auto"/>
        <w:left w:val="none" w:sz="0" w:space="0" w:color="auto"/>
        <w:bottom w:val="none" w:sz="0" w:space="0" w:color="auto"/>
        <w:right w:val="none" w:sz="0" w:space="0" w:color="auto"/>
      </w:divBdr>
    </w:div>
    <w:div w:id="281425100">
      <w:marLeft w:val="0"/>
      <w:marRight w:val="0"/>
      <w:marTop w:val="0"/>
      <w:marBottom w:val="0"/>
      <w:divBdr>
        <w:top w:val="none" w:sz="0" w:space="0" w:color="auto"/>
        <w:left w:val="none" w:sz="0" w:space="0" w:color="auto"/>
        <w:bottom w:val="none" w:sz="0" w:space="0" w:color="auto"/>
        <w:right w:val="none" w:sz="0" w:space="0" w:color="auto"/>
      </w:divBdr>
    </w:div>
    <w:div w:id="281425101">
      <w:marLeft w:val="0"/>
      <w:marRight w:val="0"/>
      <w:marTop w:val="0"/>
      <w:marBottom w:val="0"/>
      <w:divBdr>
        <w:top w:val="none" w:sz="0" w:space="0" w:color="auto"/>
        <w:left w:val="none" w:sz="0" w:space="0" w:color="auto"/>
        <w:bottom w:val="none" w:sz="0" w:space="0" w:color="auto"/>
        <w:right w:val="none" w:sz="0" w:space="0" w:color="auto"/>
      </w:divBdr>
    </w:div>
    <w:div w:id="281425102">
      <w:marLeft w:val="0"/>
      <w:marRight w:val="0"/>
      <w:marTop w:val="0"/>
      <w:marBottom w:val="0"/>
      <w:divBdr>
        <w:top w:val="none" w:sz="0" w:space="0" w:color="auto"/>
        <w:left w:val="none" w:sz="0" w:space="0" w:color="auto"/>
        <w:bottom w:val="none" w:sz="0" w:space="0" w:color="auto"/>
        <w:right w:val="none" w:sz="0" w:space="0" w:color="auto"/>
      </w:divBdr>
    </w:div>
    <w:div w:id="281425103">
      <w:marLeft w:val="0"/>
      <w:marRight w:val="0"/>
      <w:marTop w:val="0"/>
      <w:marBottom w:val="0"/>
      <w:divBdr>
        <w:top w:val="none" w:sz="0" w:space="0" w:color="auto"/>
        <w:left w:val="none" w:sz="0" w:space="0" w:color="auto"/>
        <w:bottom w:val="none" w:sz="0" w:space="0" w:color="auto"/>
        <w:right w:val="none" w:sz="0" w:space="0" w:color="auto"/>
      </w:divBdr>
    </w:div>
    <w:div w:id="281425104">
      <w:marLeft w:val="0"/>
      <w:marRight w:val="0"/>
      <w:marTop w:val="0"/>
      <w:marBottom w:val="0"/>
      <w:divBdr>
        <w:top w:val="none" w:sz="0" w:space="0" w:color="auto"/>
        <w:left w:val="none" w:sz="0" w:space="0" w:color="auto"/>
        <w:bottom w:val="none" w:sz="0" w:space="0" w:color="auto"/>
        <w:right w:val="none" w:sz="0" w:space="0" w:color="auto"/>
      </w:divBdr>
    </w:div>
    <w:div w:id="281425105">
      <w:marLeft w:val="0"/>
      <w:marRight w:val="0"/>
      <w:marTop w:val="0"/>
      <w:marBottom w:val="0"/>
      <w:divBdr>
        <w:top w:val="none" w:sz="0" w:space="0" w:color="auto"/>
        <w:left w:val="none" w:sz="0" w:space="0" w:color="auto"/>
        <w:bottom w:val="none" w:sz="0" w:space="0" w:color="auto"/>
        <w:right w:val="none" w:sz="0" w:space="0" w:color="auto"/>
      </w:divBdr>
    </w:div>
    <w:div w:id="281425106">
      <w:marLeft w:val="0"/>
      <w:marRight w:val="0"/>
      <w:marTop w:val="0"/>
      <w:marBottom w:val="0"/>
      <w:divBdr>
        <w:top w:val="none" w:sz="0" w:space="0" w:color="auto"/>
        <w:left w:val="none" w:sz="0" w:space="0" w:color="auto"/>
        <w:bottom w:val="none" w:sz="0" w:space="0" w:color="auto"/>
        <w:right w:val="none" w:sz="0" w:space="0" w:color="auto"/>
      </w:divBdr>
    </w:div>
    <w:div w:id="281425107">
      <w:marLeft w:val="0"/>
      <w:marRight w:val="0"/>
      <w:marTop w:val="0"/>
      <w:marBottom w:val="0"/>
      <w:divBdr>
        <w:top w:val="none" w:sz="0" w:space="0" w:color="auto"/>
        <w:left w:val="none" w:sz="0" w:space="0" w:color="auto"/>
        <w:bottom w:val="none" w:sz="0" w:space="0" w:color="auto"/>
        <w:right w:val="none" w:sz="0" w:space="0" w:color="auto"/>
      </w:divBdr>
    </w:div>
    <w:div w:id="281425108">
      <w:marLeft w:val="0"/>
      <w:marRight w:val="0"/>
      <w:marTop w:val="0"/>
      <w:marBottom w:val="0"/>
      <w:divBdr>
        <w:top w:val="none" w:sz="0" w:space="0" w:color="auto"/>
        <w:left w:val="none" w:sz="0" w:space="0" w:color="auto"/>
        <w:bottom w:val="none" w:sz="0" w:space="0" w:color="auto"/>
        <w:right w:val="none" w:sz="0" w:space="0" w:color="auto"/>
      </w:divBdr>
    </w:div>
    <w:div w:id="281425109">
      <w:marLeft w:val="0"/>
      <w:marRight w:val="0"/>
      <w:marTop w:val="0"/>
      <w:marBottom w:val="0"/>
      <w:divBdr>
        <w:top w:val="none" w:sz="0" w:space="0" w:color="auto"/>
        <w:left w:val="none" w:sz="0" w:space="0" w:color="auto"/>
        <w:bottom w:val="none" w:sz="0" w:space="0" w:color="auto"/>
        <w:right w:val="none" w:sz="0" w:space="0" w:color="auto"/>
      </w:divBdr>
    </w:div>
    <w:div w:id="281425110">
      <w:marLeft w:val="0"/>
      <w:marRight w:val="0"/>
      <w:marTop w:val="0"/>
      <w:marBottom w:val="0"/>
      <w:divBdr>
        <w:top w:val="none" w:sz="0" w:space="0" w:color="auto"/>
        <w:left w:val="none" w:sz="0" w:space="0" w:color="auto"/>
        <w:bottom w:val="none" w:sz="0" w:space="0" w:color="auto"/>
        <w:right w:val="none" w:sz="0" w:space="0" w:color="auto"/>
      </w:divBdr>
    </w:div>
    <w:div w:id="281425111">
      <w:marLeft w:val="0"/>
      <w:marRight w:val="0"/>
      <w:marTop w:val="0"/>
      <w:marBottom w:val="0"/>
      <w:divBdr>
        <w:top w:val="none" w:sz="0" w:space="0" w:color="auto"/>
        <w:left w:val="none" w:sz="0" w:space="0" w:color="auto"/>
        <w:bottom w:val="none" w:sz="0" w:space="0" w:color="auto"/>
        <w:right w:val="none" w:sz="0" w:space="0" w:color="auto"/>
      </w:divBdr>
    </w:div>
    <w:div w:id="281425112">
      <w:marLeft w:val="0"/>
      <w:marRight w:val="0"/>
      <w:marTop w:val="0"/>
      <w:marBottom w:val="0"/>
      <w:divBdr>
        <w:top w:val="none" w:sz="0" w:space="0" w:color="auto"/>
        <w:left w:val="none" w:sz="0" w:space="0" w:color="auto"/>
        <w:bottom w:val="none" w:sz="0" w:space="0" w:color="auto"/>
        <w:right w:val="none" w:sz="0" w:space="0" w:color="auto"/>
      </w:divBdr>
    </w:div>
    <w:div w:id="281425113">
      <w:marLeft w:val="0"/>
      <w:marRight w:val="0"/>
      <w:marTop w:val="0"/>
      <w:marBottom w:val="0"/>
      <w:divBdr>
        <w:top w:val="none" w:sz="0" w:space="0" w:color="auto"/>
        <w:left w:val="none" w:sz="0" w:space="0" w:color="auto"/>
        <w:bottom w:val="none" w:sz="0" w:space="0" w:color="auto"/>
        <w:right w:val="none" w:sz="0" w:space="0" w:color="auto"/>
      </w:divBdr>
    </w:div>
    <w:div w:id="281425114">
      <w:marLeft w:val="0"/>
      <w:marRight w:val="0"/>
      <w:marTop w:val="0"/>
      <w:marBottom w:val="0"/>
      <w:divBdr>
        <w:top w:val="none" w:sz="0" w:space="0" w:color="auto"/>
        <w:left w:val="none" w:sz="0" w:space="0" w:color="auto"/>
        <w:bottom w:val="none" w:sz="0" w:space="0" w:color="auto"/>
        <w:right w:val="none" w:sz="0" w:space="0" w:color="auto"/>
      </w:divBdr>
    </w:div>
    <w:div w:id="281425115">
      <w:marLeft w:val="0"/>
      <w:marRight w:val="0"/>
      <w:marTop w:val="0"/>
      <w:marBottom w:val="0"/>
      <w:divBdr>
        <w:top w:val="none" w:sz="0" w:space="0" w:color="auto"/>
        <w:left w:val="none" w:sz="0" w:space="0" w:color="auto"/>
        <w:bottom w:val="none" w:sz="0" w:space="0" w:color="auto"/>
        <w:right w:val="none" w:sz="0" w:space="0" w:color="auto"/>
      </w:divBdr>
    </w:div>
    <w:div w:id="281425116">
      <w:marLeft w:val="0"/>
      <w:marRight w:val="0"/>
      <w:marTop w:val="0"/>
      <w:marBottom w:val="0"/>
      <w:divBdr>
        <w:top w:val="none" w:sz="0" w:space="0" w:color="auto"/>
        <w:left w:val="none" w:sz="0" w:space="0" w:color="auto"/>
        <w:bottom w:val="none" w:sz="0" w:space="0" w:color="auto"/>
        <w:right w:val="none" w:sz="0" w:space="0" w:color="auto"/>
      </w:divBdr>
    </w:div>
    <w:div w:id="281425117">
      <w:marLeft w:val="0"/>
      <w:marRight w:val="0"/>
      <w:marTop w:val="0"/>
      <w:marBottom w:val="0"/>
      <w:divBdr>
        <w:top w:val="none" w:sz="0" w:space="0" w:color="auto"/>
        <w:left w:val="none" w:sz="0" w:space="0" w:color="auto"/>
        <w:bottom w:val="none" w:sz="0" w:space="0" w:color="auto"/>
        <w:right w:val="none" w:sz="0" w:space="0" w:color="auto"/>
      </w:divBdr>
    </w:div>
    <w:div w:id="281425118">
      <w:marLeft w:val="0"/>
      <w:marRight w:val="0"/>
      <w:marTop w:val="0"/>
      <w:marBottom w:val="0"/>
      <w:divBdr>
        <w:top w:val="none" w:sz="0" w:space="0" w:color="auto"/>
        <w:left w:val="none" w:sz="0" w:space="0" w:color="auto"/>
        <w:bottom w:val="none" w:sz="0" w:space="0" w:color="auto"/>
        <w:right w:val="none" w:sz="0" w:space="0" w:color="auto"/>
      </w:divBdr>
    </w:div>
    <w:div w:id="281425119">
      <w:marLeft w:val="0"/>
      <w:marRight w:val="0"/>
      <w:marTop w:val="0"/>
      <w:marBottom w:val="0"/>
      <w:divBdr>
        <w:top w:val="none" w:sz="0" w:space="0" w:color="auto"/>
        <w:left w:val="none" w:sz="0" w:space="0" w:color="auto"/>
        <w:bottom w:val="none" w:sz="0" w:space="0" w:color="auto"/>
        <w:right w:val="none" w:sz="0" w:space="0" w:color="auto"/>
      </w:divBdr>
    </w:div>
    <w:div w:id="281425120">
      <w:marLeft w:val="0"/>
      <w:marRight w:val="0"/>
      <w:marTop w:val="0"/>
      <w:marBottom w:val="0"/>
      <w:divBdr>
        <w:top w:val="none" w:sz="0" w:space="0" w:color="auto"/>
        <w:left w:val="none" w:sz="0" w:space="0" w:color="auto"/>
        <w:bottom w:val="none" w:sz="0" w:space="0" w:color="auto"/>
        <w:right w:val="none" w:sz="0" w:space="0" w:color="auto"/>
      </w:divBdr>
    </w:div>
    <w:div w:id="281425121">
      <w:marLeft w:val="0"/>
      <w:marRight w:val="0"/>
      <w:marTop w:val="0"/>
      <w:marBottom w:val="0"/>
      <w:divBdr>
        <w:top w:val="none" w:sz="0" w:space="0" w:color="auto"/>
        <w:left w:val="none" w:sz="0" w:space="0" w:color="auto"/>
        <w:bottom w:val="none" w:sz="0" w:space="0" w:color="auto"/>
        <w:right w:val="none" w:sz="0" w:space="0" w:color="auto"/>
      </w:divBdr>
    </w:div>
    <w:div w:id="281425122">
      <w:marLeft w:val="0"/>
      <w:marRight w:val="0"/>
      <w:marTop w:val="0"/>
      <w:marBottom w:val="0"/>
      <w:divBdr>
        <w:top w:val="none" w:sz="0" w:space="0" w:color="auto"/>
        <w:left w:val="none" w:sz="0" w:space="0" w:color="auto"/>
        <w:bottom w:val="none" w:sz="0" w:space="0" w:color="auto"/>
        <w:right w:val="none" w:sz="0" w:space="0" w:color="auto"/>
      </w:divBdr>
    </w:div>
    <w:div w:id="281425123">
      <w:marLeft w:val="0"/>
      <w:marRight w:val="0"/>
      <w:marTop w:val="0"/>
      <w:marBottom w:val="0"/>
      <w:divBdr>
        <w:top w:val="none" w:sz="0" w:space="0" w:color="auto"/>
        <w:left w:val="none" w:sz="0" w:space="0" w:color="auto"/>
        <w:bottom w:val="none" w:sz="0" w:space="0" w:color="auto"/>
        <w:right w:val="none" w:sz="0" w:space="0" w:color="auto"/>
      </w:divBdr>
    </w:div>
    <w:div w:id="281425124">
      <w:marLeft w:val="0"/>
      <w:marRight w:val="0"/>
      <w:marTop w:val="0"/>
      <w:marBottom w:val="0"/>
      <w:divBdr>
        <w:top w:val="none" w:sz="0" w:space="0" w:color="auto"/>
        <w:left w:val="none" w:sz="0" w:space="0" w:color="auto"/>
        <w:bottom w:val="none" w:sz="0" w:space="0" w:color="auto"/>
        <w:right w:val="none" w:sz="0" w:space="0" w:color="auto"/>
      </w:divBdr>
    </w:div>
    <w:div w:id="281425125">
      <w:marLeft w:val="0"/>
      <w:marRight w:val="0"/>
      <w:marTop w:val="0"/>
      <w:marBottom w:val="0"/>
      <w:divBdr>
        <w:top w:val="none" w:sz="0" w:space="0" w:color="auto"/>
        <w:left w:val="none" w:sz="0" w:space="0" w:color="auto"/>
        <w:bottom w:val="none" w:sz="0" w:space="0" w:color="auto"/>
        <w:right w:val="none" w:sz="0" w:space="0" w:color="auto"/>
      </w:divBdr>
    </w:div>
    <w:div w:id="281425126">
      <w:marLeft w:val="0"/>
      <w:marRight w:val="0"/>
      <w:marTop w:val="0"/>
      <w:marBottom w:val="0"/>
      <w:divBdr>
        <w:top w:val="none" w:sz="0" w:space="0" w:color="auto"/>
        <w:left w:val="none" w:sz="0" w:space="0" w:color="auto"/>
        <w:bottom w:val="none" w:sz="0" w:space="0" w:color="auto"/>
        <w:right w:val="none" w:sz="0" w:space="0" w:color="auto"/>
      </w:divBdr>
    </w:div>
    <w:div w:id="281425127">
      <w:marLeft w:val="0"/>
      <w:marRight w:val="0"/>
      <w:marTop w:val="0"/>
      <w:marBottom w:val="0"/>
      <w:divBdr>
        <w:top w:val="none" w:sz="0" w:space="0" w:color="auto"/>
        <w:left w:val="none" w:sz="0" w:space="0" w:color="auto"/>
        <w:bottom w:val="none" w:sz="0" w:space="0" w:color="auto"/>
        <w:right w:val="none" w:sz="0" w:space="0" w:color="auto"/>
      </w:divBdr>
    </w:div>
    <w:div w:id="281425128">
      <w:marLeft w:val="0"/>
      <w:marRight w:val="0"/>
      <w:marTop w:val="0"/>
      <w:marBottom w:val="0"/>
      <w:divBdr>
        <w:top w:val="none" w:sz="0" w:space="0" w:color="auto"/>
        <w:left w:val="none" w:sz="0" w:space="0" w:color="auto"/>
        <w:bottom w:val="none" w:sz="0" w:space="0" w:color="auto"/>
        <w:right w:val="none" w:sz="0" w:space="0" w:color="auto"/>
      </w:divBdr>
    </w:div>
    <w:div w:id="281425129">
      <w:marLeft w:val="0"/>
      <w:marRight w:val="0"/>
      <w:marTop w:val="0"/>
      <w:marBottom w:val="0"/>
      <w:divBdr>
        <w:top w:val="none" w:sz="0" w:space="0" w:color="auto"/>
        <w:left w:val="none" w:sz="0" w:space="0" w:color="auto"/>
        <w:bottom w:val="none" w:sz="0" w:space="0" w:color="auto"/>
        <w:right w:val="none" w:sz="0" w:space="0" w:color="auto"/>
      </w:divBdr>
    </w:div>
    <w:div w:id="281425130">
      <w:marLeft w:val="0"/>
      <w:marRight w:val="0"/>
      <w:marTop w:val="0"/>
      <w:marBottom w:val="0"/>
      <w:divBdr>
        <w:top w:val="none" w:sz="0" w:space="0" w:color="auto"/>
        <w:left w:val="none" w:sz="0" w:space="0" w:color="auto"/>
        <w:bottom w:val="none" w:sz="0" w:space="0" w:color="auto"/>
        <w:right w:val="none" w:sz="0" w:space="0" w:color="auto"/>
      </w:divBdr>
    </w:div>
    <w:div w:id="281425131">
      <w:marLeft w:val="0"/>
      <w:marRight w:val="0"/>
      <w:marTop w:val="0"/>
      <w:marBottom w:val="0"/>
      <w:divBdr>
        <w:top w:val="none" w:sz="0" w:space="0" w:color="auto"/>
        <w:left w:val="none" w:sz="0" w:space="0" w:color="auto"/>
        <w:bottom w:val="none" w:sz="0" w:space="0" w:color="auto"/>
        <w:right w:val="none" w:sz="0" w:space="0" w:color="auto"/>
      </w:divBdr>
    </w:div>
    <w:div w:id="281425132">
      <w:marLeft w:val="0"/>
      <w:marRight w:val="0"/>
      <w:marTop w:val="0"/>
      <w:marBottom w:val="0"/>
      <w:divBdr>
        <w:top w:val="none" w:sz="0" w:space="0" w:color="auto"/>
        <w:left w:val="none" w:sz="0" w:space="0" w:color="auto"/>
        <w:bottom w:val="none" w:sz="0" w:space="0" w:color="auto"/>
        <w:right w:val="none" w:sz="0" w:space="0" w:color="auto"/>
      </w:divBdr>
    </w:div>
    <w:div w:id="281425133">
      <w:marLeft w:val="0"/>
      <w:marRight w:val="0"/>
      <w:marTop w:val="0"/>
      <w:marBottom w:val="0"/>
      <w:divBdr>
        <w:top w:val="none" w:sz="0" w:space="0" w:color="auto"/>
        <w:left w:val="none" w:sz="0" w:space="0" w:color="auto"/>
        <w:bottom w:val="none" w:sz="0" w:space="0" w:color="auto"/>
        <w:right w:val="none" w:sz="0" w:space="0" w:color="auto"/>
      </w:divBdr>
    </w:div>
    <w:div w:id="281425134">
      <w:marLeft w:val="0"/>
      <w:marRight w:val="0"/>
      <w:marTop w:val="0"/>
      <w:marBottom w:val="0"/>
      <w:divBdr>
        <w:top w:val="none" w:sz="0" w:space="0" w:color="auto"/>
        <w:left w:val="none" w:sz="0" w:space="0" w:color="auto"/>
        <w:bottom w:val="none" w:sz="0" w:space="0" w:color="auto"/>
        <w:right w:val="none" w:sz="0" w:space="0" w:color="auto"/>
      </w:divBdr>
    </w:div>
    <w:div w:id="281425135">
      <w:marLeft w:val="0"/>
      <w:marRight w:val="0"/>
      <w:marTop w:val="0"/>
      <w:marBottom w:val="0"/>
      <w:divBdr>
        <w:top w:val="none" w:sz="0" w:space="0" w:color="auto"/>
        <w:left w:val="none" w:sz="0" w:space="0" w:color="auto"/>
        <w:bottom w:val="none" w:sz="0" w:space="0" w:color="auto"/>
        <w:right w:val="none" w:sz="0" w:space="0" w:color="auto"/>
      </w:divBdr>
    </w:div>
    <w:div w:id="281425136">
      <w:marLeft w:val="0"/>
      <w:marRight w:val="0"/>
      <w:marTop w:val="0"/>
      <w:marBottom w:val="0"/>
      <w:divBdr>
        <w:top w:val="none" w:sz="0" w:space="0" w:color="auto"/>
        <w:left w:val="none" w:sz="0" w:space="0" w:color="auto"/>
        <w:bottom w:val="none" w:sz="0" w:space="0" w:color="auto"/>
        <w:right w:val="none" w:sz="0" w:space="0" w:color="auto"/>
      </w:divBdr>
    </w:div>
    <w:div w:id="281425137">
      <w:marLeft w:val="0"/>
      <w:marRight w:val="0"/>
      <w:marTop w:val="0"/>
      <w:marBottom w:val="0"/>
      <w:divBdr>
        <w:top w:val="none" w:sz="0" w:space="0" w:color="auto"/>
        <w:left w:val="none" w:sz="0" w:space="0" w:color="auto"/>
        <w:bottom w:val="none" w:sz="0" w:space="0" w:color="auto"/>
        <w:right w:val="none" w:sz="0" w:space="0" w:color="auto"/>
      </w:divBdr>
    </w:div>
    <w:div w:id="281425138">
      <w:marLeft w:val="0"/>
      <w:marRight w:val="0"/>
      <w:marTop w:val="0"/>
      <w:marBottom w:val="0"/>
      <w:divBdr>
        <w:top w:val="none" w:sz="0" w:space="0" w:color="auto"/>
        <w:left w:val="none" w:sz="0" w:space="0" w:color="auto"/>
        <w:bottom w:val="none" w:sz="0" w:space="0" w:color="auto"/>
        <w:right w:val="none" w:sz="0" w:space="0" w:color="auto"/>
      </w:divBdr>
    </w:div>
    <w:div w:id="281425139">
      <w:marLeft w:val="0"/>
      <w:marRight w:val="0"/>
      <w:marTop w:val="0"/>
      <w:marBottom w:val="0"/>
      <w:divBdr>
        <w:top w:val="none" w:sz="0" w:space="0" w:color="auto"/>
        <w:left w:val="none" w:sz="0" w:space="0" w:color="auto"/>
        <w:bottom w:val="none" w:sz="0" w:space="0" w:color="auto"/>
        <w:right w:val="none" w:sz="0" w:space="0" w:color="auto"/>
      </w:divBdr>
    </w:div>
    <w:div w:id="281425140">
      <w:marLeft w:val="0"/>
      <w:marRight w:val="0"/>
      <w:marTop w:val="0"/>
      <w:marBottom w:val="0"/>
      <w:divBdr>
        <w:top w:val="none" w:sz="0" w:space="0" w:color="auto"/>
        <w:left w:val="none" w:sz="0" w:space="0" w:color="auto"/>
        <w:bottom w:val="none" w:sz="0" w:space="0" w:color="auto"/>
        <w:right w:val="none" w:sz="0" w:space="0" w:color="auto"/>
      </w:divBdr>
    </w:div>
    <w:div w:id="281425141">
      <w:marLeft w:val="0"/>
      <w:marRight w:val="0"/>
      <w:marTop w:val="0"/>
      <w:marBottom w:val="0"/>
      <w:divBdr>
        <w:top w:val="none" w:sz="0" w:space="0" w:color="auto"/>
        <w:left w:val="none" w:sz="0" w:space="0" w:color="auto"/>
        <w:bottom w:val="none" w:sz="0" w:space="0" w:color="auto"/>
        <w:right w:val="none" w:sz="0" w:space="0" w:color="auto"/>
      </w:divBdr>
    </w:div>
    <w:div w:id="281425142">
      <w:marLeft w:val="0"/>
      <w:marRight w:val="0"/>
      <w:marTop w:val="0"/>
      <w:marBottom w:val="0"/>
      <w:divBdr>
        <w:top w:val="none" w:sz="0" w:space="0" w:color="auto"/>
        <w:left w:val="none" w:sz="0" w:space="0" w:color="auto"/>
        <w:bottom w:val="none" w:sz="0" w:space="0" w:color="auto"/>
        <w:right w:val="none" w:sz="0" w:space="0" w:color="auto"/>
      </w:divBdr>
    </w:div>
    <w:div w:id="281425143">
      <w:marLeft w:val="0"/>
      <w:marRight w:val="0"/>
      <w:marTop w:val="0"/>
      <w:marBottom w:val="0"/>
      <w:divBdr>
        <w:top w:val="none" w:sz="0" w:space="0" w:color="auto"/>
        <w:left w:val="none" w:sz="0" w:space="0" w:color="auto"/>
        <w:bottom w:val="none" w:sz="0" w:space="0" w:color="auto"/>
        <w:right w:val="none" w:sz="0" w:space="0" w:color="auto"/>
      </w:divBdr>
    </w:div>
    <w:div w:id="281425144">
      <w:marLeft w:val="0"/>
      <w:marRight w:val="0"/>
      <w:marTop w:val="0"/>
      <w:marBottom w:val="0"/>
      <w:divBdr>
        <w:top w:val="none" w:sz="0" w:space="0" w:color="auto"/>
        <w:left w:val="none" w:sz="0" w:space="0" w:color="auto"/>
        <w:bottom w:val="none" w:sz="0" w:space="0" w:color="auto"/>
        <w:right w:val="none" w:sz="0" w:space="0" w:color="auto"/>
      </w:divBdr>
    </w:div>
    <w:div w:id="281425145">
      <w:marLeft w:val="0"/>
      <w:marRight w:val="0"/>
      <w:marTop w:val="0"/>
      <w:marBottom w:val="0"/>
      <w:divBdr>
        <w:top w:val="none" w:sz="0" w:space="0" w:color="auto"/>
        <w:left w:val="none" w:sz="0" w:space="0" w:color="auto"/>
        <w:bottom w:val="none" w:sz="0" w:space="0" w:color="auto"/>
        <w:right w:val="none" w:sz="0" w:space="0" w:color="auto"/>
      </w:divBdr>
    </w:div>
    <w:div w:id="281425146">
      <w:marLeft w:val="0"/>
      <w:marRight w:val="0"/>
      <w:marTop w:val="0"/>
      <w:marBottom w:val="0"/>
      <w:divBdr>
        <w:top w:val="none" w:sz="0" w:space="0" w:color="auto"/>
        <w:left w:val="none" w:sz="0" w:space="0" w:color="auto"/>
        <w:bottom w:val="none" w:sz="0" w:space="0" w:color="auto"/>
        <w:right w:val="none" w:sz="0" w:space="0" w:color="auto"/>
      </w:divBdr>
    </w:div>
    <w:div w:id="281425147">
      <w:marLeft w:val="0"/>
      <w:marRight w:val="0"/>
      <w:marTop w:val="0"/>
      <w:marBottom w:val="0"/>
      <w:divBdr>
        <w:top w:val="none" w:sz="0" w:space="0" w:color="auto"/>
        <w:left w:val="none" w:sz="0" w:space="0" w:color="auto"/>
        <w:bottom w:val="none" w:sz="0" w:space="0" w:color="auto"/>
        <w:right w:val="none" w:sz="0" w:space="0" w:color="auto"/>
      </w:divBdr>
    </w:div>
    <w:div w:id="281425148">
      <w:marLeft w:val="0"/>
      <w:marRight w:val="0"/>
      <w:marTop w:val="0"/>
      <w:marBottom w:val="0"/>
      <w:divBdr>
        <w:top w:val="none" w:sz="0" w:space="0" w:color="auto"/>
        <w:left w:val="none" w:sz="0" w:space="0" w:color="auto"/>
        <w:bottom w:val="none" w:sz="0" w:space="0" w:color="auto"/>
        <w:right w:val="none" w:sz="0" w:space="0" w:color="auto"/>
      </w:divBdr>
    </w:div>
    <w:div w:id="281425149">
      <w:marLeft w:val="0"/>
      <w:marRight w:val="0"/>
      <w:marTop w:val="0"/>
      <w:marBottom w:val="0"/>
      <w:divBdr>
        <w:top w:val="none" w:sz="0" w:space="0" w:color="auto"/>
        <w:left w:val="none" w:sz="0" w:space="0" w:color="auto"/>
        <w:bottom w:val="none" w:sz="0" w:space="0" w:color="auto"/>
        <w:right w:val="none" w:sz="0" w:space="0" w:color="auto"/>
      </w:divBdr>
    </w:div>
    <w:div w:id="281425150">
      <w:marLeft w:val="0"/>
      <w:marRight w:val="0"/>
      <w:marTop w:val="0"/>
      <w:marBottom w:val="0"/>
      <w:divBdr>
        <w:top w:val="none" w:sz="0" w:space="0" w:color="auto"/>
        <w:left w:val="none" w:sz="0" w:space="0" w:color="auto"/>
        <w:bottom w:val="none" w:sz="0" w:space="0" w:color="auto"/>
        <w:right w:val="none" w:sz="0" w:space="0" w:color="auto"/>
      </w:divBdr>
    </w:div>
    <w:div w:id="281425151">
      <w:marLeft w:val="0"/>
      <w:marRight w:val="0"/>
      <w:marTop w:val="0"/>
      <w:marBottom w:val="0"/>
      <w:divBdr>
        <w:top w:val="none" w:sz="0" w:space="0" w:color="auto"/>
        <w:left w:val="none" w:sz="0" w:space="0" w:color="auto"/>
        <w:bottom w:val="none" w:sz="0" w:space="0" w:color="auto"/>
        <w:right w:val="none" w:sz="0" w:space="0" w:color="auto"/>
      </w:divBdr>
    </w:div>
    <w:div w:id="281425152">
      <w:marLeft w:val="0"/>
      <w:marRight w:val="0"/>
      <w:marTop w:val="0"/>
      <w:marBottom w:val="0"/>
      <w:divBdr>
        <w:top w:val="none" w:sz="0" w:space="0" w:color="auto"/>
        <w:left w:val="none" w:sz="0" w:space="0" w:color="auto"/>
        <w:bottom w:val="none" w:sz="0" w:space="0" w:color="auto"/>
        <w:right w:val="none" w:sz="0" w:space="0" w:color="auto"/>
      </w:divBdr>
    </w:div>
    <w:div w:id="281425153">
      <w:marLeft w:val="0"/>
      <w:marRight w:val="0"/>
      <w:marTop w:val="0"/>
      <w:marBottom w:val="0"/>
      <w:divBdr>
        <w:top w:val="none" w:sz="0" w:space="0" w:color="auto"/>
        <w:left w:val="none" w:sz="0" w:space="0" w:color="auto"/>
        <w:bottom w:val="none" w:sz="0" w:space="0" w:color="auto"/>
        <w:right w:val="none" w:sz="0" w:space="0" w:color="auto"/>
      </w:divBdr>
    </w:div>
    <w:div w:id="281425154">
      <w:marLeft w:val="0"/>
      <w:marRight w:val="0"/>
      <w:marTop w:val="0"/>
      <w:marBottom w:val="0"/>
      <w:divBdr>
        <w:top w:val="none" w:sz="0" w:space="0" w:color="auto"/>
        <w:left w:val="none" w:sz="0" w:space="0" w:color="auto"/>
        <w:bottom w:val="none" w:sz="0" w:space="0" w:color="auto"/>
        <w:right w:val="none" w:sz="0" w:space="0" w:color="auto"/>
      </w:divBdr>
    </w:div>
    <w:div w:id="281425155">
      <w:marLeft w:val="0"/>
      <w:marRight w:val="0"/>
      <w:marTop w:val="0"/>
      <w:marBottom w:val="0"/>
      <w:divBdr>
        <w:top w:val="none" w:sz="0" w:space="0" w:color="auto"/>
        <w:left w:val="none" w:sz="0" w:space="0" w:color="auto"/>
        <w:bottom w:val="none" w:sz="0" w:space="0" w:color="auto"/>
        <w:right w:val="none" w:sz="0" w:space="0" w:color="auto"/>
      </w:divBdr>
    </w:div>
    <w:div w:id="281425156">
      <w:marLeft w:val="0"/>
      <w:marRight w:val="0"/>
      <w:marTop w:val="0"/>
      <w:marBottom w:val="0"/>
      <w:divBdr>
        <w:top w:val="none" w:sz="0" w:space="0" w:color="auto"/>
        <w:left w:val="none" w:sz="0" w:space="0" w:color="auto"/>
        <w:bottom w:val="none" w:sz="0" w:space="0" w:color="auto"/>
        <w:right w:val="none" w:sz="0" w:space="0" w:color="auto"/>
      </w:divBdr>
    </w:div>
    <w:div w:id="281425157">
      <w:marLeft w:val="0"/>
      <w:marRight w:val="0"/>
      <w:marTop w:val="0"/>
      <w:marBottom w:val="0"/>
      <w:divBdr>
        <w:top w:val="none" w:sz="0" w:space="0" w:color="auto"/>
        <w:left w:val="none" w:sz="0" w:space="0" w:color="auto"/>
        <w:bottom w:val="none" w:sz="0" w:space="0" w:color="auto"/>
        <w:right w:val="none" w:sz="0" w:space="0" w:color="auto"/>
      </w:divBdr>
    </w:div>
    <w:div w:id="281425158">
      <w:marLeft w:val="0"/>
      <w:marRight w:val="0"/>
      <w:marTop w:val="0"/>
      <w:marBottom w:val="0"/>
      <w:divBdr>
        <w:top w:val="none" w:sz="0" w:space="0" w:color="auto"/>
        <w:left w:val="none" w:sz="0" w:space="0" w:color="auto"/>
        <w:bottom w:val="none" w:sz="0" w:space="0" w:color="auto"/>
        <w:right w:val="none" w:sz="0" w:space="0" w:color="auto"/>
      </w:divBdr>
    </w:div>
    <w:div w:id="281425159">
      <w:marLeft w:val="0"/>
      <w:marRight w:val="0"/>
      <w:marTop w:val="0"/>
      <w:marBottom w:val="0"/>
      <w:divBdr>
        <w:top w:val="none" w:sz="0" w:space="0" w:color="auto"/>
        <w:left w:val="none" w:sz="0" w:space="0" w:color="auto"/>
        <w:bottom w:val="none" w:sz="0" w:space="0" w:color="auto"/>
        <w:right w:val="none" w:sz="0" w:space="0" w:color="auto"/>
      </w:divBdr>
    </w:div>
    <w:div w:id="281425160">
      <w:marLeft w:val="0"/>
      <w:marRight w:val="0"/>
      <w:marTop w:val="0"/>
      <w:marBottom w:val="0"/>
      <w:divBdr>
        <w:top w:val="none" w:sz="0" w:space="0" w:color="auto"/>
        <w:left w:val="none" w:sz="0" w:space="0" w:color="auto"/>
        <w:bottom w:val="none" w:sz="0" w:space="0" w:color="auto"/>
        <w:right w:val="none" w:sz="0" w:space="0" w:color="auto"/>
      </w:divBdr>
    </w:div>
    <w:div w:id="281425161">
      <w:marLeft w:val="0"/>
      <w:marRight w:val="0"/>
      <w:marTop w:val="0"/>
      <w:marBottom w:val="0"/>
      <w:divBdr>
        <w:top w:val="none" w:sz="0" w:space="0" w:color="auto"/>
        <w:left w:val="none" w:sz="0" w:space="0" w:color="auto"/>
        <w:bottom w:val="none" w:sz="0" w:space="0" w:color="auto"/>
        <w:right w:val="none" w:sz="0" w:space="0" w:color="auto"/>
      </w:divBdr>
    </w:div>
    <w:div w:id="281425162">
      <w:marLeft w:val="0"/>
      <w:marRight w:val="0"/>
      <w:marTop w:val="0"/>
      <w:marBottom w:val="0"/>
      <w:divBdr>
        <w:top w:val="none" w:sz="0" w:space="0" w:color="auto"/>
        <w:left w:val="none" w:sz="0" w:space="0" w:color="auto"/>
        <w:bottom w:val="none" w:sz="0" w:space="0" w:color="auto"/>
        <w:right w:val="none" w:sz="0" w:space="0" w:color="auto"/>
      </w:divBdr>
    </w:div>
    <w:div w:id="281425163">
      <w:marLeft w:val="0"/>
      <w:marRight w:val="0"/>
      <w:marTop w:val="0"/>
      <w:marBottom w:val="0"/>
      <w:divBdr>
        <w:top w:val="none" w:sz="0" w:space="0" w:color="auto"/>
        <w:left w:val="none" w:sz="0" w:space="0" w:color="auto"/>
        <w:bottom w:val="none" w:sz="0" w:space="0" w:color="auto"/>
        <w:right w:val="none" w:sz="0" w:space="0" w:color="auto"/>
      </w:divBdr>
    </w:div>
    <w:div w:id="281425164">
      <w:marLeft w:val="0"/>
      <w:marRight w:val="0"/>
      <w:marTop w:val="0"/>
      <w:marBottom w:val="0"/>
      <w:divBdr>
        <w:top w:val="none" w:sz="0" w:space="0" w:color="auto"/>
        <w:left w:val="none" w:sz="0" w:space="0" w:color="auto"/>
        <w:bottom w:val="none" w:sz="0" w:space="0" w:color="auto"/>
        <w:right w:val="none" w:sz="0" w:space="0" w:color="auto"/>
      </w:divBdr>
    </w:div>
    <w:div w:id="281425165">
      <w:marLeft w:val="0"/>
      <w:marRight w:val="0"/>
      <w:marTop w:val="0"/>
      <w:marBottom w:val="0"/>
      <w:divBdr>
        <w:top w:val="none" w:sz="0" w:space="0" w:color="auto"/>
        <w:left w:val="none" w:sz="0" w:space="0" w:color="auto"/>
        <w:bottom w:val="none" w:sz="0" w:space="0" w:color="auto"/>
        <w:right w:val="none" w:sz="0" w:space="0" w:color="auto"/>
      </w:divBdr>
    </w:div>
    <w:div w:id="281425166">
      <w:marLeft w:val="0"/>
      <w:marRight w:val="0"/>
      <w:marTop w:val="0"/>
      <w:marBottom w:val="0"/>
      <w:divBdr>
        <w:top w:val="none" w:sz="0" w:space="0" w:color="auto"/>
        <w:left w:val="none" w:sz="0" w:space="0" w:color="auto"/>
        <w:bottom w:val="none" w:sz="0" w:space="0" w:color="auto"/>
        <w:right w:val="none" w:sz="0" w:space="0" w:color="auto"/>
      </w:divBdr>
    </w:div>
    <w:div w:id="281425167">
      <w:marLeft w:val="0"/>
      <w:marRight w:val="0"/>
      <w:marTop w:val="0"/>
      <w:marBottom w:val="0"/>
      <w:divBdr>
        <w:top w:val="none" w:sz="0" w:space="0" w:color="auto"/>
        <w:left w:val="none" w:sz="0" w:space="0" w:color="auto"/>
        <w:bottom w:val="none" w:sz="0" w:space="0" w:color="auto"/>
        <w:right w:val="none" w:sz="0" w:space="0" w:color="auto"/>
      </w:divBdr>
    </w:div>
    <w:div w:id="281425168">
      <w:marLeft w:val="0"/>
      <w:marRight w:val="0"/>
      <w:marTop w:val="0"/>
      <w:marBottom w:val="0"/>
      <w:divBdr>
        <w:top w:val="none" w:sz="0" w:space="0" w:color="auto"/>
        <w:left w:val="none" w:sz="0" w:space="0" w:color="auto"/>
        <w:bottom w:val="none" w:sz="0" w:space="0" w:color="auto"/>
        <w:right w:val="none" w:sz="0" w:space="0" w:color="auto"/>
      </w:divBdr>
    </w:div>
    <w:div w:id="281425169">
      <w:marLeft w:val="0"/>
      <w:marRight w:val="0"/>
      <w:marTop w:val="0"/>
      <w:marBottom w:val="0"/>
      <w:divBdr>
        <w:top w:val="none" w:sz="0" w:space="0" w:color="auto"/>
        <w:left w:val="none" w:sz="0" w:space="0" w:color="auto"/>
        <w:bottom w:val="none" w:sz="0" w:space="0" w:color="auto"/>
        <w:right w:val="none" w:sz="0" w:space="0" w:color="auto"/>
      </w:divBdr>
    </w:div>
    <w:div w:id="281425170">
      <w:marLeft w:val="0"/>
      <w:marRight w:val="0"/>
      <w:marTop w:val="0"/>
      <w:marBottom w:val="0"/>
      <w:divBdr>
        <w:top w:val="none" w:sz="0" w:space="0" w:color="auto"/>
        <w:left w:val="none" w:sz="0" w:space="0" w:color="auto"/>
        <w:bottom w:val="none" w:sz="0" w:space="0" w:color="auto"/>
        <w:right w:val="none" w:sz="0" w:space="0" w:color="auto"/>
      </w:divBdr>
    </w:div>
    <w:div w:id="281425171">
      <w:marLeft w:val="0"/>
      <w:marRight w:val="0"/>
      <w:marTop w:val="0"/>
      <w:marBottom w:val="0"/>
      <w:divBdr>
        <w:top w:val="none" w:sz="0" w:space="0" w:color="auto"/>
        <w:left w:val="none" w:sz="0" w:space="0" w:color="auto"/>
        <w:bottom w:val="none" w:sz="0" w:space="0" w:color="auto"/>
        <w:right w:val="none" w:sz="0" w:space="0" w:color="auto"/>
      </w:divBdr>
    </w:div>
    <w:div w:id="281425172">
      <w:marLeft w:val="0"/>
      <w:marRight w:val="0"/>
      <w:marTop w:val="0"/>
      <w:marBottom w:val="0"/>
      <w:divBdr>
        <w:top w:val="none" w:sz="0" w:space="0" w:color="auto"/>
        <w:left w:val="none" w:sz="0" w:space="0" w:color="auto"/>
        <w:bottom w:val="none" w:sz="0" w:space="0" w:color="auto"/>
        <w:right w:val="none" w:sz="0" w:space="0" w:color="auto"/>
      </w:divBdr>
    </w:div>
    <w:div w:id="281425173">
      <w:marLeft w:val="0"/>
      <w:marRight w:val="0"/>
      <w:marTop w:val="0"/>
      <w:marBottom w:val="0"/>
      <w:divBdr>
        <w:top w:val="none" w:sz="0" w:space="0" w:color="auto"/>
        <w:left w:val="none" w:sz="0" w:space="0" w:color="auto"/>
        <w:bottom w:val="none" w:sz="0" w:space="0" w:color="auto"/>
        <w:right w:val="none" w:sz="0" w:space="0" w:color="auto"/>
      </w:divBdr>
    </w:div>
    <w:div w:id="281425174">
      <w:marLeft w:val="0"/>
      <w:marRight w:val="0"/>
      <w:marTop w:val="0"/>
      <w:marBottom w:val="0"/>
      <w:divBdr>
        <w:top w:val="none" w:sz="0" w:space="0" w:color="auto"/>
        <w:left w:val="none" w:sz="0" w:space="0" w:color="auto"/>
        <w:bottom w:val="none" w:sz="0" w:space="0" w:color="auto"/>
        <w:right w:val="none" w:sz="0" w:space="0" w:color="auto"/>
      </w:divBdr>
    </w:div>
    <w:div w:id="281425175">
      <w:marLeft w:val="0"/>
      <w:marRight w:val="0"/>
      <w:marTop w:val="0"/>
      <w:marBottom w:val="0"/>
      <w:divBdr>
        <w:top w:val="none" w:sz="0" w:space="0" w:color="auto"/>
        <w:left w:val="none" w:sz="0" w:space="0" w:color="auto"/>
        <w:bottom w:val="none" w:sz="0" w:space="0" w:color="auto"/>
        <w:right w:val="none" w:sz="0" w:space="0" w:color="auto"/>
      </w:divBdr>
    </w:div>
    <w:div w:id="281425176">
      <w:marLeft w:val="0"/>
      <w:marRight w:val="0"/>
      <w:marTop w:val="0"/>
      <w:marBottom w:val="0"/>
      <w:divBdr>
        <w:top w:val="none" w:sz="0" w:space="0" w:color="auto"/>
        <w:left w:val="none" w:sz="0" w:space="0" w:color="auto"/>
        <w:bottom w:val="none" w:sz="0" w:space="0" w:color="auto"/>
        <w:right w:val="none" w:sz="0" w:space="0" w:color="auto"/>
      </w:divBdr>
    </w:div>
    <w:div w:id="281425177">
      <w:marLeft w:val="0"/>
      <w:marRight w:val="0"/>
      <w:marTop w:val="0"/>
      <w:marBottom w:val="0"/>
      <w:divBdr>
        <w:top w:val="none" w:sz="0" w:space="0" w:color="auto"/>
        <w:left w:val="none" w:sz="0" w:space="0" w:color="auto"/>
        <w:bottom w:val="none" w:sz="0" w:space="0" w:color="auto"/>
        <w:right w:val="none" w:sz="0" w:space="0" w:color="auto"/>
      </w:divBdr>
    </w:div>
    <w:div w:id="281425178">
      <w:marLeft w:val="0"/>
      <w:marRight w:val="0"/>
      <w:marTop w:val="0"/>
      <w:marBottom w:val="0"/>
      <w:divBdr>
        <w:top w:val="none" w:sz="0" w:space="0" w:color="auto"/>
        <w:left w:val="none" w:sz="0" w:space="0" w:color="auto"/>
        <w:bottom w:val="none" w:sz="0" w:space="0" w:color="auto"/>
        <w:right w:val="none" w:sz="0" w:space="0" w:color="auto"/>
      </w:divBdr>
    </w:div>
    <w:div w:id="281425179">
      <w:marLeft w:val="0"/>
      <w:marRight w:val="0"/>
      <w:marTop w:val="0"/>
      <w:marBottom w:val="0"/>
      <w:divBdr>
        <w:top w:val="none" w:sz="0" w:space="0" w:color="auto"/>
        <w:left w:val="none" w:sz="0" w:space="0" w:color="auto"/>
        <w:bottom w:val="none" w:sz="0" w:space="0" w:color="auto"/>
        <w:right w:val="none" w:sz="0" w:space="0" w:color="auto"/>
      </w:divBdr>
    </w:div>
    <w:div w:id="281425180">
      <w:marLeft w:val="0"/>
      <w:marRight w:val="0"/>
      <w:marTop w:val="0"/>
      <w:marBottom w:val="0"/>
      <w:divBdr>
        <w:top w:val="none" w:sz="0" w:space="0" w:color="auto"/>
        <w:left w:val="none" w:sz="0" w:space="0" w:color="auto"/>
        <w:bottom w:val="none" w:sz="0" w:space="0" w:color="auto"/>
        <w:right w:val="none" w:sz="0" w:space="0" w:color="auto"/>
      </w:divBdr>
    </w:div>
    <w:div w:id="281425181">
      <w:marLeft w:val="0"/>
      <w:marRight w:val="0"/>
      <w:marTop w:val="0"/>
      <w:marBottom w:val="0"/>
      <w:divBdr>
        <w:top w:val="none" w:sz="0" w:space="0" w:color="auto"/>
        <w:left w:val="none" w:sz="0" w:space="0" w:color="auto"/>
        <w:bottom w:val="none" w:sz="0" w:space="0" w:color="auto"/>
        <w:right w:val="none" w:sz="0" w:space="0" w:color="auto"/>
      </w:divBdr>
    </w:div>
    <w:div w:id="281425182">
      <w:marLeft w:val="0"/>
      <w:marRight w:val="0"/>
      <w:marTop w:val="0"/>
      <w:marBottom w:val="0"/>
      <w:divBdr>
        <w:top w:val="none" w:sz="0" w:space="0" w:color="auto"/>
        <w:left w:val="none" w:sz="0" w:space="0" w:color="auto"/>
        <w:bottom w:val="none" w:sz="0" w:space="0" w:color="auto"/>
        <w:right w:val="none" w:sz="0" w:space="0" w:color="auto"/>
      </w:divBdr>
    </w:div>
    <w:div w:id="281425183">
      <w:marLeft w:val="0"/>
      <w:marRight w:val="0"/>
      <w:marTop w:val="0"/>
      <w:marBottom w:val="0"/>
      <w:divBdr>
        <w:top w:val="none" w:sz="0" w:space="0" w:color="auto"/>
        <w:left w:val="none" w:sz="0" w:space="0" w:color="auto"/>
        <w:bottom w:val="none" w:sz="0" w:space="0" w:color="auto"/>
        <w:right w:val="none" w:sz="0" w:space="0" w:color="auto"/>
      </w:divBdr>
    </w:div>
    <w:div w:id="281425184">
      <w:marLeft w:val="0"/>
      <w:marRight w:val="0"/>
      <w:marTop w:val="0"/>
      <w:marBottom w:val="0"/>
      <w:divBdr>
        <w:top w:val="none" w:sz="0" w:space="0" w:color="auto"/>
        <w:left w:val="none" w:sz="0" w:space="0" w:color="auto"/>
        <w:bottom w:val="none" w:sz="0" w:space="0" w:color="auto"/>
        <w:right w:val="none" w:sz="0" w:space="0" w:color="auto"/>
      </w:divBdr>
    </w:div>
    <w:div w:id="281425185">
      <w:marLeft w:val="0"/>
      <w:marRight w:val="0"/>
      <w:marTop w:val="0"/>
      <w:marBottom w:val="0"/>
      <w:divBdr>
        <w:top w:val="none" w:sz="0" w:space="0" w:color="auto"/>
        <w:left w:val="none" w:sz="0" w:space="0" w:color="auto"/>
        <w:bottom w:val="none" w:sz="0" w:space="0" w:color="auto"/>
        <w:right w:val="none" w:sz="0" w:space="0" w:color="auto"/>
      </w:divBdr>
    </w:div>
    <w:div w:id="281425186">
      <w:marLeft w:val="0"/>
      <w:marRight w:val="0"/>
      <w:marTop w:val="0"/>
      <w:marBottom w:val="0"/>
      <w:divBdr>
        <w:top w:val="none" w:sz="0" w:space="0" w:color="auto"/>
        <w:left w:val="none" w:sz="0" w:space="0" w:color="auto"/>
        <w:bottom w:val="none" w:sz="0" w:space="0" w:color="auto"/>
        <w:right w:val="none" w:sz="0" w:space="0" w:color="auto"/>
      </w:divBdr>
    </w:div>
    <w:div w:id="281425187">
      <w:marLeft w:val="0"/>
      <w:marRight w:val="0"/>
      <w:marTop w:val="0"/>
      <w:marBottom w:val="0"/>
      <w:divBdr>
        <w:top w:val="none" w:sz="0" w:space="0" w:color="auto"/>
        <w:left w:val="none" w:sz="0" w:space="0" w:color="auto"/>
        <w:bottom w:val="none" w:sz="0" w:space="0" w:color="auto"/>
        <w:right w:val="none" w:sz="0" w:space="0" w:color="auto"/>
      </w:divBdr>
    </w:div>
    <w:div w:id="281425188">
      <w:marLeft w:val="0"/>
      <w:marRight w:val="0"/>
      <w:marTop w:val="0"/>
      <w:marBottom w:val="0"/>
      <w:divBdr>
        <w:top w:val="none" w:sz="0" w:space="0" w:color="auto"/>
        <w:left w:val="none" w:sz="0" w:space="0" w:color="auto"/>
        <w:bottom w:val="none" w:sz="0" w:space="0" w:color="auto"/>
        <w:right w:val="none" w:sz="0" w:space="0" w:color="auto"/>
      </w:divBdr>
    </w:div>
    <w:div w:id="281425189">
      <w:marLeft w:val="0"/>
      <w:marRight w:val="0"/>
      <w:marTop w:val="0"/>
      <w:marBottom w:val="0"/>
      <w:divBdr>
        <w:top w:val="none" w:sz="0" w:space="0" w:color="auto"/>
        <w:left w:val="none" w:sz="0" w:space="0" w:color="auto"/>
        <w:bottom w:val="none" w:sz="0" w:space="0" w:color="auto"/>
        <w:right w:val="none" w:sz="0" w:space="0" w:color="auto"/>
      </w:divBdr>
    </w:div>
    <w:div w:id="281425190">
      <w:marLeft w:val="0"/>
      <w:marRight w:val="0"/>
      <w:marTop w:val="0"/>
      <w:marBottom w:val="0"/>
      <w:divBdr>
        <w:top w:val="none" w:sz="0" w:space="0" w:color="auto"/>
        <w:left w:val="none" w:sz="0" w:space="0" w:color="auto"/>
        <w:bottom w:val="none" w:sz="0" w:space="0" w:color="auto"/>
        <w:right w:val="none" w:sz="0" w:space="0" w:color="auto"/>
      </w:divBdr>
    </w:div>
    <w:div w:id="281425191">
      <w:marLeft w:val="0"/>
      <w:marRight w:val="0"/>
      <w:marTop w:val="0"/>
      <w:marBottom w:val="0"/>
      <w:divBdr>
        <w:top w:val="none" w:sz="0" w:space="0" w:color="auto"/>
        <w:left w:val="none" w:sz="0" w:space="0" w:color="auto"/>
        <w:bottom w:val="none" w:sz="0" w:space="0" w:color="auto"/>
        <w:right w:val="none" w:sz="0" w:space="0" w:color="auto"/>
      </w:divBdr>
    </w:div>
    <w:div w:id="281425192">
      <w:marLeft w:val="0"/>
      <w:marRight w:val="0"/>
      <w:marTop w:val="0"/>
      <w:marBottom w:val="0"/>
      <w:divBdr>
        <w:top w:val="none" w:sz="0" w:space="0" w:color="auto"/>
        <w:left w:val="none" w:sz="0" w:space="0" w:color="auto"/>
        <w:bottom w:val="none" w:sz="0" w:space="0" w:color="auto"/>
        <w:right w:val="none" w:sz="0" w:space="0" w:color="auto"/>
      </w:divBdr>
    </w:div>
    <w:div w:id="281425193">
      <w:marLeft w:val="0"/>
      <w:marRight w:val="0"/>
      <w:marTop w:val="0"/>
      <w:marBottom w:val="0"/>
      <w:divBdr>
        <w:top w:val="none" w:sz="0" w:space="0" w:color="auto"/>
        <w:left w:val="none" w:sz="0" w:space="0" w:color="auto"/>
        <w:bottom w:val="none" w:sz="0" w:space="0" w:color="auto"/>
        <w:right w:val="none" w:sz="0" w:space="0" w:color="auto"/>
      </w:divBdr>
    </w:div>
    <w:div w:id="281425194">
      <w:marLeft w:val="0"/>
      <w:marRight w:val="0"/>
      <w:marTop w:val="0"/>
      <w:marBottom w:val="0"/>
      <w:divBdr>
        <w:top w:val="none" w:sz="0" w:space="0" w:color="auto"/>
        <w:left w:val="none" w:sz="0" w:space="0" w:color="auto"/>
        <w:bottom w:val="none" w:sz="0" w:space="0" w:color="auto"/>
        <w:right w:val="none" w:sz="0" w:space="0" w:color="auto"/>
      </w:divBdr>
    </w:div>
    <w:div w:id="281425195">
      <w:marLeft w:val="0"/>
      <w:marRight w:val="0"/>
      <w:marTop w:val="0"/>
      <w:marBottom w:val="0"/>
      <w:divBdr>
        <w:top w:val="none" w:sz="0" w:space="0" w:color="auto"/>
        <w:left w:val="none" w:sz="0" w:space="0" w:color="auto"/>
        <w:bottom w:val="none" w:sz="0" w:space="0" w:color="auto"/>
        <w:right w:val="none" w:sz="0" w:space="0" w:color="auto"/>
      </w:divBdr>
    </w:div>
    <w:div w:id="281425196">
      <w:marLeft w:val="0"/>
      <w:marRight w:val="0"/>
      <w:marTop w:val="0"/>
      <w:marBottom w:val="0"/>
      <w:divBdr>
        <w:top w:val="none" w:sz="0" w:space="0" w:color="auto"/>
        <w:left w:val="none" w:sz="0" w:space="0" w:color="auto"/>
        <w:bottom w:val="none" w:sz="0" w:space="0" w:color="auto"/>
        <w:right w:val="none" w:sz="0" w:space="0" w:color="auto"/>
      </w:divBdr>
    </w:div>
    <w:div w:id="281425197">
      <w:marLeft w:val="0"/>
      <w:marRight w:val="0"/>
      <w:marTop w:val="0"/>
      <w:marBottom w:val="0"/>
      <w:divBdr>
        <w:top w:val="none" w:sz="0" w:space="0" w:color="auto"/>
        <w:left w:val="none" w:sz="0" w:space="0" w:color="auto"/>
        <w:bottom w:val="none" w:sz="0" w:space="0" w:color="auto"/>
        <w:right w:val="none" w:sz="0" w:space="0" w:color="auto"/>
      </w:divBdr>
    </w:div>
    <w:div w:id="281425198">
      <w:marLeft w:val="0"/>
      <w:marRight w:val="0"/>
      <w:marTop w:val="0"/>
      <w:marBottom w:val="0"/>
      <w:divBdr>
        <w:top w:val="none" w:sz="0" w:space="0" w:color="auto"/>
        <w:left w:val="none" w:sz="0" w:space="0" w:color="auto"/>
        <w:bottom w:val="none" w:sz="0" w:space="0" w:color="auto"/>
        <w:right w:val="none" w:sz="0" w:space="0" w:color="auto"/>
      </w:divBdr>
    </w:div>
    <w:div w:id="281425199">
      <w:marLeft w:val="0"/>
      <w:marRight w:val="0"/>
      <w:marTop w:val="0"/>
      <w:marBottom w:val="0"/>
      <w:divBdr>
        <w:top w:val="none" w:sz="0" w:space="0" w:color="auto"/>
        <w:left w:val="none" w:sz="0" w:space="0" w:color="auto"/>
        <w:bottom w:val="none" w:sz="0" w:space="0" w:color="auto"/>
        <w:right w:val="none" w:sz="0" w:space="0" w:color="auto"/>
      </w:divBdr>
    </w:div>
    <w:div w:id="281425200">
      <w:marLeft w:val="0"/>
      <w:marRight w:val="0"/>
      <w:marTop w:val="0"/>
      <w:marBottom w:val="0"/>
      <w:divBdr>
        <w:top w:val="none" w:sz="0" w:space="0" w:color="auto"/>
        <w:left w:val="none" w:sz="0" w:space="0" w:color="auto"/>
        <w:bottom w:val="none" w:sz="0" w:space="0" w:color="auto"/>
        <w:right w:val="none" w:sz="0" w:space="0" w:color="auto"/>
      </w:divBdr>
    </w:div>
    <w:div w:id="281425201">
      <w:marLeft w:val="0"/>
      <w:marRight w:val="0"/>
      <w:marTop w:val="0"/>
      <w:marBottom w:val="0"/>
      <w:divBdr>
        <w:top w:val="none" w:sz="0" w:space="0" w:color="auto"/>
        <w:left w:val="none" w:sz="0" w:space="0" w:color="auto"/>
        <w:bottom w:val="none" w:sz="0" w:space="0" w:color="auto"/>
        <w:right w:val="none" w:sz="0" w:space="0" w:color="auto"/>
      </w:divBdr>
    </w:div>
    <w:div w:id="281425202">
      <w:marLeft w:val="0"/>
      <w:marRight w:val="0"/>
      <w:marTop w:val="0"/>
      <w:marBottom w:val="0"/>
      <w:divBdr>
        <w:top w:val="none" w:sz="0" w:space="0" w:color="auto"/>
        <w:left w:val="none" w:sz="0" w:space="0" w:color="auto"/>
        <w:bottom w:val="none" w:sz="0" w:space="0" w:color="auto"/>
        <w:right w:val="none" w:sz="0" w:space="0" w:color="auto"/>
      </w:divBdr>
    </w:div>
    <w:div w:id="281425203">
      <w:marLeft w:val="0"/>
      <w:marRight w:val="0"/>
      <w:marTop w:val="0"/>
      <w:marBottom w:val="0"/>
      <w:divBdr>
        <w:top w:val="none" w:sz="0" w:space="0" w:color="auto"/>
        <w:left w:val="none" w:sz="0" w:space="0" w:color="auto"/>
        <w:bottom w:val="none" w:sz="0" w:space="0" w:color="auto"/>
        <w:right w:val="none" w:sz="0" w:space="0" w:color="auto"/>
      </w:divBdr>
    </w:div>
    <w:div w:id="281425204">
      <w:marLeft w:val="0"/>
      <w:marRight w:val="0"/>
      <w:marTop w:val="0"/>
      <w:marBottom w:val="0"/>
      <w:divBdr>
        <w:top w:val="none" w:sz="0" w:space="0" w:color="auto"/>
        <w:left w:val="none" w:sz="0" w:space="0" w:color="auto"/>
        <w:bottom w:val="none" w:sz="0" w:space="0" w:color="auto"/>
        <w:right w:val="none" w:sz="0" w:space="0" w:color="auto"/>
      </w:divBdr>
    </w:div>
    <w:div w:id="281425205">
      <w:marLeft w:val="0"/>
      <w:marRight w:val="0"/>
      <w:marTop w:val="0"/>
      <w:marBottom w:val="0"/>
      <w:divBdr>
        <w:top w:val="none" w:sz="0" w:space="0" w:color="auto"/>
        <w:left w:val="none" w:sz="0" w:space="0" w:color="auto"/>
        <w:bottom w:val="none" w:sz="0" w:space="0" w:color="auto"/>
        <w:right w:val="none" w:sz="0" w:space="0" w:color="auto"/>
      </w:divBdr>
    </w:div>
    <w:div w:id="281425206">
      <w:marLeft w:val="0"/>
      <w:marRight w:val="0"/>
      <w:marTop w:val="0"/>
      <w:marBottom w:val="0"/>
      <w:divBdr>
        <w:top w:val="none" w:sz="0" w:space="0" w:color="auto"/>
        <w:left w:val="none" w:sz="0" w:space="0" w:color="auto"/>
        <w:bottom w:val="none" w:sz="0" w:space="0" w:color="auto"/>
        <w:right w:val="none" w:sz="0" w:space="0" w:color="auto"/>
      </w:divBdr>
    </w:div>
    <w:div w:id="281425207">
      <w:marLeft w:val="0"/>
      <w:marRight w:val="0"/>
      <w:marTop w:val="0"/>
      <w:marBottom w:val="0"/>
      <w:divBdr>
        <w:top w:val="none" w:sz="0" w:space="0" w:color="auto"/>
        <w:left w:val="none" w:sz="0" w:space="0" w:color="auto"/>
        <w:bottom w:val="none" w:sz="0" w:space="0" w:color="auto"/>
        <w:right w:val="none" w:sz="0" w:space="0" w:color="auto"/>
      </w:divBdr>
    </w:div>
    <w:div w:id="281425208">
      <w:marLeft w:val="0"/>
      <w:marRight w:val="0"/>
      <w:marTop w:val="0"/>
      <w:marBottom w:val="0"/>
      <w:divBdr>
        <w:top w:val="none" w:sz="0" w:space="0" w:color="auto"/>
        <w:left w:val="none" w:sz="0" w:space="0" w:color="auto"/>
        <w:bottom w:val="none" w:sz="0" w:space="0" w:color="auto"/>
        <w:right w:val="none" w:sz="0" w:space="0" w:color="auto"/>
      </w:divBdr>
    </w:div>
    <w:div w:id="281425209">
      <w:marLeft w:val="0"/>
      <w:marRight w:val="0"/>
      <w:marTop w:val="0"/>
      <w:marBottom w:val="0"/>
      <w:divBdr>
        <w:top w:val="none" w:sz="0" w:space="0" w:color="auto"/>
        <w:left w:val="none" w:sz="0" w:space="0" w:color="auto"/>
        <w:bottom w:val="none" w:sz="0" w:space="0" w:color="auto"/>
        <w:right w:val="none" w:sz="0" w:space="0" w:color="auto"/>
      </w:divBdr>
    </w:div>
    <w:div w:id="281425210">
      <w:marLeft w:val="0"/>
      <w:marRight w:val="0"/>
      <w:marTop w:val="0"/>
      <w:marBottom w:val="0"/>
      <w:divBdr>
        <w:top w:val="none" w:sz="0" w:space="0" w:color="auto"/>
        <w:left w:val="none" w:sz="0" w:space="0" w:color="auto"/>
        <w:bottom w:val="none" w:sz="0" w:space="0" w:color="auto"/>
        <w:right w:val="none" w:sz="0" w:space="0" w:color="auto"/>
      </w:divBdr>
    </w:div>
    <w:div w:id="281425211">
      <w:marLeft w:val="0"/>
      <w:marRight w:val="0"/>
      <w:marTop w:val="0"/>
      <w:marBottom w:val="0"/>
      <w:divBdr>
        <w:top w:val="none" w:sz="0" w:space="0" w:color="auto"/>
        <w:left w:val="none" w:sz="0" w:space="0" w:color="auto"/>
        <w:bottom w:val="none" w:sz="0" w:space="0" w:color="auto"/>
        <w:right w:val="none" w:sz="0" w:space="0" w:color="auto"/>
      </w:divBdr>
    </w:div>
    <w:div w:id="281425212">
      <w:marLeft w:val="0"/>
      <w:marRight w:val="0"/>
      <w:marTop w:val="0"/>
      <w:marBottom w:val="0"/>
      <w:divBdr>
        <w:top w:val="none" w:sz="0" w:space="0" w:color="auto"/>
        <w:left w:val="none" w:sz="0" w:space="0" w:color="auto"/>
        <w:bottom w:val="none" w:sz="0" w:space="0" w:color="auto"/>
        <w:right w:val="none" w:sz="0" w:space="0" w:color="auto"/>
      </w:divBdr>
    </w:div>
    <w:div w:id="281425213">
      <w:marLeft w:val="0"/>
      <w:marRight w:val="0"/>
      <w:marTop w:val="0"/>
      <w:marBottom w:val="0"/>
      <w:divBdr>
        <w:top w:val="none" w:sz="0" w:space="0" w:color="auto"/>
        <w:left w:val="none" w:sz="0" w:space="0" w:color="auto"/>
        <w:bottom w:val="none" w:sz="0" w:space="0" w:color="auto"/>
        <w:right w:val="none" w:sz="0" w:space="0" w:color="auto"/>
      </w:divBdr>
    </w:div>
    <w:div w:id="281425214">
      <w:marLeft w:val="0"/>
      <w:marRight w:val="0"/>
      <w:marTop w:val="0"/>
      <w:marBottom w:val="0"/>
      <w:divBdr>
        <w:top w:val="none" w:sz="0" w:space="0" w:color="auto"/>
        <w:left w:val="none" w:sz="0" w:space="0" w:color="auto"/>
        <w:bottom w:val="none" w:sz="0" w:space="0" w:color="auto"/>
        <w:right w:val="none" w:sz="0" w:space="0" w:color="auto"/>
      </w:divBdr>
    </w:div>
    <w:div w:id="281425215">
      <w:marLeft w:val="0"/>
      <w:marRight w:val="0"/>
      <w:marTop w:val="0"/>
      <w:marBottom w:val="0"/>
      <w:divBdr>
        <w:top w:val="none" w:sz="0" w:space="0" w:color="auto"/>
        <w:left w:val="none" w:sz="0" w:space="0" w:color="auto"/>
        <w:bottom w:val="none" w:sz="0" w:space="0" w:color="auto"/>
        <w:right w:val="none" w:sz="0" w:space="0" w:color="auto"/>
      </w:divBdr>
    </w:div>
    <w:div w:id="281425216">
      <w:marLeft w:val="0"/>
      <w:marRight w:val="0"/>
      <w:marTop w:val="0"/>
      <w:marBottom w:val="0"/>
      <w:divBdr>
        <w:top w:val="none" w:sz="0" w:space="0" w:color="auto"/>
        <w:left w:val="none" w:sz="0" w:space="0" w:color="auto"/>
        <w:bottom w:val="none" w:sz="0" w:space="0" w:color="auto"/>
        <w:right w:val="none" w:sz="0" w:space="0" w:color="auto"/>
      </w:divBdr>
    </w:div>
    <w:div w:id="281425217">
      <w:marLeft w:val="0"/>
      <w:marRight w:val="0"/>
      <w:marTop w:val="0"/>
      <w:marBottom w:val="0"/>
      <w:divBdr>
        <w:top w:val="none" w:sz="0" w:space="0" w:color="auto"/>
        <w:left w:val="none" w:sz="0" w:space="0" w:color="auto"/>
        <w:bottom w:val="none" w:sz="0" w:space="0" w:color="auto"/>
        <w:right w:val="none" w:sz="0" w:space="0" w:color="auto"/>
      </w:divBdr>
    </w:div>
    <w:div w:id="281425218">
      <w:marLeft w:val="0"/>
      <w:marRight w:val="0"/>
      <w:marTop w:val="0"/>
      <w:marBottom w:val="0"/>
      <w:divBdr>
        <w:top w:val="none" w:sz="0" w:space="0" w:color="auto"/>
        <w:left w:val="none" w:sz="0" w:space="0" w:color="auto"/>
        <w:bottom w:val="none" w:sz="0" w:space="0" w:color="auto"/>
        <w:right w:val="none" w:sz="0" w:space="0" w:color="auto"/>
      </w:divBdr>
    </w:div>
    <w:div w:id="281425219">
      <w:marLeft w:val="0"/>
      <w:marRight w:val="0"/>
      <w:marTop w:val="0"/>
      <w:marBottom w:val="0"/>
      <w:divBdr>
        <w:top w:val="none" w:sz="0" w:space="0" w:color="auto"/>
        <w:left w:val="none" w:sz="0" w:space="0" w:color="auto"/>
        <w:bottom w:val="none" w:sz="0" w:space="0" w:color="auto"/>
        <w:right w:val="none" w:sz="0" w:space="0" w:color="auto"/>
      </w:divBdr>
    </w:div>
    <w:div w:id="281425220">
      <w:marLeft w:val="0"/>
      <w:marRight w:val="0"/>
      <w:marTop w:val="0"/>
      <w:marBottom w:val="0"/>
      <w:divBdr>
        <w:top w:val="none" w:sz="0" w:space="0" w:color="auto"/>
        <w:left w:val="none" w:sz="0" w:space="0" w:color="auto"/>
        <w:bottom w:val="none" w:sz="0" w:space="0" w:color="auto"/>
        <w:right w:val="none" w:sz="0" w:space="0" w:color="auto"/>
      </w:divBdr>
    </w:div>
    <w:div w:id="281425221">
      <w:marLeft w:val="0"/>
      <w:marRight w:val="0"/>
      <w:marTop w:val="0"/>
      <w:marBottom w:val="0"/>
      <w:divBdr>
        <w:top w:val="none" w:sz="0" w:space="0" w:color="auto"/>
        <w:left w:val="none" w:sz="0" w:space="0" w:color="auto"/>
        <w:bottom w:val="none" w:sz="0" w:space="0" w:color="auto"/>
        <w:right w:val="none" w:sz="0" w:space="0" w:color="auto"/>
      </w:divBdr>
    </w:div>
    <w:div w:id="281425222">
      <w:marLeft w:val="0"/>
      <w:marRight w:val="0"/>
      <w:marTop w:val="0"/>
      <w:marBottom w:val="0"/>
      <w:divBdr>
        <w:top w:val="none" w:sz="0" w:space="0" w:color="auto"/>
        <w:left w:val="none" w:sz="0" w:space="0" w:color="auto"/>
        <w:bottom w:val="none" w:sz="0" w:space="0" w:color="auto"/>
        <w:right w:val="none" w:sz="0" w:space="0" w:color="auto"/>
      </w:divBdr>
    </w:div>
    <w:div w:id="281425223">
      <w:marLeft w:val="0"/>
      <w:marRight w:val="0"/>
      <w:marTop w:val="0"/>
      <w:marBottom w:val="0"/>
      <w:divBdr>
        <w:top w:val="none" w:sz="0" w:space="0" w:color="auto"/>
        <w:left w:val="none" w:sz="0" w:space="0" w:color="auto"/>
        <w:bottom w:val="none" w:sz="0" w:space="0" w:color="auto"/>
        <w:right w:val="none" w:sz="0" w:space="0" w:color="auto"/>
      </w:divBdr>
    </w:div>
    <w:div w:id="281425224">
      <w:marLeft w:val="0"/>
      <w:marRight w:val="0"/>
      <w:marTop w:val="0"/>
      <w:marBottom w:val="0"/>
      <w:divBdr>
        <w:top w:val="none" w:sz="0" w:space="0" w:color="auto"/>
        <w:left w:val="none" w:sz="0" w:space="0" w:color="auto"/>
        <w:bottom w:val="none" w:sz="0" w:space="0" w:color="auto"/>
        <w:right w:val="none" w:sz="0" w:space="0" w:color="auto"/>
      </w:divBdr>
    </w:div>
    <w:div w:id="281425225">
      <w:marLeft w:val="0"/>
      <w:marRight w:val="0"/>
      <w:marTop w:val="0"/>
      <w:marBottom w:val="0"/>
      <w:divBdr>
        <w:top w:val="none" w:sz="0" w:space="0" w:color="auto"/>
        <w:left w:val="none" w:sz="0" w:space="0" w:color="auto"/>
        <w:bottom w:val="none" w:sz="0" w:space="0" w:color="auto"/>
        <w:right w:val="none" w:sz="0" w:space="0" w:color="auto"/>
      </w:divBdr>
    </w:div>
    <w:div w:id="281425226">
      <w:marLeft w:val="0"/>
      <w:marRight w:val="0"/>
      <w:marTop w:val="0"/>
      <w:marBottom w:val="0"/>
      <w:divBdr>
        <w:top w:val="none" w:sz="0" w:space="0" w:color="auto"/>
        <w:left w:val="none" w:sz="0" w:space="0" w:color="auto"/>
        <w:bottom w:val="none" w:sz="0" w:space="0" w:color="auto"/>
        <w:right w:val="none" w:sz="0" w:space="0" w:color="auto"/>
      </w:divBdr>
    </w:div>
    <w:div w:id="281425227">
      <w:marLeft w:val="0"/>
      <w:marRight w:val="0"/>
      <w:marTop w:val="0"/>
      <w:marBottom w:val="0"/>
      <w:divBdr>
        <w:top w:val="none" w:sz="0" w:space="0" w:color="auto"/>
        <w:left w:val="none" w:sz="0" w:space="0" w:color="auto"/>
        <w:bottom w:val="none" w:sz="0" w:space="0" w:color="auto"/>
        <w:right w:val="none" w:sz="0" w:space="0" w:color="auto"/>
      </w:divBdr>
    </w:div>
    <w:div w:id="281425228">
      <w:marLeft w:val="0"/>
      <w:marRight w:val="0"/>
      <w:marTop w:val="0"/>
      <w:marBottom w:val="0"/>
      <w:divBdr>
        <w:top w:val="none" w:sz="0" w:space="0" w:color="auto"/>
        <w:left w:val="none" w:sz="0" w:space="0" w:color="auto"/>
        <w:bottom w:val="none" w:sz="0" w:space="0" w:color="auto"/>
        <w:right w:val="none" w:sz="0" w:space="0" w:color="auto"/>
      </w:divBdr>
    </w:div>
    <w:div w:id="281425229">
      <w:marLeft w:val="0"/>
      <w:marRight w:val="0"/>
      <w:marTop w:val="0"/>
      <w:marBottom w:val="0"/>
      <w:divBdr>
        <w:top w:val="none" w:sz="0" w:space="0" w:color="auto"/>
        <w:left w:val="none" w:sz="0" w:space="0" w:color="auto"/>
        <w:bottom w:val="none" w:sz="0" w:space="0" w:color="auto"/>
        <w:right w:val="none" w:sz="0" w:space="0" w:color="auto"/>
      </w:divBdr>
    </w:div>
    <w:div w:id="281425230">
      <w:marLeft w:val="0"/>
      <w:marRight w:val="0"/>
      <w:marTop w:val="0"/>
      <w:marBottom w:val="0"/>
      <w:divBdr>
        <w:top w:val="none" w:sz="0" w:space="0" w:color="auto"/>
        <w:left w:val="none" w:sz="0" w:space="0" w:color="auto"/>
        <w:bottom w:val="none" w:sz="0" w:space="0" w:color="auto"/>
        <w:right w:val="none" w:sz="0" w:space="0" w:color="auto"/>
      </w:divBdr>
    </w:div>
    <w:div w:id="281425231">
      <w:marLeft w:val="0"/>
      <w:marRight w:val="0"/>
      <w:marTop w:val="0"/>
      <w:marBottom w:val="0"/>
      <w:divBdr>
        <w:top w:val="none" w:sz="0" w:space="0" w:color="auto"/>
        <w:left w:val="none" w:sz="0" w:space="0" w:color="auto"/>
        <w:bottom w:val="none" w:sz="0" w:space="0" w:color="auto"/>
        <w:right w:val="none" w:sz="0" w:space="0" w:color="auto"/>
      </w:divBdr>
    </w:div>
    <w:div w:id="281425232">
      <w:marLeft w:val="0"/>
      <w:marRight w:val="0"/>
      <w:marTop w:val="0"/>
      <w:marBottom w:val="0"/>
      <w:divBdr>
        <w:top w:val="none" w:sz="0" w:space="0" w:color="auto"/>
        <w:left w:val="none" w:sz="0" w:space="0" w:color="auto"/>
        <w:bottom w:val="none" w:sz="0" w:space="0" w:color="auto"/>
        <w:right w:val="none" w:sz="0" w:space="0" w:color="auto"/>
      </w:divBdr>
    </w:div>
    <w:div w:id="281425233">
      <w:marLeft w:val="0"/>
      <w:marRight w:val="0"/>
      <w:marTop w:val="0"/>
      <w:marBottom w:val="0"/>
      <w:divBdr>
        <w:top w:val="none" w:sz="0" w:space="0" w:color="auto"/>
        <w:left w:val="none" w:sz="0" w:space="0" w:color="auto"/>
        <w:bottom w:val="none" w:sz="0" w:space="0" w:color="auto"/>
        <w:right w:val="none" w:sz="0" w:space="0" w:color="auto"/>
      </w:divBdr>
    </w:div>
    <w:div w:id="281425234">
      <w:marLeft w:val="0"/>
      <w:marRight w:val="0"/>
      <w:marTop w:val="0"/>
      <w:marBottom w:val="0"/>
      <w:divBdr>
        <w:top w:val="none" w:sz="0" w:space="0" w:color="auto"/>
        <w:left w:val="none" w:sz="0" w:space="0" w:color="auto"/>
        <w:bottom w:val="none" w:sz="0" w:space="0" w:color="auto"/>
        <w:right w:val="none" w:sz="0" w:space="0" w:color="auto"/>
      </w:divBdr>
    </w:div>
    <w:div w:id="281425235">
      <w:marLeft w:val="0"/>
      <w:marRight w:val="0"/>
      <w:marTop w:val="0"/>
      <w:marBottom w:val="0"/>
      <w:divBdr>
        <w:top w:val="none" w:sz="0" w:space="0" w:color="auto"/>
        <w:left w:val="none" w:sz="0" w:space="0" w:color="auto"/>
        <w:bottom w:val="none" w:sz="0" w:space="0" w:color="auto"/>
        <w:right w:val="none" w:sz="0" w:space="0" w:color="auto"/>
      </w:divBdr>
    </w:div>
    <w:div w:id="281425236">
      <w:marLeft w:val="0"/>
      <w:marRight w:val="0"/>
      <w:marTop w:val="0"/>
      <w:marBottom w:val="0"/>
      <w:divBdr>
        <w:top w:val="none" w:sz="0" w:space="0" w:color="auto"/>
        <w:left w:val="none" w:sz="0" w:space="0" w:color="auto"/>
        <w:bottom w:val="none" w:sz="0" w:space="0" w:color="auto"/>
        <w:right w:val="none" w:sz="0" w:space="0" w:color="auto"/>
      </w:divBdr>
    </w:div>
    <w:div w:id="281425237">
      <w:marLeft w:val="0"/>
      <w:marRight w:val="0"/>
      <w:marTop w:val="0"/>
      <w:marBottom w:val="0"/>
      <w:divBdr>
        <w:top w:val="none" w:sz="0" w:space="0" w:color="auto"/>
        <w:left w:val="none" w:sz="0" w:space="0" w:color="auto"/>
        <w:bottom w:val="none" w:sz="0" w:space="0" w:color="auto"/>
        <w:right w:val="none" w:sz="0" w:space="0" w:color="auto"/>
      </w:divBdr>
    </w:div>
    <w:div w:id="281425238">
      <w:marLeft w:val="0"/>
      <w:marRight w:val="0"/>
      <w:marTop w:val="0"/>
      <w:marBottom w:val="0"/>
      <w:divBdr>
        <w:top w:val="none" w:sz="0" w:space="0" w:color="auto"/>
        <w:left w:val="none" w:sz="0" w:space="0" w:color="auto"/>
        <w:bottom w:val="none" w:sz="0" w:space="0" w:color="auto"/>
        <w:right w:val="none" w:sz="0" w:space="0" w:color="auto"/>
      </w:divBdr>
    </w:div>
    <w:div w:id="281425239">
      <w:marLeft w:val="0"/>
      <w:marRight w:val="0"/>
      <w:marTop w:val="0"/>
      <w:marBottom w:val="0"/>
      <w:divBdr>
        <w:top w:val="none" w:sz="0" w:space="0" w:color="auto"/>
        <w:left w:val="none" w:sz="0" w:space="0" w:color="auto"/>
        <w:bottom w:val="none" w:sz="0" w:space="0" w:color="auto"/>
        <w:right w:val="none" w:sz="0" w:space="0" w:color="auto"/>
      </w:divBdr>
    </w:div>
    <w:div w:id="281425240">
      <w:marLeft w:val="0"/>
      <w:marRight w:val="0"/>
      <w:marTop w:val="0"/>
      <w:marBottom w:val="0"/>
      <w:divBdr>
        <w:top w:val="none" w:sz="0" w:space="0" w:color="auto"/>
        <w:left w:val="none" w:sz="0" w:space="0" w:color="auto"/>
        <w:bottom w:val="none" w:sz="0" w:space="0" w:color="auto"/>
        <w:right w:val="none" w:sz="0" w:space="0" w:color="auto"/>
      </w:divBdr>
    </w:div>
    <w:div w:id="281425241">
      <w:marLeft w:val="0"/>
      <w:marRight w:val="0"/>
      <w:marTop w:val="0"/>
      <w:marBottom w:val="0"/>
      <w:divBdr>
        <w:top w:val="none" w:sz="0" w:space="0" w:color="auto"/>
        <w:left w:val="none" w:sz="0" w:space="0" w:color="auto"/>
        <w:bottom w:val="none" w:sz="0" w:space="0" w:color="auto"/>
        <w:right w:val="none" w:sz="0" w:space="0" w:color="auto"/>
      </w:divBdr>
    </w:div>
    <w:div w:id="281425242">
      <w:marLeft w:val="0"/>
      <w:marRight w:val="0"/>
      <w:marTop w:val="0"/>
      <w:marBottom w:val="0"/>
      <w:divBdr>
        <w:top w:val="none" w:sz="0" w:space="0" w:color="auto"/>
        <w:left w:val="none" w:sz="0" w:space="0" w:color="auto"/>
        <w:bottom w:val="none" w:sz="0" w:space="0" w:color="auto"/>
        <w:right w:val="none" w:sz="0" w:space="0" w:color="auto"/>
      </w:divBdr>
    </w:div>
    <w:div w:id="281425243">
      <w:marLeft w:val="0"/>
      <w:marRight w:val="0"/>
      <w:marTop w:val="0"/>
      <w:marBottom w:val="0"/>
      <w:divBdr>
        <w:top w:val="none" w:sz="0" w:space="0" w:color="auto"/>
        <w:left w:val="none" w:sz="0" w:space="0" w:color="auto"/>
        <w:bottom w:val="none" w:sz="0" w:space="0" w:color="auto"/>
        <w:right w:val="none" w:sz="0" w:space="0" w:color="auto"/>
      </w:divBdr>
    </w:div>
    <w:div w:id="281425244">
      <w:marLeft w:val="0"/>
      <w:marRight w:val="0"/>
      <w:marTop w:val="0"/>
      <w:marBottom w:val="0"/>
      <w:divBdr>
        <w:top w:val="none" w:sz="0" w:space="0" w:color="auto"/>
        <w:left w:val="none" w:sz="0" w:space="0" w:color="auto"/>
        <w:bottom w:val="none" w:sz="0" w:space="0" w:color="auto"/>
        <w:right w:val="none" w:sz="0" w:space="0" w:color="auto"/>
      </w:divBdr>
    </w:div>
    <w:div w:id="281425245">
      <w:marLeft w:val="0"/>
      <w:marRight w:val="0"/>
      <w:marTop w:val="0"/>
      <w:marBottom w:val="0"/>
      <w:divBdr>
        <w:top w:val="none" w:sz="0" w:space="0" w:color="auto"/>
        <w:left w:val="none" w:sz="0" w:space="0" w:color="auto"/>
        <w:bottom w:val="none" w:sz="0" w:space="0" w:color="auto"/>
        <w:right w:val="none" w:sz="0" w:space="0" w:color="auto"/>
      </w:divBdr>
    </w:div>
    <w:div w:id="281425246">
      <w:marLeft w:val="0"/>
      <w:marRight w:val="0"/>
      <w:marTop w:val="0"/>
      <w:marBottom w:val="0"/>
      <w:divBdr>
        <w:top w:val="none" w:sz="0" w:space="0" w:color="auto"/>
        <w:left w:val="none" w:sz="0" w:space="0" w:color="auto"/>
        <w:bottom w:val="none" w:sz="0" w:space="0" w:color="auto"/>
        <w:right w:val="none" w:sz="0" w:space="0" w:color="auto"/>
      </w:divBdr>
    </w:div>
    <w:div w:id="281425247">
      <w:marLeft w:val="0"/>
      <w:marRight w:val="0"/>
      <w:marTop w:val="0"/>
      <w:marBottom w:val="0"/>
      <w:divBdr>
        <w:top w:val="none" w:sz="0" w:space="0" w:color="auto"/>
        <w:left w:val="none" w:sz="0" w:space="0" w:color="auto"/>
        <w:bottom w:val="none" w:sz="0" w:space="0" w:color="auto"/>
        <w:right w:val="none" w:sz="0" w:space="0" w:color="auto"/>
      </w:divBdr>
    </w:div>
    <w:div w:id="281425248">
      <w:marLeft w:val="0"/>
      <w:marRight w:val="0"/>
      <w:marTop w:val="0"/>
      <w:marBottom w:val="0"/>
      <w:divBdr>
        <w:top w:val="none" w:sz="0" w:space="0" w:color="auto"/>
        <w:left w:val="none" w:sz="0" w:space="0" w:color="auto"/>
        <w:bottom w:val="none" w:sz="0" w:space="0" w:color="auto"/>
        <w:right w:val="none" w:sz="0" w:space="0" w:color="auto"/>
      </w:divBdr>
    </w:div>
    <w:div w:id="281425249">
      <w:marLeft w:val="0"/>
      <w:marRight w:val="0"/>
      <w:marTop w:val="0"/>
      <w:marBottom w:val="0"/>
      <w:divBdr>
        <w:top w:val="none" w:sz="0" w:space="0" w:color="auto"/>
        <w:left w:val="none" w:sz="0" w:space="0" w:color="auto"/>
        <w:bottom w:val="none" w:sz="0" w:space="0" w:color="auto"/>
        <w:right w:val="none" w:sz="0" w:space="0" w:color="auto"/>
      </w:divBdr>
    </w:div>
    <w:div w:id="281425250">
      <w:marLeft w:val="0"/>
      <w:marRight w:val="0"/>
      <w:marTop w:val="0"/>
      <w:marBottom w:val="0"/>
      <w:divBdr>
        <w:top w:val="none" w:sz="0" w:space="0" w:color="auto"/>
        <w:left w:val="none" w:sz="0" w:space="0" w:color="auto"/>
        <w:bottom w:val="none" w:sz="0" w:space="0" w:color="auto"/>
        <w:right w:val="none" w:sz="0" w:space="0" w:color="auto"/>
      </w:divBdr>
    </w:div>
    <w:div w:id="281425251">
      <w:marLeft w:val="0"/>
      <w:marRight w:val="0"/>
      <w:marTop w:val="0"/>
      <w:marBottom w:val="0"/>
      <w:divBdr>
        <w:top w:val="none" w:sz="0" w:space="0" w:color="auto"/>
        <w:left w:val="none" w:sz="0" w:space="0" w:color="auto"/>
        <w:bottom w:val="none" w:sz="0" w:space="0" w:color="auto"/>
        <w:right w:val="none" w:sz="0" w:space="0" w:color="auto"/>
      </w:divBdr>
    </w:div>
    <w:div w:id="281425252">
      <w:marLeft w:val="0"/>
      <w:marRight w:val="0"/>
      <w:marTop w:val="0"/>
      <w:marBottom w:val="0"/>
      <w:divBdr>
        <w:top w:val="none" w:sz="0" w:space="0" w:color="auto"/>
        <w:left w:val="none" w:sz="0" w:space="0" w:color="auto"/>
        <w:bottom w:val="none" w:sz="0" w:space="0" w:color="auto"/>
        <w:right w:val="none" w:sz="0" w:space="0" w:color="auto"/>
      </w:divBdr>
    </w:div>
    <w:div w:id="281425253">
      <w:marLeft w:val="0"/>
      <w:marRight w:val="0"/>
      <w:marTop w:val="0"/>
      <w:marBottom w:val="0"/>
      <w:divBdr>
        <w:top w:val="none" w:sz="0" w:space="0" w:color="auto"/>
        <w:left w:val="none" w:sz="0" w:space="0" w:color="auto"/>
        <w:bottom w:val="none" w:sz="0" w:space="0" w:color="auto"/>
        <w:right w:val="none" w:sz="0" w:space="0" w:color="auto"/>
      </w:divBdr>
    </w:div>
    <w:div w:id="281425254">
      <w:marLeft w:val="0"/>
      <w:marRight w:val="0"/>
      <w:marTop w:val="0"/>
      <w:marBottom w:val="0"/>
      <w:divBdr>
        <w:top w:val="none" w:sz="0" w:space="0" w:color="auto"/>
        <w:left w:val="none" w:sz="0" w:space="0" w:color="auto"/>
        <w:bottom w:val="none" w:sz="0" w:space="0" w:color="auto"/>
        <w:right w:val="none" w:sz="0" w:space="0" w:color="auto"/>
      </w:divBdr>
    </w:div>
    <w:div w:id="281425255">
      <w:marLeft w:val="0"/>
      <w:marRight w:val="0"/>
      <w:marTop w:val="0"/>
      <w:marBottom w:val="0"/>
      <w:divBdr>
        <w:top w:val="none" w:sz="0" w:space="0" w:color="auto"/>
        <w:left w:val="none" w:sz="0" w:space="0" w:color="auto"/>
        <w:bottom w:val="none" w:sz="0" w:space="0" w:color="auto"/>
        <w:right w:val="none" w:sz="0" w:space="0" w:color="auto"/>
      </w:divBdr>
    </w:div>
    <w:div w:id="281425256">
      <w:marLeft w:val="0"/>
      <w:marRight w:val="0"/>
      <w:marTop w:val="0"/>
      <w:marBottom w:val="0"/>
      <w:divBdr>
        <w:top w:val="none" w:sz="0" w:space="0" w:color="auto"/>
        <w:left w:val="none" w:sz="0" w:space="0" w:color="auto"/>
        <w:bottom w:val="none" w:sz="0" w:space="0" w:color="auto"/>
        <w:right w:val="none" w:sz="0" w:space="0" w:color="auto"/>
      </w:divBdr>
    </w:div>
    <w:div w:id="281425257">
      <w:marLeft w:val="0"/>
      <w:marRight w:val="0"/>
      <w:marTop w:val="0"/>
      <w:marBottom w:val="0"/>
      <w:divBdr>
        <w:top w:val="none" w:sz="0" w:space="0" w:color="auto"/>
        <w:left w:val="none" w:sz="0" w:space="0" w:color="auto"/>
        <w:bottom w:val="none" w:sz="0" w:space="0" w:color="auto"/>
        <w:right w:val="none" w:sz="0" w:space="0" w:color="auto"/>
      </w:divBdr>
    </w:div>
    <w:div w:id="281425258">
      <w:marLeft w:val="0"/>
      <w:marRight w:val="0"/>
      <w:marTop w:val="0"/>
      <w:marBottom w:val="0"/>
      <w:divBdr>
        <w:top w:val="none" w:sz="0" w:space="0" w:color="auto"/>
        <w:left w:val="none" w:sz="0" w:space="0" w:color="auto"/>
        <w:bottom w:val="none" w:sz="0" w:space="0" w:color="auto"/>
        <w:right w:val="none" w:sz="0" w:space="0" w:color="auto"/>
      </w:divBdr>
    </w:div>
    <w:div w:id="281425259">
      <w:marLeft w:val="0"/>
      <w:marRight w:val="0"/>
      <w:marTop w:val="0"/>
      <w:marBottom w:val="0"/>
      <w:divBdr>
        <w:top w:val="none" w:sz="0" w:space="0" w:color="auto"/>
        <w:left w:val="none" w:sz="0" w:space="0" w:color="auto"/>
        <w:bottom w:val="none" w:sz="0" w:space="0" w:color="auto"/>
        <w:right w:val="none" w:sz="0" w:space="0" w:color="auto"/>
      </w:divBdr>
    </w:div>
    <w:div w:id="281425260">
      <w:marLeft w:val="0"/>
      <w:marRight w:val="0"/>
      <w:marTop w:val="0"/>
      <w:marBottom w:val="0"/>
      <w:divBdr>
        <w:top w:val="none" w:sz="0" w:space="0" w:color="auto"/>
        <w:left w:val="none" w:sz="0" w:space="0" w:color="auto"/>
        <w:bottom w:val="none" w:sz="0" w:space="0" w:color="auto"/>
        <w:right w:val="none" w:sz="0" w:space="0" w:color="auto"/>
      </w:divBdr>
    </w:div>
    <w:div w:id="281425261">
      <w:marLeft w:val="0"/>
      <w:marRight w:val="0"/>
      <w:marTop w:val="0"/>
      <w:marBottom w:val="0"/>
      <w:divBdr>
        <w:top w:val="none" w:sz="0" w:space="0" w:color="auto"/>
        <w:left w:val="none" w:sz="0" w:space="0" w:color="auto"/>
        <w:bottom w:val="none" w:sz="0" w:space="0" w:color="auto"/>
        <w:right w:val="none" w:sz="0" w:space="0" w:color="auto"/>
      </w:divBdr>
    </w:div>
    <w:div w:id="281425262">
      <w:marLeft w:val="0"/>
      <w:marRight w:val="0"/>
      <w:marTop w:val="0"/>
      <w:marBottom w:val="0"/>
      <w:divBdr>
        <w:top w:val="none" w:sz="0" w:space="0" w:color="auto"/>
        <w:left w:val="none" w:sz="0" w:space="0" w:color="auto"/>
        <w:bottom w:val="none" w:sz="0" w:space="0" w:color="auto"/>
        <w:right w:val="none" w:sz="0" w:space="0" w:color="auto"/>
      </w:divBdr>
    </w:div>
    <w:div w:id="281425263">
      <w:marLeft w:val="0"/>
      <w:marRight w:val="0"/>
      <w:marTop w:val="0"/>
      <w:marBottom w:val="0"/>
      <w:divBdr>
        <w:top w:val="none" w:sz="0" w:space="0" w:color="auto"/>
        <w:left w:val="none" w:sz="0" w:space="0" w:color="auto"/>
        <w:bottom w:val="none" w:sz="0" w:space="0" w:color="auto"/>
        <w:right w:val="none" w:sz="0" w:space="0" w:color="auto"/>
      </w:divBdr>
    </w:div>
    <w:div w:id="281425264">
      <w:marLeft w:val="0"/>
      <w:marRight w:val="0"/>
      <w:marTop w:val="0"/>
      <w:marBottom w:val="0"/>
      <w:divBdr>
        <w:top w:val="none" w:sz="0" w:space="0" w:color="auto"/>
        <w:left w:val="none" w:sz="0" w:space="0" w:color="auto"/>
        <w:bottom w:val="none" w:sz="0" w:space="0" w:color="auto"/>
        <w:right w:val="none" w:sz="0" w:space="0" w:color="auto"/>
      </w:divBdr>
    </w:div>
    <w:div w:id="281425265">
      <w:marLeft w:val="0"/>
      <w:marRight w:val="0"/>
      <w:marTop w:val="0"/>
      <w:marBottom w:val="0"/>
      <w:divBdr>
        <w:top w:val="none" w:sz="0" w:space="0" w:color="auto"/>
        <w:left w:val="none" w:sz="0" w:space="0" w:color="auto"/>
        <w:bottom w:val="none" w:sz="0" w:space="0" w:color="auto"/>
        <w:right w:val="none" w:sz="0" w:space="0" w:color="auto"/>
      </w:divBdr>
    </w:div>
    <w:div w:id="281425266">
      <w:marLeft w:val="0"/>
      <w:marRight w:val="0"/>
      <w:marTop w:val="0"/>
      <w:marBottom w:val="0"/>
      <w:divBdr>
        <w:top w:val="none" w:sz="0" w:space="0" w:color="auto"/>
        <w:left w:val="none" w:sz="0" w:space="0" w:color="auto"/>
        <w:bottom w:val="none" w:sz="0" w:space="0" w:color="auto"/>
        <w:right w:val="none" w:sz="0" w:space="0" w:color="auto"/>
      </w:divBdr>
    </w:div>
    <w:div w:id="281425267">
      <w:marLeft w:val="0"/>
      <w:marRight w:val="0"/>
      <w:marTop w:val="0"/>
      <w:marBottom w:val="0"/>
      <w:divBdr>
        <w:top w:val="none" w:sz="0" w:space="0" w:color="auto"/>
        <w:left w:val="none" w:sz="0" w:space="0" w:color="auto"/>
        <w:bottom w:val="none" w:sz="0" w:space="0" w:color="auto"/>
        <w:right w:val="none" w:sz="0" w:space="0" w:color="auto"/>
      </w:divBdr>
    </w:div>
    <w:div w:id="281425268">
      <w:marLeft w:val="0"/>
      <w:marRight w:val="0"/>
      <w:marTop w:val="0"/>
      <w:marBottom w:val="0"/>
      <w:divBdr>
        <w:top w:val="none" w:sz="0" w:space="0" w:color="auto"/>
        <w:left w:val="none" w:sz="0" w:space="0" w:color="auto"/>
        <w:bottom w:val="none" w:sz="0" w:space="0" w:color="auto"/>
        <w:right w:val="none" w:sz="0" w:space="0" w:color="auto"/>
      </w:divBdr>
    </w:div>
    <w:div w:id="281425269">
      <w:marLeft w:val="0"/>
      <w:marRight w:val="0"/>
      <w:marTop w:val="0"/>
      <w:marBottom w:val="0"/>
      <w:divBdr>
        <w:top w:val="none" w:sz="0" w:space="0" w:color="auto"/>
        <w:left w:val="none" w:sz="0" w:space="0" w:color="auto"/>
        <w:bottom w:val="none" w:sz="0" w:space="0" w:color="auto"/>
        <w:right w:val="none" w:sz="0" w:space="0" w:color="auto"/>
      </w:divBdr>
    </w:div>
    <w:div w:id="281425270">
      <w:marLeft w:val="0"/>
      <w:marRight w:val="0"/>
      <w:marTop w:val="0"/>
      <w:marBottom w:val="0"/>
      <w:divBdr>
        <w:top w:val="none" w:sz="0" w:space="0" w:color="auto"/>
        <w:left w:val="none" w:sz="0" w:space="0" w:color="auto"/>
        <w:bottom w:val="none" w:sz="0" w:space="0" w:color="auto"/>
        <w:right w:val="none" w:sz="0" w:space="0" w:color="auto"/>
      </w:divBdr>
    </w:div>
    <w:div w:id="281425271">
      <w:marLeft w:val="0"/>
      <w:marRight w:val="0"/>
      <w:marTop w:val="0"/>
      <w:marBottom w:val="0"/>
      <w:divBdr>
        <w:top w:val="none" w:sz="0" w:space="0" w:color="auto"/>
        <w:left w:val="none" w:sz="0" w:space="0" w:color="auto"/>
        <w:bottom w:val="none" w:sz="0" w:space="0" w:color="auto"/>
        <w:right w:val="none" w:sz="0" w:space="0" w:color="auto"/>
      </w:divBdr>
    </w:div>
    <w:div w:id="281425272">
      <w:marLeft w:val="0"/>
      <w:marRight w:val="0"/>
      <w:marTop w:val="0"/>
      <w:marBottom w:val="0"/>
      <w:divBdr>
        <w:top w:val="none" w:sz="0" w:space="0" w:color="auto"/>
        <w:left w:val="none" w:sz="0" w:space="0" w:color="auto"/>
        <w:bottom w:val="none" w:sz="0" w:space="0" w:color="auto"/>
        <w:right w:val="none" w:sz="0" w:space="0" w:color="auto"/>
      </w:divBdr>
    </w:div>
    <w:div w:id="281425273">
      <w:marLeft w:val="0"/>
      <w:marRight w:val="0"/>
      <w:marTop w:val="0"/>
      <w:marBottom w:val="0"/>
      <w:divBdr>
        <w:top w:val="none" w:sz="0" w:space="0" w:color="auto"/>
        <w:left w:val="none" w:sz="0" w:space="0" w:color="auto"/>
        <w:bottom w:val="none" w:sz="0" w:space="0" w:color="auto"/>
        <w:right w:val="none" w:sz="0" w:space="0" w:color="auto"/>
      </w:divBdr>
    </w:div>
    <w:div w:id="281425274">
      <w:marLeft w:val="0"/>
      <w:marRight w:val="0"/>
      <w:marTop w:val="0"/>
      <w:marBottom w:val="0"/>
      <w:divBdr>
        <w:top w:val="none" w:sz="0" w:space="0" w:color="auto"/>
        <w:left w:val="none" w:sz="0" w:space="0" w:color="auto"/>
        <w:bottom w:val="none" w:sz="0" w:space="0" w:color="auto"/>
        <w:right w:val="none" w:sz="0" w:space="0" w:color="auto"/>
      </w:divBdr>
    </w:div>
    <w:div w:id="281425275">
      <w:marLeft w:val="0"/>
      <w:marRight w:val="0"/>
      <w:marTop w:val="0"/>
      <w:marBottom w:val="0"/>
      <w:divBdr>
        <w:top w:val="none" w:sz="0" w:space="0" w:color="auto"/>
        <w:left w:val="none" w:sz="0" w:space="0" w:color="auto"/>
        <w:bottom w:val="none" w:sz="0" w:space="0" w:color="auto"/>
        <w:right w:val="none" w:sz="0" w:space="0" w:color="auto"/>
      </w:divBdr>
    </w:div>
    <w:div w:id="281425276">
      <w:marLeft w:val="0"/>
      <w:marRight w:val="0"/>
      <w:marTop w:val="0"/>
      <w:marBottom w:val="0"/>
      <w:divBdr>
        <w:top w:val="none" w:sz="0" w:space="0" w:color="auto"/>
        <w:left w:val="none" w:sz="0" w:space="0" w:color="auto"/>
        <w:bottom w:val="none" w:sz="0" w:space="0" w:color="auto"/>
        <w:right w:val="none" w:sz="0" w:space="0" w:color="auto"/>
      </w:divBdr>
    </w:div>
    <w:div w:id="281425277">
      <w:marLeft w:val="0"/>
      <w:marRight w:val="0"/>
      <w:marTop w:val="0"/>
      <w:marBottom w:val="0"/>
      <w:divBdr>
        <w:top w:val="none" w:sz="0" w:space="0" w:color="auto"/>
        <w:left w:val="none" w:sz="0" w:space="0" w:color="auto"/>
        <w:bottom w:val="none" w:sz="0" w:space="0" w:color="auto"/>
        <w:right w:val="none" w:sz="0" w:space="0" w:color="auto"/>
      </w:divBdr>
    </w:div>
    <w:div w:id="281425278">
      <w:marLeft w:val="0"/>
      <w:marRight w:val="0"/>
      <w:marTop w:val="0"/>
      <w:marBottom w:val="0"/>
      <w:divBdr>
        <w:top w:val="none" w:sz="0" w:space="0" w:color="auto"/>
        <w:left w:val="none" w:sz="0" w:space="0" w:color="auto"/>
        <w:bottom w:val="none" w:sz="0" w:space="0" w:color="auto"/>
        <w:right w:val="none" w:sz="0" w:space="0" w:color="auto"/>
      </w:divBdr>
    </w:div>
    <w:div w:id="281425279">
      <w:marLeft w:val="0"/>
      <w:marRight w:val="0"/>
      <w:marTop w:val="0"/>
      <w:marBottom w:val="0"/>
      <w:divBdr>
        <w:top w:val="none" w:sz="0" w:space="0" w:color="auto"/>
        <w:left w:val="none" w:sz="0" w:space="0" w:color="auto"/>
        <w:bottom w:val="none" w:sz="0" w:space="0" w:color="auto"/>
        <w:right w:val="none" w:sz="0" w:space="0" w:color="auto"/>
      </w:divBdr>
    </w:div>
    <w:div w:id="281425280">
      <w:marLeft w:val="0"/>
      <w:marRight w:val="0"/>
      <w:marTop w:val="0"/>
      <w:marBottom w:val="0"/>
      <w:divBdr>
        <w:top w:val="none" w:sz="0" w:space="0" w:color="auto"/>
        <w:left w:val="none" w:sz="0" w:space="0" w:color="auto"/>
        <w:bottom w:val="none" w:sz="0" w:space="0" w:color="auto"/>
        <w:right w:val="none" w:sz="0" w:space="0" w:color="auto"/>
      </w:divBdr>
    </w:div>
    <w:div w:id="281425281">
      <w:marLeft w:val="0"/>
      <w:marRight w:val="0"/>
      <w:marTop w:val="0"/>
      <w:marBottom w:val="0"/>
      <w:divBdr>
        <w:top w:val="none" w:sz="0" w:space="0" w:color="auto"/>
        <w:left w:val="none" w:sz="0" w:space="0" w:color="auto"/>
        <w:bottom w:val="none" w:sz="0" w:space="0" w:color="auto"/>
        <w:right w:val="none" w:sz="0" w:space="0" w:color="auto"/>
      </w:divBdr>
    </w:div>
    <w:div w:id="281425282">
      <w:marLeft w:val="0"/>
      <w:marRight w:val="0"/>
      <w:marTop w:val="0"/>
      <w:marBottom w:val="0"/>
      <w:divBdr>
        <w:top w:val="none" w:sz="0" w:space="0" w:color="auto"/>
        <w:left w:val="none" w:sz="0" w:space="0" w:color="auto"/>
        <w:bottom w:val="none" w:sz="0" w:space="0" w:color="auto"/>
        <w:right w:val="none" w:sz="0" w:space="0" w:color="auto"/>
      </w:divBdr>
    </w:div>
    <w:div w:id="281425283">
      <w:marLeft w:val="0"/>
      <w:marRight w:val="0"/>
      <w:marTop w:val="0"/>
      <w:marBottom w:val="0"/>
      <w:divBdr>
        <w:top w:val="none" w:sz="0" w:space="0" w:color="auto"/>
        <w:left w:val="none" w:sz="0" w:space="0" w:color="auto"/>
        <w:bottom w:val="none" w:sz="0" w:space="0" w:color="auto"/>
        <w:right w:val="none" w:sz="0" w:space="0" w:color="auto"/>
      </w:divBdr>
    </w:div>
    <w:div w:id="281425284">
      <w:marLeft w:val="0"/>
      <w:marRight w:val="0"/>
      <w:marTop w:val="0"/>
      <w:marBottom w:val="0"/>
      <w:divBdr>
        <w:top w:val="none" w:sz="0" w:space="0" w:color="auto"/>
        <w:left w:val="none" w:sz="0" w:space="0" w:color="auto"/>
        <w:bottom w:val="none" w:sz="0" w:space="0" w:color="auto"/>
        <w:right w:val="none" w:sz="0" w:space="0" w:color="auto"/>
      </w:divBdr>
    </w:div>
    <w:div w:id="281425285">
      <w:marLeft w:val="0"/>
      <w:marRight w:val="0"/>
      <w:marTop w:val="0"/>
      <w:marBottom w:val="0"/>
      <w:divBdr>
        <w:top w:val="none" w:sz="0" w:space="0" w:color="auto"/>
        <w:left w:val="none" w:sz="0" w:space="0" w:color="auto"/>
        <w:bottom w:val="none" w:sz="0" w:space="0" w:color="auto"/>
        <w:right w:val="none" w:sz="0" w:space="0" w:color="auto"/>
      </w:divBdr>
    </w:div>
    <w:div w:id="281425286">
      <w:marLeft w:val="0"/>
      <w:marRight w:val="0"/>
      <w:marTop w:val="0"/>
      <w:marBottom w:val="0"/>
      <w:divBdr>
        <w:top w:val="none" w:sz="0" w:space="0" w:color="auto"/>
        <w:left w:val="none" w:sz="0" w:space="0" w:color="auto"/>
        <w:bottom w:val="none" w:sz="0" w:space="0" w:color="auto"/>
        <w:right w:val="none" w:sz="0" w:space="0" w:color="auto"/>
      </w:divBdr>
    </w:div>
    <w:div w:id="281425287">
      <w:marLeft w:val="0"/>
      <w:marRight w:val="0"/>
      <w:marTop w:val="0"/>
      <w:marBottom w:val="0"/>
      <w:divBdr>
        <w:top w:val="none" w:sz="0" w:space="0" w:color="auto"/>
        <w:left w:val="none" w:sz="0" w:space="0" w:color="auto"/>
        <w:bottom w:val="none" w:sz="0" w:space="0" w:color="auto"/>
        <w:right w:val="none" w:sz="0" w:space="0" w:color="auto"/>
      </w:divBdr>
    </w:div>
    <w:div w:id="281425288">
      <w:marLeft w:val="0"/>
      <w:marRight w:val="0"/>
      <w:marTop w:val="0"/>
      <w:marBottom w:val="0"/>
      <w:divBdr>
        <w:top w:val="none" w:sz="0" w:space="0" w:color="auto"/>
        <w:left w:val="none" w:sz="0" w:space="0" w:color="auto"/>
        <w:bottom w:val="none" w:sz="0" w:space="0" w:color="auto"/>
        <w:right w:val="none" w:sz="0" w:space="0" w:color="auto"/>
      </w:divBdr>
    </w:div>
    <w:div w:id="281425289">
      <w:marLeft w:val="0"/>
      <w:marRight w:val="0"/>
      <w:marTop w:val="0"/>
      <w:marBottom w:val="0"/>
      <w:divBdr>
        <w:top w:val="none" w:sz="0" w:space="0" w:color="auto"/>
        <w:left w:val="none" w:sz="0" w:space="0" w:color="auto"/>
        <w:bottom w:val="none" w:sz="0" w:space="0" w:color="auto"/>
        <w:right w:val="none" w:sz="0" w:space="0" w:color="auto"/>
      </w:divBdr>
    </w:div>
    <w:div w:id="281425290">
      <w:marLeft w:val="0"/>
      <w:marRight w:val="0"/>
      <w:marTop w:val="0"/>
      <w:marBottom w:val="0"/>
      <w:divBdr>
        <w:top w:val="none" w:sz="0" w:space="0" w:color="auto"/>
        <w:left w:val="none" w:sz="0" w:space="0" w:color="auto"/>
        <w:bottom w:val="none" w:sz="0" w:space="0" w:color="auto"/>
        <w:right w:val="none" w:sz="0" w:space="0" w:color="auto"/>
      </w:divBdr>
    </w:div>
    <w:div w:id="281425291">
      <w:marLeft w:val="0"/>
      <w:marRight w:val="0"/>
      <w:marTop w:val="0"/>
      <w:marBottom w:val="0"/>
      <w:divBdr>
        <w:top w:val="none" w:sz="0" w:space="0" w:color="auto"/>
        <w:left w:val="none" w:sz="0" w:space="0" w:color="auto"/>
        <w:bottom w:val="none" w:sz="0" w:space="0" w:color="auto"/>
        <w:right w:val="none" w:sz="0" w:space="0" w:color="auto"/>
      </w:divBdr>
    </w:div>
    <w:div w:id="281425292">
      <w:marLeft w:val="0"/>
      <w:marRight w:val="0"/>
      <w:marTop w:val="0"/>
      <w:marBottom w:val="0"/>
      <w:divBdr>
        <w:top w:val="none" w:sz="0" w:space="0" w:color="auto"/>
        <w:left w:val="none" w:sz="0" w:space="0" w:color="auto"/>
        <w:bottom w:val="none" w:sz="0" w:space="0" w:color="auto"/>
        <w:right w:val="none" w:sz="0" w:space="0" w:color="auto"/>
      </w:divBdr>
    </w:div>
    <w:div w:id="281425293">
      <w:marLeft w:val="0"/>
      <w:marRight w:val="0"/>
      <w:marTop w:val="0"/>
      <w:marBottom w:val="0"/>
      <w:divBdr>
        <w:top w:val="none" w:sz="0" w:space="0" w:color="auto"/>
        <w:left w:val="none" w:sz="0" w:space="0" w:color="auto"/>
        <w:bottom w:val="none" w:sz="0" w:space="0" w:color="auto"/>
        <w:right w:val="none" w:sz="0" w:space="0" w:color="auto"/>
      </w:divBdr>
    </w:div>
    <w:div w:id="281425294">
      <w:marLeft w:val="0"/>
      <w:marRight w:val="0"/>
      <w:marTop w:val="0"/>
      <w:marBottom w:val="0"/>
      <w:divBdr>
        <w:top w:val="none" w:sz="0" w:space="0" w:color="auto"/>
        <w:left w:val="none" w:sz="0" w:space="0" w:color="auto"/>
        <w:bottom w:val="none" w:sz="0" w:space="0" w:color="auto"/>
        <w:right w:val="none" w:sz="0" w:space="0" w:color="auto"/>
      </w:divBdr>
    </w:div>
    <w:div w:id="281425295">
      <w:marLeft w:val="0"/>
      <w:marRight w:val="0"/>
      <w:marTop w:val="0"/>
      <w:marBottom w:val="0"/>
      <w:divBdr>
        <w:top w:val="none" w:sz="0" w:space="0" w:color="auto"/>
        <w:left w:val="none" w:sz="0" w:space="0" w:color="auto"/>
        <w:bottom w:val="none" w:sz="0" w:space="0" w:color="auto"/>
        <w:right w:val="none" w:sz="0" w:space="0" w:color="auto"/>
      </w:divBdr>
    </w:div>
    <w:div w:id="281425296">
      <w:marLeft w:val="0"/>
      <w:marRight w:val="0"/>
      <w:marTop w:val="0"/>
      <w:marBottom w:val="0"/>
      <w:divBdr>
        <w:top w:val="none" w:sz="0" w:space="0" w:color="auto"/>
        <w:left w:val="none" w:sz="0" w:space="0" w:color="auto"/>
        <w:bottom w:val="none" w:sz="0" w:space="0" w:color="auto"/>
        <w:right w:val="none" w:sz="0" w:space="0" w:color="auto"/>
      </w:divBdr>
    </w:div>
    <w:div w:id="281425297">
      <w:marLeft w:val="0"/>
      <w:marRight w:val="0"/>
      <w:marTop w:val="0"/>
      <w:marBottom w:val="0"/>
      <w:divBdr>
        <w:top w:val="none" w:sz="0" w:space="0" w:color="auto"/>
        <w:left w:val="none" w:sz="0" w:space="0" w:color="auto"/>
        <w:bottom w:val="none" w:sz="0" w:space="0" w:color="auto"/>
        <w:right w:val="none" w:sz="0" w:space="0" w:color="auto"/>
      </w:divBdr>
    </w:div>
    <w:div w:id="281425298">
      <w:marLeft w:val="0"/>
      <w:marRight w:val="0"/>
      <w:marTop w:val="0"/>
      <w:marBottom w:val="0"/>
      <w:divBdr>
        <w:top w:val="none" w:sz="0" w:space="0" w:color="auto"/>
        <w:left w:val="none" w:sz="0" w:space="0" w:color="auto"/>
        <w:bottom w:val="none" w:sz="0" w:space="0" w:color="auto"/>
        <w:right w:val="none" w:sz="0" w:space="0" w:color="auto"/>
      </w:divBdr>
    </w:div>
    <w:div w:id="281425299">
      <w:marLeft w:val="0"/>
      <w:marRight w:val="0"/>
      <w:marTop w:val="0"/>
      <w:marBottom w:val="0"/>
      <w:divBdr>
        <w:top w:val="none" w:sz="0" w:space="0" w:color="auto"/>
        <w:left w:val="none" w:sz="0" w:space="0" w:color="auto"/>
        <w:bottom w:val="none" w:sz="0" w:space="0" w:color="auto"/>
        <w:right w:val="none" w:sz="0" w:space="0" w:color="auto"/>
      </w:divBdr>
    </w:div>
    <w:div w:id="281425300">
      <w:marLeft w:val="0"/>
      <w:marRight w:val="0"/>
      <w:marTop w:val="0"/>
      <w:marBottom w:val="0"/>
      <w:divBdr>
        <w:top w:val="none" w:sz="0" w:space="0" w:color="auto"/>
        <w:left w:val="none" w:sz="0" w:space="0" w:color="auto"/>
        <w:bottom w:val="none" w:sz="0" w:space="0" w:color="auto"/>
        <w:right w:val="none" w:sz="0" w:space="0" w:color="auto"/>
      </w:divBdr>
    </w:div>
    <w:div w:id="281425301">
      <w:marLeft w:val="0"/>
      <w:marRight w:val="0"/>
      <w:marTop w:val="0"/>
      <w:marBottom w:val="0"/>
      <w:divBdr>
        <w:top w:val="none" w:sz="0" w:space="0" w:color="auto"/>
        <w:left w:val="none" w:sz="0" w:space="0" w:color="auto"/>
        <w:bottom w:val="none" w:sz="0" w:space="0" w:color="auto"/>
        <w:right w:val="none" w:sz="0" w:space="0" w:color="auto"/>
      </w:divBdr>
    </w:div>
    <w:div w:id="281425302">
      <w:marLeft w:val="0"/>
      <w:marRight w:val="0"/>
      <w:marTop w:val="0"/>
      <w:marBottom w:val="0"/>
      <w:divBdr>
        <w:top w:val="none" w:sz="0" w:space="0" w:color="auto"/>
        <w:left w:val="none" w:sz="0" w:space="0" w:color="auto"/>
        <w:bottom w:val="none" w:sz="0" w:space="0" w:color="auto"/>
        <w:right w:val="none" w:sz="0" w:space="0" w:color="auto"/>
      </w:divBdr>
    </w:div>
    <w:div w:id="281425303">
      <w:marLeft w:val="0"/>
      <w:marRight w:val="0"/>
      <w:marTop w:val="0"/>
      <w:marBottom w:val="0"/>
      <w:divBdr>
        <w:top w:val="none" w:sz="0" w:space="0" w:color="auto"/>
        <w:left w:val="none" w:sz="0" w:space="0" w:color="auto"/>
        <w:bottom w:val="none" w:sz="0" w:space="0" w:color="auto"/>
        <w:right w:val="none" w:sz="0" w:space="0" w:color="auto"/>
      </w:divBdr>
    </w:div>
    <w:div w:id="281425304">
      <w:marLeft w:val="0"/>
      <w:marRight w:val="0"/>
      <w:marTop w:val="0"/>
      <w:marBottom w:val="0"/>
      <w:divBdr>
        <w:top w:val="none" w:sz="0" w:space="0" w:color="auto"/>
        <w:left w:val="none" w:sz="0" w:space="0" w:color="auto"/>
        <w:bottom w:val="none" w:sz="0" w:space="0" w:color="auto"/>
        <w:right w:val="none" w:sz="0" w:space="0" w:color="auto"/>
      </w:divBdr>
    </w:div>
    <w:div w:id="281425305">
      <w:marLeft w:val="0"/>
      <w:marRight w:val="0"/>
      <w:marTop w:val="0"/>
      <w:marBottom w:val="0"/>
      <w:divBdr>
        <w:top w:val="none" w:sz="0" w:space="0" w:color="auto"/>
        <w:left w:val="none" w:sz="0" w:space="0" w:color="auto"/>
        <w:bottom w:val="none" w:sz="0" w:space="0" w:color="auto"/>
        <w:right w:val="none" w:sz="0" w:space="0" w:color="auto"/>
      </w:divBdr>
    </w:div>
    <w:div w:id="281425306">
      <w:marLeft w:val="0"/>
      <w:marRight w:val="0"/>
      <w:marTop w:val="0"/>
      <w:marBottom w:val="0"/>
      <w:divBdr>
        <w:top w:val="none" w:sz="0" w:space="0" w:color="auto"/>
        <w:left w:val="none" w:sz="0" w:space="0" w:color="auto"/>
        <w:bottom w:val="none" w:sz="0" w:space="0" w:color="auto"/>
        <w:right w:val="none" w:sz="0" w:space="0" w:color="auto"/>
      </w:divBdr>
    </w:div>
    <w:div w:id="281425307">
      <w:marLeft w:val="0"/>
      <w:marRight w:val="0"/>
      <w:marTop w:val="0"/>
      <w:marBottom w:val="0"/>
      <w:divBdr>
        <w:top w:val="none" w:sz="0" w:space="0" w:color="auto"/>
        <w:left w:val="none" w:sz="0" w:space="0" w:color="auto"/>
        <w:bottom w:val="none" w:sz="0" w:space="0" w:color="auto"/>
        <w:right w:val="none" w:sz="0" w:space="0" w:color="auto"/>
      </w:divBdr>
    </w:div>
    <w:div w:id="281425308">
      <w:marLeft w:val="0"/>
      <w:marRight w:val="0"/>
      <w:marTop w:val="0"/>
      <w:marBottom w:val="0"/>
      <w:divBdr>
        <w:top w:val="none" w:sz="0" w:space="0" w:color="auto"/>
        <w:left w:val="none" w:sz="0" w:space="0" w:color="auto"/>
        <w:bottom w:val="none" w:sz="0" w:space="0" w:color="auto"/>
        <w:right w:val="none" w:sz="0" w:space="0" w:color="auto"/>
      </w:divBdr>
    </w:div>
    <w:div w:id="281425309">
      <w:marLeft w:val="0"/>
      <w:marRight w:val="0"/>
      <w:marTop w:val="0"/>
      <w:marBottom w:val="0"/>
      <w:divBdr>
        <w:top w:val="none" w:sz="0" w:space="0" w:color="auto"/>
        <w:left w:val="none" w:sz="0" w:space="0" w:color="auto"/>
        <w:bottom w:val="none" w:sz="0" w:space="0" w:color="auto"/>
        <w:right w:val="none" w:sz="0" w:space="0" w:color="auto"/>
      </w:divBdr>
    </w:div>
    <w:div w:id="281425310">
      <w:marLeft w:val="0"/>
      <w:marRight w:val="0"/>
      <w:marTop w:val="0"/>
      <w:marBottom w:val="0"/>
      <w:divBdr>
        <w:top w:val="none" w:sz="0" w:space="0" w:color="auto"/>
        <w:left w:val="none" w:sz="0" w:space="0" w:color="auto"/>
        <w:bottom w:val="none" w:sz="0" w:space="0" w:color="auto"/>
        <w:right w:val="none" w:sz="0" w:space="0" w:color="auto"/>
      </w:divBdr>
    </w:div>
    <w:div w:id="281425311">
      <w:marLeft w:val="0"/>
      <w:marRight w:val="0"/>
      <w:marTop w:val="0"/>
      <w:marBottom w:val="0"/>
      <w:divBdr>
        <w:top w:val="none" w:sz="0" w:space="0" w:color="auto"/>
        <w:left w:val="none" w:sz="0" w:space="0" w:color="auto"/>
        <w:bottom w:val="none" w:sz="0" w:space="0" w:color="auto"/>
        <w:right w:val="none" w:sz="0" w:space="0" w:color="auto"/>
      </w:divBdr>
    </w:div>
    <w:div w:id="281425312">
      <w:marLeft w:val="0"/>
      <w:marRight w:val="0"/>
      <w:marTop w:val="0"/>
      <w:marBottom w:val="0"/>
      <w:divBdr>
        <w:top w:val="none" w:sz="0" w:space="0" w:color="auto"/>
        <w:left w:val="none" w:sz="0" w:space="0" w:color="auto"/>
        <w:bottom w:val="none" w:sz="0" w:space="0" w:color="auto"/>
        <w:right w:val="none" w:sz="0" w:space="0" w:color="auto"/>
      </w:divBdr>
    </w:div>
    <w:div w:id="281425313">
      <w:marLeft w:val="0"/>
      <w:marRight w:val="0"/>
      <w:marTop w:val="0"/>
      <w:marBottom w:val="0"/>
      <w:divBdr>
        <w:top w:val="none" w:sz="0" w:space="0" w:color="auto"/>
        <w:left w:val="none" w:sz="0" w:space="0" w:color="auto"/>
        <w:bottom w:val="none" w:sz="0" w:space="0" w:color="auto"/>
        <w:right w:val="none" w:sz="0" w:space="0" w:color="auto"/>
      </w:divBdr>
    </w:div>
    <w:div w:id="281425314">
      <w:marLeft w:val="0"/>
      <w:marRight w:val="0"/>
      <w:marTop w:val="0"/>
      <w:marBottom w:val="0"/>
      <w:divBdr>
        <w:top w:val="none" w:sz="0" w:space="0" w:color="auto"/>
        <w:left w:val="none" w:sz="0" w:space="0" w:color="auto"/>
        <w:bottom w:val="none" w:sz="0" w:space="0" w:color="auto"/>
        <w:right w:val="none" w:sz="0" w:space="0" w:color="auto"/>
      </w:divBdr>
    </w:div>
    <w:div w:id="281425315">
      <w:marLeft w:val="0"/>
      <w:marRight w:val="0"/>
      <w:marTop w:val="0"/>
      <w:marBottom w:val="0"/>
      <w:divBdr>
        <w:top w:val="none" w:sz="0" w:space="0" w:color="auto"/>
        <w:left w:val="none" w:sz="0" w:space="0" w:color="auto"/>
        <w:bottom w:val="none" w:sz="0" w:space="0" w:color="auto"/>
        <w:right w:val="none" w:sz="0" w:space="0" w:color="auto"/>
      </w:divBdr>
    </w:div>
    <w:div w:id="281425316">
      <w:marLeft w:val="0"/>
      <w:marRight w:val="0"/>
      <w:marTop w:val="0"/>
      <w:marBottom w:val="0"/>
      <w:divBdr>
        <w:top w:val="none" w:sz="0" w:space="0" w:color="auto"/>
        <w:left w:val="none" w:sz="0" w:space="0" w:color="auto"/>
        <w:bottom w:val="none" w:sz="0" w:space="0" w:color="auto"/>
        <w:right w:val="none" w:sz="0" w:space="0" w:color="auto"/>
      </w:divBdr>
    </w:div>
    <w:div w:id="281425317">
      <w:marLeft w:val="0"/>
      <w:marRight w:val="0"/>
      <w:marTop w:val="0"/>
      <w:marBottom w:val="0"/>
      <w:divBdr>
        <w:top w:val="none" w:sz="0" w:space="0" w:color="auto"/>
        <w:left w:val="none" w:sz="0" w:space="0" w:color="auto"/>
        <w:bottom w:val="none" w:sz="0" w:space="0" w:color="auto"/>
        <w:right w:val="none" w:sz="0" w:space="0" w:color="auto"/>
      </w:divBdr>
    </w:div>
    <w:div w:id="281425318">
      <w:marLeft w:val="0"/>
      <w:marRight w:val="0"/>
      <w:marTop w:val="0"/>
      <w:marBottom w:val="0"/>
      <w:divBdr>
        <w:top w:val="none" w:sz="0" w:space="0" w:color="auto"/>
        <w:left w:val="none" w:sz="0" w:space="0" w:color="auto"/>
        <w:bottom w:val="none" w:sz="0" w:space="0" w:color="auto"/>
        <w:right w:val="none" w:sz="0" w:space="0" w:color="auto"/>
      </w:divBdr>
    </w:div>
    <w:div w:id="281425319">
      <w:marLeft w:val="0"/>
      <w:marRight w:val="0"/>
      <w:marTop w:val="0"/>
      <w:marBottom w:val="0"/>
      <w:divBdr>
        <w:top w:val="none" w:sz="0" w:space="0" w:color="auto"/>
        <w:left w:val="none" w:sz="0" w:space="0" w:color="auto"/>
        <w:bottom w:val="none" w:sz="0" w:space="0" w:color="auto"/>
        <w:right w:val="none" w:sz="0" w:space="0" w:color="auto"/>
      </w:divBdr>
    </w:div>
    <w:div w:id="281425320">
      <w:marLeft w:val="0"/>
      <w:marRight w:val="0"/>
      <w:marTop w:val="0"/>
      <w:marBottom w:val="0"/>
      <w:divBdr>
        <w:top w:val="none" w:sz="0" w:space="0" w:color="auto"/>
        <w:left w:val="none" w:sz="0" w:space="0" w:color="auto"/>
        <w:bottom w:val="none" w:sz="0" w:space="0" w:color="auto"/>
        <w:right w:val="none" w:sz="0" w:space="0" w:color="auto"/>
      </w:divBdr>
    </w:div>
    <w:div w:id="281425321">
      <w:marLeft w:val="0"/>
      <w:marRight w:val="0"/>
      <w:marTop w:val="0"/>
      <w:marBottom w:val="0"/>
      <w:divBdr>
        <w:top w:val="none" w:sz="0" w:space="0" w:color="auto"/>
        <w:left w:val="none" w:sz="0" w:space="0" w:color="auto"/>
        <w:bottom w:val="none" w:sz="0" w:space="0" w:color="auto"/>
        <w:right w:val="none" w:sz="0" w:space="0" w:color="auto"/>
      </w:divBdr>
    </w:div>
    <w:div w:id="281425322">
      <w:marLeft w:val="0"/>
      <w:marRight w:val="0"/>
      <w:marTop w:val="0"/>
      <w:marBottom w:val="0"/>
      <w:divBdr>
        <w:top w:val="none" w:sz="0" w:space="0" w:color="auto"/>
        <w:left w:val="none" w:sz="0" w:space="0" w:color="auto"/>
        <w:bottom w:val="none" w:sz="0" w:space="0" w:color="auto"/>
        <w:right w:val="none" w:sz="0" w:space="0" w:color="auto"/>
      </w:divBdr>
    </w:div>
    <w:div w:id="281425323">
      <w:marLeft w:val="0"/>
      <w:marRight w:val="0"/>
      <w:marTop w:val="0"/>
      <w:marBottom w:val="0"/>
      <w:divBdr>
        <w:top w:val="none" w:sz="0" w:space="0" w:color="auto"/>
        <w:left w:val="none" w:sz="0" w:space="0" w:color="auto"/>
        <w:bottom w:val="none" w:sz="0" w:space="0" w:color="auto"/>
        <w:right w:val="none" w:sz="0" w:space="0" w:color="auto"/>
      </w:divBdr>
    </w:div>
    <w:div w:id="281425324">
      <w:marLeft w:val="0"/>
      <w:marRight w:val="0"/>
      <w:marTop w:val="0"/>
      <w:marBottom w:val="0"/>
      <w:divBdr>
        <w:top w:val="none" w:sz="0" w:space="0" w:color="auto"/>
        <w:left w:val="none" w:sz="0" w:space="0" w:color="auto"/>
        <w:bottom w:val="none" w:sz="0" w:space="0" w:color="auto"/>
        <w:right w:val="none" w:sz="0" w:space="0" w:color="auto"/>
      </w:divBdr>
    </w:div>
    <w:div w:id="281425325">
      <w:marLeft w:val="0"/>
      <w:marRight w:val="0"/>
      <w:marTop w:val="0"/>
      <w:marBottom w:val="0"/>
      <w:divBdr>
        <w:top w:val="none" w:sz="0" w:space="0" w:color="auto"/>
        <w:left w:val="none" w:sz="0" w:space="0" w:color="auto"/>
        <w:bottom w:val="none" w:sz="0" w:space="0" w:color="auto"/>
        <w:right w:val="none" w:sz="0" w:space="0" w:color="auto"/>
      </w:divBdr>
    </w:div>
    <w:div w:id="281425326">
      <w:marLeft w:val="0"/>
      <w:marRight w:val="0"/>
      <w:marTop w:val="0"/>
      <w:marBottom w:val="0"/>
      <w:divBdr>
        <w:top w:val="none" w:sz="0" w:space="0" w:color="auto"/>
        <w:left w:val="none" w:sz="0" w:space="0" w:color="auto"/>
        <w:bottom w:val="none" w:sz="0" w:space="0" w:color="auto"/>
        <w:right w:val="none" w:sz="0" w:space="0" w:color="auto"/>
      </w:divBdr>
    </w:div>
    <w:div w:id="281425327">
      <w:marLeft w:val="0"/>
      <w:marRight w:val="0"/>
      <w:marTop w:val="0"/>
      <w:marBottom w:val="0"/>
      <w:divBdr>
        <w:top w:val="none" w:sz="0" w:space="0" w:color="auto"/>
        <w:left w:val="none" w:sz="0" w:space="0" w:color="auto"/>
        <w:bottom w:val="none" w:sz="0" w:space="0" w:color="auto"/>
        <w:right w:val="none" w:sz="0" w:space="0" w:color="auto"/>
      </w:divBdr>
    </w:div>
    <w:div w:id="281425328">
      <w:marLeft w:val="0"/>
      <w:marRight w:val="0"/>
      <w:marTop w:val="0"/>
      <w:marBottom w:val="0"/>
      <w:divBdr>
        <w:top w:val="none" w:sz="0" w:space="0" w:color="auto"/>
        <w:left w:val="none" w:sz="0" w:space="0" w:color="auto"/>
        <w:bottom w:val="none" w:sz="0" w:space="0" w:color="auto"/>
        <w:right w:val="none" w:sz="0" w:space="0" w:color="auto"/>
      </w:divBdr>
    </w:div>
    <w:div w:id="281425329">
      <w:marLeft w:val="0"/>
      <w:marRight w:val="0"/>
      <w:marTop w:val="0"/>
      <w:marBottom w:val="0"/>
      <w:divBdr>
        <w:top w:val="none" w:sz="0" w:space="0" w:color="auto"/>
        <w:left w:val="none" w:sz="0" w:space="0" w:color="auto"/>
        <w:bottom w:val="none" w:sz="0" w:space="0" w:color="auto"/>
        <w:right w:val="none" w:sz="0" w:space="0" w:color="auto"/>
      </w:divBdr>
    </w:div>
    <w:div w:id="281425330">
      <w:marLeft w:val="0"/>
      <w:marRight w:val="0"/>
      <w:marTop w:val="0"/>
      <w:marBottom w:val="0"/>
      <w:divBdr>
        <w:top w:val="none" w:sz="0" w:space="0" w:color="auto"/>
        <w:left w:val="none" w:sz="0" w:space="0" w:color="auto"/>
        <w:bottom w:val="none" w:sz="0" w:space="0" w:color="auto"/>
        <w:right w:val="none" w:sz="0" w:space="0" w:color="auto"/>
      </w:divBdr>
    </w:div>
    <w:div w:id="281425331">
      <w:marLeft w:val="0"/>
      <w:marRight w:val="0"/>
      <w:marTop w:val="0"/>
      <w:marBottom w:val="0"/>
      <w:divBdr>
        <w:top w:val="none" w:sz="0" w:space="0" w:color="auto"/>
        <w:left w:val="none" w:sz="0" w:space="0" w:color="auto"/>
        <w:bottom w:val="none" w:sz="0" w:space="0" w:color="auto"/>
        <w:right w:val="none" w:sz="0" w:space="0" w:color="auto"/>
      </w:divBdr>
    </w:div>
    <w:div w:id="281425332">
      <w:marLeft w:val="0"/>
      <w:marRight w:val="0"/>
      <w:marTop w:val="0"/>
      <w:marBottom w:val="0"/>
      <w:divBdr>
        <w:top w:val="none" w:sz="0" w:space="0" w:color="auto"/>
        <w:left w:val="none" w:sz="0" w:space="0" w:color="auto"/>
        <w:bottom w:val="none" w:sz="0" w:space="0" w:color="auto"/>
        <w:right w:val="none" w:sz="0" w:space="0" w:color="auto"/>
      </w:divBdr>
    </w:div>
    <w:div w:id="281425333">
      <w:marLeft w:val="0"/>
      <w:marRight w:val="0"/>
      <w:marTop w:val="0"/>
      <w:marBottom w:val="0"/>
      <w:divBdr>
        <w:top w:val="none" w:sz="0" w:space="0" w:color="auto"/>
        <w:left w:val="none" w:sz="0" w:space="0" w:color="auto"/>
        <w:bottom w:val="none" w:sz="0" w:space="0" w:color="auto"/>
        <w:right w:val="none" w:sz="0" w:space="0" w:color="auto"/>
      </w:divBdr>
    </w:div>
    <w:div w:id="281425334">
      <w:marLeft w:val="0"/>
      <w:marRight w:val="0"/>
      <w:marTop w:val="0"/>
      <w:marBottom w:val="0"/>
      <w:divBdr>
        <w:top w:val="none" w:sz="0" w:space="0" w:color="auto"/>
        <w:left w:val="none" w:sz="0" w:space="0" w:color="auto"/>
        <w:bottom w:val="none" w:sz="0" w:space="0" w:color="auto"/>
        <w:right w:val="none" w:sz="0" w:space="0" w:color="auto"/>
      </w:divBdr>
    </w:div>
    <w:div w:id="281425335">
      <w:marLeft w:val="0"/>
      <w:marRight w:val="0"/>
      <w:marTop w:val="0"/>
      <w:marBottom w:val="0"/>
      <w:divBdr>
        <w:top w:val="none" w:sz="0" w:space="0" w:color="auto"/>
        <w:left w:val="none" w:sz="0" w:space="0" w:color="auto"/>
        <w:bottom w:val="none" w:sz="0" w:space="0" w:color="auto"/>
        <w:right w:val="none" w:sz="0" w:space="0" w:color="auto"/>
      </w:divBdr>
    </w:div>
    <w:div w:id="281425336">
      <w:marLeft w:val="0"/>
      <w:marRight w:val="0"/>
      <w:marTop w:val="0"/>
      <w:marBottom w:val="0"/>
      <w:divBdr>
        <w:top w:val="none" w:sz="0" w:space="0" w:color="auto"/>
        <w:left w:val="none" w:sz="0" w:space="0" w:color="auto"/>
        <w:bottom w:val="none" w:sz="0" w:space="0" w:color="auto"/>
        <w:right w:val="none" w:sz="0" w:space="0" w:color="auto"/>
      </w:divBdr>
    </w:div>
    <w:div w:id="281425337">
      <w:marLeft w:val="0"/>
      <w:marRight w:val="0"/>
      <w:marTop w:val="0"/>
      <w:marBottom w:val="0"/>
      <w:divBdr>
        <w:top w:val="none" w:sz="0" w:space="0" w:color="auto"/>
        <w:left w:val="none" w:sz="0" w:space="0" w:color="auto"/>
        <w:bottom w:val="none" w:sz="0" w:space="0" w:color="auto"/>
        <w:right w:val="none" w:sz="0" w:space="0" w:color="auto"/>
      </w:divBdr>
    </w:div>
    <w:div w:id="281425338">
      <w:marLeft w:val="0"/>
      <w:marRight w:val="0"/>
      <w:marTop w:val="0"/>
      <w:marBottom w:val="0"/>
      <w:divBdr>
        <w:top w:val="none" w:sz="0" w:space="0" w:color="auto"/>
        <w:left w:val="none" w:sz="0" w:space="0" w:color="auto"/>
        <w:bottom w:val="none" w:sz="0" w:space="0" w:color="auto"/>
        <w:right w:val="none" w:sz="0" w:space="0" w:color="auto"/>
      </w:divBdr>
    </w:div>
    <w:div w:id="281425339">
      <w:marLeft w:val="0"/>
      <w:marRight w:val="0"/>
      <w:marTop w:val="0"/>
      <w:marBottom w:val="0"/>
      <w:divBdr>
        <w:top w:val="none" w:sz="0" w:space="0" w:color="auto"/>
        <w:left w:val="none" w:sz="0" w:space="0" w:color="auto"/>
        <w:bottom w:val="none" w:sz="0" w:space="0" w:color="auto"/>
        <w:right w:val="none" w:sz="0" w:space="0" w:color="auto"/>
      </w:divBdr>
    </w:div>
    <w:div w:id="281425340">
      <w:marLeft w:val="0"/>
      <w:marRight w:val="0"/>
      <w:marTop w:val="0"/>
      <w:marBottom w:val="0"/>
      <w:divBdr>
        <w:top w:val="none" w:sz="0" w:space="0" w:color="auto"/>
        <w:left w:val="none" w:sz="0" w:space="0" w:color="auto"/>
        <w:bottom w:val="none" w:sz="0" w:space="0" w:color="auto"/>
        <w:right w:val="none" w:sz="0" w:space="0" w:color="auto"/>
      </w:divBdr>
    </w:div>
    <w:div w:id="281425341">
      <w:marLeft w:val="0"/>
      <w:marRight w:val="0"/>
      <w:marTop w:val="0"/>
      <w:marBottom w:val="0"/>
      <w:divBdr>
        <w:top w:val="none" w:sz="0" w:space="0" w:color="auto"/>
        <w:left w:val="none" w:sz="0" w:space="0" w:color="auto"/>
        <w:bottom w:val="none" w:sz="0" w:space="0" w:color="auto"/>
        <w:right w:val="none" w:sz="0" w:space="0" w:color="auto"/>
      </w:divBdr>
    </w:div>
    <w:div w:id="281425342">
      <w:marLeft w:val="0"/>
      <w:marRight w:val="0"/>
      <w:marTop w:val="0"/>
      <w:marBottom w:val="0"/>
      <w:divBdr>
        <w:top w:val="none" w:sz="0" w:space="0" w:color="auto"/>
        <w:left w:val="none" w:sz="0" w:space="0" w:color="auto"/>
        <w:bottom w:val="none" w:sz="0" w:space="0" w:color="auto"/>
        <w:right w:val="none" w:sz="0" w:space="0" w:color="auto"/>
      </w:divBdr>
    </w:div>
    <w:div w:id="281425343">
      <w:marLeft w:val="0"/>
      <w:marRight w:val="0"/>
      <w:marTop w:val="0"/>
      <w:marBottom w:val="0"/>
      <w:divBdr>
        <w:top w:val="none" w:sz="0" w:space="0" w:color="auto"/>
        <w:left w:val="none" w:sz="0" w:space="0" w:color="auto"/>
        <w:bottom w:val="none" w:sz="0" w:space="0" w:color="auto"/>
        <w:right w:val="none" w:sz="0" w:space="0" w:color="auto"/>
      </w:divBdr>
    </w:div>
    <w:div w:id="281425344">
      <w:marLeft w:val="0"/>
      <w:marRight w:val="0"/>
      <w:marTop w:val="0"/>
      <w:marBottom w:val="0"/>
      <w:divBdr>
        <w:top w:val="none" w:sz="0" w:space="0" w:color="auto"/>
        <w:left w:val="none" w:sz="0" w:space="0" w:color="auto"/>
        <w:bottom w:val="none" w:sz="0" w:space="0" w:color="auto"/>
        <w:right w:val="none" w:sz="0" w:space="0" w:color="auto"/>
      </w:divBdr>
    </w:div>
    <w:div w:id="281425345">
      <w:marLeft w:val="0"/>
      <w:marRight w:val="0"/>
      <w:marTop w:val="0"/>
      <w:marBottom w:val="0"/>
      <w:divBdr>
        <w:top w:val="none" w:sz="0" w:space="0" w:color="auto"/>
        <w:left w:val="none" w:sz="0" w:space="0" w:color="auto"/>
        <w:bottom w:val="none" w:sz="0" w:space="0" w:color="auto"/>
        <w:right w:val="none" w:sz="0" w:space="0" w:color="auto"/>
      </w:divBdr>
    </w:div>
    <w:div w:id="281425346">
      <w:marLeft w:val="0"/>
      <w:marRight w:val="0"/>
      <w:marTop w:val="0"/>
      <w:marBottom w:val="0"/>
      <w:divBdr>
        <w:top w:val="none" w:sz="0" w:space="0" w:color="auto"/>
        <w:left w:val="none" w:sz="0" w:space="0" w:color="auto"/>
        <w:bottom w:val="none" w:sz="0" w:space="0" w:color="auto"/>
        <w:right w:val="none" w:sz="0" w:space="0" w:color="auto"/>
      </w:divBdr>
    </w:div>
    <w:div w:id="281425347">
      <w:marLeft w:val="0"/>
      <w:marRight w:val="0"/>
      <w:marTop w:val="0"/>
      <w:marBottom w:val="0"/>
      <w:divBdr>
        <w:top w:val="none" w:sz="0" w:space="0" w:color="auto"/>
        <w:left w:val="none" w:sz="0" w:space="0" w:color="auto"/>
        <w:bottom w:val="none" w:sz="0" w:space="0" w:color="auto"/>
        <w:right w:val="none" w:sz="0" w:space="0" w:color="auto"/>
      </w:divBdr>
    </w:div>
    <w:div w:id="281425348">
      <w:marLeft w:val="0"/>
      <w:marRight w:val="0"/>
      <w:marTop w:val="0"/>
      <w:marBottom w:val="0"/>
      <w:divBdr>
        <w:top w:val="none" w:sz="0" w:space="0" w:color="auto"/>
        <w:left w:val="none" w:sz="0" w:space="0" w:color="auto"/>
        <w:bottom w:val="none" w:sz="0" w:space="0" w:color="auto"/>
        <w:right w:val="none" w:sz="0" w:space="0" w:color="auto"/>
      </w:divBdr>
    </w:div>
    <w:div w:id="281425349">
      <w:marLeft w:val="0"/>
      <w:marRight w:val="0"/>
      <w:marTop w:val="0"/>
      <w:marBottom w:val="0"/>
      <w:divBdr>
        <w:top w:val="none" w:sz="0" w:space="0" w:color="auto"/>
        <w:left w:val="none" w:sz="0" w:space="0" w:color="auto"/>
        <w:bottom w:val="none" w:sz="0" w:space="0" w:color="auto"/>
        <w:right w:val="none" w:sz="0" w:space="0" w:color="auto"/>
      </w:divBdr>
    </w:div>
    <w:div w:id="281425350">
      <w:marLeft w:val="0"/>
      <w:marRight w:val="0"/>
      <w:marTop w:val="0"/>
      <w:marBottom w:val="0"/>
      <w:divBdr>
        <w:top w:val="none" w:sz="0" w:space="0" w:color="auto"/>
        <w:left w:val="none" w:sz="0" w:space="0" w:color="auto"/>
        <w:bottom w:val="none" w:sz="0" w:space="0" w:color="auto"/>
        <w:right w:val="none" w:sz="0" w:space="0" w:color="auto"/>
      </w:divBdr>
    </w:div>
    <w:div w:id="281425351">
      <w:marLeft w:val="0"/>
      <w:marRight w:val="0"/>
      <w:marTop w:val="0"/>
      <w:marBottom w:val="0"/>
      <w:divBdr>
        <w:top w:val="none" w:sz="0" w:space="0" w:color="auto"/>
        <w:left w:val="none" w:sz="0" w:space="0" w:color="auto"/>
        <w:bottom w:val="none" w:sz="0" w:space="0" w:color="auto"/>
        <w:right w:val="none" w:sz="0" w:space="0" w:color="auto"/>
      </w:divBdr>
    </w:div>
    <w:div w:id="281425352">
      <w:marLeft w:val="0"/>
      <w:marRight w:val="0"/>
      <w:marTop w:val="0"/>
      <w:marBottom w:val="0"/>
      <w:divBdr>
        <w:top w:val="none" w:sz="0" w:space="0" w:color="auto"/>
        <w:left w:val="none" w:sz="0" w:space="0" w:color="auto"/>
        <w:bottom w:val="none" w:sz="0" w:space="0" w:color="auto"/>
        <w:right w:val="none" w:sz="0" w:space="0" w:color="auto"/>
      </w:divBdr>
    </w:div>
    <w:div w:id="281425353">
      <w:marLeft w:val="0"/>
      <w:marRight w:val="0"/>
      <w:marTop w:val="0"/>
      <w:marBottom w:val="0"/>
      <w:divBdr>
        <w:top w:val="none" w:sz="0" w:space="0" w:color="auto"/>
        <w:left w:val="none" w:sz="0" w:space="0" w:color="auto"/>
        <w:bottom w:val="none" w:sz="0" w:space="0" w:color="auto"/>
        <w:right w:val="none" w:sz="0" w:space="0" w:color="auto"/>
      </w:divBdr>
    </w:div>
    <w:div w:id="281425354">
      <w:marLeft w:val="0"/>
      <w:marRight w:val="0"/>
      <w:marTop w:val="0"/>
      <w:marBottom w:val="0"/>
      <w:divBdr>
        <w:top w:val="none" w:sz="0" w:space="0" w:color="auto"/>
        <w:left w:val="none" w:sz="0" w:space="0" w:color="auto"/>
        <w:bottom w:val="none" w:sz="0" w:space="0" w:color="auto"/>
        <w:right w:val="none" w:sz="0" w:space="0" w:color="auto"/>
      </w:divBdr>
    </w:div>
    <w:div w:id="281425355">
      <w:marLeft w:val="0"/>
      <w:marRight w:val="0"/>
      <w:marTop w:val="0"/>
      <w:marBottom w:val="0"/>
      <w:divBdr>
        <w:top w:val="none" w:sz="0" w:space="0" w:color="auto"/>
        <w:left w:val="none" w:sz="0" w:space="0" w:color="auto"/>
        <w:bottom w:val="none" w:sz="0" w:space="0" w:color="auto"/>
        <w:right w:val="none" w:sz="0" w:space="0" w:color="auto"/>
      </w:divBdr>
    </w:div>
    <w:div w:id="281425356">
      <w:marLeft w:val="0"/>
      <w:marRight w:val="0"/>
      <w:marTop w:val="0"/>
      <w:marBottom w:val="0"/>
      <w:divBdr>
        <w:top w:val="none" w:sz="0" w:space="0" w:color="auto"/>
        <w:left w:val="none" w:sz="0" w:space="0" w:color="auto"/>
        <w:bottom w:val="none" w:sz="0" w:space="0" w:color="auto"/>
        <w:right w:val="none" w:sz="0" w:space="0" w:color="auto"/>
      </w:divBdr>
    </w:div>
    <w:div w:id="281425357">
      <w:marLeft w:val="0"/>
      <w:marRight w:val="0"/>
      <w:marTop w:val="0"/>
      <w:marBottom w:val="0"/>
      <w:divBdr>
        <w:top w:val="none" w:sz="0" w:space="0" w:color="auto"/>
        <w:left w:val="none" w:sz="0" w:space="0" w:color="auto"/>
        <w:bottom w:val="none" w:sz="0" w:space="0" w:color="auto"/>
        <w:right w:val="none" w:sz="0" w:space="0" w:color="auto"/>
      </w:divBdr>
    </w:div>
    <w:div w:id="281425358">
      <w:marLeft w:val="0"/>
      <w:marRight w:val="0"/>
      <w:marTop w:val="0"/>
      <w:marBottom w:val="0"/>
      <w:divBdr>
        <w:top w:val="none" w:sz="0" w:space="0" w:color="auto"/>
        <w:left w:val="none" w:sz="0" w:space="0" w:color="auto"/>
        <w:bottom w:val="none" w:sz="0" w:space="0" w:color="auto"/>
        <w:right w:val="none" w:sz="0" w:space="0" w:color="auto"/>
      </w:divBdr>
    </w:div>
    <w:div w:id="281425359">
      <w:marLeft w:val="0"/>
      <w:marRight w:val="0"/>
      <w:marTop w:val="0"/>
      <w:marBottom w:val="0"/>
      <w:divBdr>
        <w:top w:val="none" w:sz="0" w:space="0" w:color="auto"/>
        <w:left w:val="none" w:sz="0" w:space="0" w:color="auto"/>
        <w:bottom w:val="none" w:sz="0" w:space="0" w:color="auto"/>
        <w:right w:val="none" w:sz="0" w:space="0" w:color="auto"/>
      </w:divBdr>
    </w:div>
    <w:div w:id="281425360">
      <w:marLeft w:val="0"/>
      <w:marRight w:val="0"/>
      <w:marTop w:val="0"/>
      <w:marBottom w:val="0"/>
      <w:divBdr>
        <w:top w:val="none" w:sz="0" w:space="0" w:color="auto"/>
        <w:left w:val="none" w:sz="0" w:space="0" w:color="auto"/>
        <w:bottom w:val="none" w:sz="0" w:space="0" w:color="auto"/>
        <w:right w:val="none" w:sz="0" w:space="0" w:color="auto"/>
      </w:divBdr>
    </w:div>
    <w:div w:id="281425361">
      <w:marLeft w:val="0"/>
      <w:marRight w:val="0"/>
      <w:marTop w:val="0"/>
      <w:marBottom w:val="0"/>
      <w:divBdr>
        <w:top w:val="none" w:sz="0" w:space="0" w:color="auto"/>
        <w:left w:val="none" w:sz="0" w:space="0" w:color="auto"/>
        <w:bottom w:val="none" w:sz="0" w:space="0" w:color="auto"/>
        <w:right w:val="none" w:sz="0" w:space="0" w:color="auto"/>
      </w:divBdr>
    </w:div>
    <w:div w:id="281425362">
      <w:marLeft w:val="0"/>
      <w:marRight w:val="0"/>
      <w:marTop w:val="0"/>
      <w:marBottom w:val="0"/>
      <w:divBdr>
        <w:top w:val="none" w:sz="0" w:space="0" w:color="auto"/>
        <w:left w:val="none" w:sz="0" w:space="0" w:color="auto"/>
        <w:bottom w:val="none" w:sz="0" w:space="0" w:color="auto"/>
        <w:right w:val="none" w:sz="0" w:space="0" w:color="auto"/>
      </w:divBdr>
    </w:div>
    <w:div w:id="281425363">
      <w:marLeft w:val="0"/>
      <w:marRight w:val="0"/>
      <w:marTop w:val="0"/>
      <w:marBottom w:val="0"/>
      <w:divBdr>
        <w:top w:val="none" w:sz="0" w:space="0" w:color="auto"/>
        <w:left w:val="none" w:sz="0" w:space="0" w:color="auto"/>
        <w:bottom w:val="none" w:sz="0" w:space="0" w:color="auto"/>
        <w:right w:val="none" w:sz="0" w:space="0" w:color="auto"/>
      </w:divBdr>
    </w:div>
    <w:div w:id="281425364">
      <w:marLeft w:val="0"/>
      <w:marRight w:val="0"/>
      <w:marTop w:val="0"/>
      <w:marBottom w:val="0"/>
      <w:divBdr>
        <w:top w:val="none" w:sz="0" w:space="0" w:color="auto"/>
        <w:left w:val="none" w:sz="0" w:space="0" w:color="auto"/>
        <w:bottom w:val="none" w:sz="0" w:space="0" w:color="auto"/>
        <w:right w:val="none" w:sz="0" w:space="0" w:color="auto"/>
      </w:divBdr>
    </w:div>
    <w:div w:id="281425365">
      <w:marLeft w:val="0"/>
      <w:marRight w:val="0"/>
      <w:marTop w:val="0"/>
      <w:marBottom w:val="0"/>
      <w:divBdr>
        <w:top w:val="none" w:sz="0" w:space="0" w:color="auto"/>
        <w:left w:val="none" w:sz="0" w:space="0" w:color="auto"/>
        <w:bottom w:val="none" w:sz="0" w:space="0" w:color="auto"/>
        <w:right w:val="none" w:sz="0" w:space="0" w:color="auto"/>
      </w:divBdr>
    </w:div>
    <w:div w:id="281425366">
      <w:marLeft w:val="0"/>
      <w:marRight w:val="0"/>
      <w:marTop w:val="0"/>
      <w:marBottom w:val="0"/>
      <w:divBdr>
        <w:top w:val="none" w:sz="0" w:space="0" w:color="auto"/>
        <w:left w:val="none" w:sz="0" w:space="0" w:color="auto"/>
        <w:bottom w:val="none" w:sz="0" w:space="0" w:color="auto"/>
        <w:right w:val="none" w:sz="0" w:space="0" w:color="auto"/>
      </w:divBdr>
    </w:div>
    <w:div w:id="281425367">
      <w:marLeft w:val="0"/>
      <w:marRight w:val="0"/>
      <w:marTop w:val="0"/>
      <w:marBottom w:val="0"/>
      <w:divBdr>
        <w:top w:val="none" w:sz="0" w:space="0" w:color="auto"/>
        <w:left w:val="none" w:sz="0" w:space="0" w:color="auto"/>
        <w:bottom w:val="none" w:sz="0" w:space="0" w:color="auto"/>
        <w:right w:val="none" w:sz="0" w:space="0" w:color="auto"/>
      </w:divBdr>
    </w:div>
    <w:div w:id="281425368">
      <w:marLeft w:val="0"/>
      <w:marRight w:val="0"/>
      <w:marTop w:val="0"/>
      <w:marBottom w:val="0"/>
      <w:divBdr>
        <w:top w:val="none" w:sz="0" w:space="0" w:color="auto"/>
        <w:left w:val="none" w:sz="0" w:space="0" w:color="auto"/>
        <w:bottom w:val="none" w:sz="0" w:space="0" w:color="auto"/>
        <w:right w:val="none" w:sz="0" w:space="0" w:color="auto"/>
      </w:divBdr>
    </w:div>
    <w:div w:id="281425369">
      <w:marLeft w:val="0"/>
      <w:marRight w:val="0"/>
      <w:marTop w:val="0"/>
      <w:marBottom w:val="0"/>
      <w:divBdr>
        <w:top w:val="none" w:sz="0" w:space="0" w:color="auto"/>
        <w:left w:val="none" w:sz="0" w:space="0" w:color="auto"/>
        <w:bottom w:val="none" w:sz="0" w:space="0" w:color="auto"/>
        <w:right w:val="none" w:sz="0" w:space="0" w:color="auto"/>
      </w:divBdr>
    </w:div>
    <w:div w:id="281425370">
      <w:marLeft w:val="0"/>
      <w:marRight w:val="0"/>
      <w:marTop w:val="0"/>
      <w:marBottom w:val="0"/>
      <w:divBdr>
        <w:top w:val="none" w:sz="0" w:space="0" w:color="auto"/>
        <w:left w:val="none" w:sz="0" w:space="0" w:color="auto"/>
        <w:bottom w:val="none" w:sz="0" w:space="0" w:color="auto"/>
        <w:right w:val="none" w:sz="0" w:space="0" w:color="auto"/>
      </w:divBdr>
    </w:div>
    <w:div w:id="281425371">
      <w:marLeft w:val="0"/>
      <w:marRight w:val="0"/>
      <w:marTop w:val="0"/>
      <w:marBottom w:val="0"/>
      <w:divBdr>
        <w:top w:val="none" w:sz="0" w:space="0" w:color="auto"/>
        <w:left w:val="none" w:sz="0" w:space="0" w:color="auto"/>
        <w:bottom w:val="none" w:sz="0" w:space="0" w:color="auto"/>
        <w:right w:val="none" w:sz="0" w:space="0" w:color="auto"/>
      </w:divBdr>
    </w:div>
    <w:div w:id="281425372">
      <w:marLeft w:val="0"/>
      <w:marRight w:val="0"/>
      <w:marTop w:val="0"/>
      <w:marBottom w:val="0"/>
      <w:divBdr>
        <w:top w:val="none" w:sz="0" w:space="0" w:color="auto"/>
        <w:left w:val="none" w:sz="0" w:space="0" w:color="auto"/>
        <w:bottom w:val="none" w:sz="0" w:space="0" w:color="auto"/>
        <w:right w:val="none" w:sz="0" w:space="0" w:color="auto"/>
      </w:divBdr>
    </w:div>
    <w:div w:id="281425373">
      <w:marLeft w:val="0"/>
      <w:marRight w:val="0"/>
      <w:marTop w:val="0"/>
      <w:marBottom w:val="0"/>
      <w:divBdr>
        <w:top w:val="none" w:sz="0" w:space="0" w:color="auto"/>
        <w:left w:val="none" w:sz="0" w:space="0" w:color="auto"/>
        <w:bottom w:val="none" w:sz="0" w:space="0" w:color="auto"/>
        <w:right w:val="none" w:sz="0" w:space="0" w:color="auto"/>
      </w:divBdr>
    </w:div>
    <w:div w:id="281425374">
      <w:marLeft w:val="0"/>
      <w:marRight w:val="0"/>
      <w:marTop w:val="0"/>
      <w:marBottom w:val="0"/>
      <w:divBdr>
        <w:top w:val="none" w:sz="0" w:space="0" w:color="auto"/>
        <w:left w:val="none" w:sz="0" w:space="0" w:color="auto"/>
        <w:bottom w:val="none" w:sz="0" w:space="0" w:color="auto"/>
        <w:right w:val="none" w:sz="0" w:space="0" w:color="auto"/>
      </w:divBdr>
    </w:div>
    <w:div w:id="281425375">
      <w:marLeft w:val="0"/>
      <w:marRight w:val="0"/>
      <w:marTop w:val="0"/>
      <w:marBottom w:val="0"/>
      <w:divBdr>
        <w:top w:val="none" w:sz="0" w:space="0" w:color="auto"/>
        <w:left w:val="none" w:sz="0" w:space="0" w:color="auto"/>
        <w:bottom w:val="none" w:sz="0" w:space="0" w:color="auto"/>
        <w:right w:val="none" w:sz="0" w:space="0" w:color="auto"/>
      </w:divBdr>
    </w:div>
    <w:div w:id="281425376">
      <w:marLeft w:val="0"/>
      <w:marRight w:val="0"/>
      <w:marTop w:val="0"/>
      <w:marBottom w:val="0"/>
      <w:divBdr>
        <w:top w:val="none" w:sz="0" w:space="0" w:color="auto"/>
        <w:left w:val="none" w:sz="0" w:space="0" w:color="auto"/>
        <w:bottom w:val="none" w:sz="0" w:space="0" w:color="auto"/>
        <w:right w:val="none" w:sz="0" w:space="0" w:color="auto"/>
      </w:divBdr>
    </w:div>
    <w:div w:id="281425377">
      <w:marLeft w:val="0"/>
      <w:marRight w:val="0"/>
      <w:marTop w:val="0"/>
      <w:marBottom w:val="0"/>
      <w:divBdr>
        <w:top w:val="none" w:sz="0" w:space="0" w:color="auto"/>
        <w:left w:val="none" w:sz="0" w:space="0" w:color="auto"/>
        <w:bottom w:val="none" w:sz="0" w:space="0" w:color="auto"/>
        <w:right w:val="none" w:sz="0" w:space="0" w:color="auto"/>
      </w:divBdr>
    </w:div>
    <w:div w:id="281425378">
      <w:marLeft w:val="0"/>
      <w:marRight w:val="0"/>
      <w:marTop w:val="0"/>
      <w:marBottom w:val="0"/>
      <w:divBdr>
        <w:top w:val="none" w:sz="0" w:space="0" w:color="auto"/>
        <w:left w:val="none" w:sz="0" w:space="0" w:color="auto"/>
        <w:bottom w:val="none" w:sz="0" w:space="0" w:color="auto"/>
        <w:right w:val="none" w:sz="0" w:space="0" w:color="auto"/>
      </w:divBdr>
    </w:div>
    <w:div w:id="281425379">
      <w:marLeft w:val="0"/>
      <w:marRight w:val="0"/>
      <w:marTop w:val="0"/>
      <w:marBottom w:val="0"/>
      <w:divBdr>
        <w:top w:val="none" w:sz="0" w:space="0" w:color="auto"/>
        <w:left w:val="none" w:sz="0" w:space="0" w:color="auto"/>
        <w:bottom w:val="none" w:sz="0" w:space="0" w:color="auto"/>
        <w:right w:val="none" w:sz="0" w:space="0" w:color="auto"/>
      </w:divBdr>
    </w:div>
    <w:div w:id="281425380">
      <w:marLeft w:val="0"/>
      <w:marRight w:val="0"/>
      <w:marTop w:val="0"/>
      <w:marBottom w:val="0"/>
      <w:divBdr>
        <w:top w:val="none" w:sz="0" w:space="0" w:color="auto"/>
        <w:left w:val="none" w:sz="0" w:space="0" w:color="auto"/>
        <w:bottom w:val="none" w:sz="0" w:space="0" w:color="auto"/>
        <w:right w:val="none" w:sz="0" w:space="0" w:color="auto"/>
      </w:divBdr>
    </w:div>
    <w:div w:id="281425381">
      <w:marLeft w:val="0"/>
      <w:marRight w:val="0"/>
      <w:marTop w:val="0"/>
      <w:marBottom w:val="0"/>
      <w:divBdr>
        <w:top w:val="none" w:sz="0" w:space="0" w:color="auto"/>
        <w:left w:val="none" w:sz="0" w:space="0" w:color="auto"/>
        <w:bottom w:val="none" w:sz="0" w:space="0" w:color="auto"/>
        <w:right w:val="none" w:sz="0" w:space="0" w:color="auto"/>
      </w:divBdr>
    </w:div>
    <w:div w:id="281425382">
      <w:marLeft w:val="0"/>
      <w:marRight w:val="0"/>
      <w:marTop w:val="0"/>
      <w:marBottom w:val="0"/>
      <w:divBdr>
        <w:top w:val="none" w:sz="0" w:space="0" w:color="auto"/>
        <w:left w:val="none" w:sz="0" w:space="0" w:color="auto"/>
        <w:bottom w:val="none" w:sz="0" w:space="0" w:color="auto"/>
        <w:right w:val="none" w:sz="0" w:space="0" w:color="auto"/>
      </w:divBdr>
    </w:div>
    <w:div w:id="281425383">
      <w:marLeft w:val="0"/>
      <w:marRight w:val="0"/>
      <w:marTop w:val="0"/>
      <w:marBottom w:val="0"/>
      <w:divBdr>
        <w:top w:val="none" w:sz="0" w:space="0" w:color="auto"/>
        <w:left w:val="none" w:sz="0" w:space="0" w:color="auto"/>
        <w:bottom w:val="none" w:sz="0" w:space="0" w:color="auto"/>
        <w:right w:val="none" w:sz="0" w:space="0" w:color="auto"/>
      </w:divBdr>
    </w:div>
    <w:div w:id="281425384">
      <w:marLeft w:val="0"/>
      <w:marRight w:val="0"/>
      <w:marTop w:val="0"/>
      <w:marBottom w:val="0"/>
      <w:divBdr>
        <w:top w:val="none" w:sz="0" w:space="0" w:color="auto"/>
        <w:left w:val="none" w:sz="0" w:space="0" w:color="auto"/>
        <w:bottom w:val="none" w:sz="0" w:space="0" w:color="auto"/>
        <w:right w:val="none" w:sz="0" w:space="0" w:color="auto"/>
      </w:divBdr>
    </w:div>
    <w:div w:id="281425385">
      <w:marLeft w:val="0"/>
      <w:marRight w:val="0"/>
      <w:marTop w:val="0"/>
      <w:marBottom w:val="0"/>
      <w:divBdr>
        <w:top w:val="none" w:sz="0" w:space="0" w:color="auto"/>
        <w:left w:val="none" w:sz="0" w:space="0" w:color="auto"/>
        <w:bottom w:val="none" w:sz="0" w:space="0" w:color="auto"/>
        <w:right w:val="none" w:sz="0" w:space="0" w:color="auto"/>
      </w:divBdr>
    </w:div>
    <w:div w:id="281425386">
      <w:marLeft w:val="0"/>
      <w:marRight w:val="0"/>
      <w:marTop w:val="0"/>
      <w:marBottom w:val="0"/>
      <w:divBdr>
        <w:top w:val="none" w:sz="0" w:space="0" w:color="auto"/>
        <w:left w:val="none" w:sz="0" w:space="0" w:color="auto"/>
        <w:bottom w:val="none" w:sz="0" w:space="0" w:color="auto"/>
        <w:right w:val="none" w:sz="0" w:space="0" w:color="auto"/>
      </w:divBdr>
    </w:div>
    <w:div w:id="281425387">
      <w:marLeft w:val="0"/>
      <w:marRight w:val="0"/>
      <w:marTop w:val="0"/>
      <w:marBottom w:val="0"/>
      <w:divBdr>
        <w:top w:val="none" w:sz="0" w:space="0" w:color="auto"/>
        <w:left w:val="none" w:sz="0" w:space="0" w:color="auto"/>
        <w:bottom w:val="none" w:sz="0" w:space="0" w:color="auto"/>
        <w:right w:val="none" w:sz="0" w:space="0" w:color="auto"/>
      </w:divBdr>
    </w:div>
    <w:div w:id="281425388">
      <w:marLeft w:val="0"/>
      <w:marRight w:val="0"/>
      <w:marTop w:val="0"/>
      <w:marBottom w:val="0"/>
      <w:divBdr>
        <w:top w:val="none" w:sz="0" w:space="0" w:color="auto"/>
        <w:left w:val="none" w:sz="0" w:space="0" w:color="auto"/>
        <w:bottom w:val="none" w:sz="0" w:space="0" w:color="auto"/>
        <w:right w:val="none" w:sz="0" w:space="0" w:color="auto"/>
      </w:divBdr>
    </w:div>
    <w:div w:id="281425389">
      <w:marLeft w:val="0"/>
      <w:marRight w:val="0"/>
      <w:marTop w:val="0"/>
      <w:marBottom w:val="0"/>
      <w:divBdr>
        <w:top w:val="none" w:sz="0" w:space="0" w:color="auto"/>
        <w:left w:val="none" w:sz="0" w:space="0" w:color="auto"/>
        <w:bottom w:val="none" w:sz="0" w:space="0" w:color="auto"/>
        <w:right w:val="none" w:sz="0" w:space="0" w:color="auto"/>
      </w:divBdr>
    </w:div>
    <w:div w:id="281425390">
      <w:marLeft w:val="0"/>
      <w:marRight w:val="0"/>
      <w:marTop w:val="0"/>
      <w:marBottom w:val="0"/>
      <w:divBdr>
        <w:top w:val="none" w:sz="0" w:space="0" w:color="auto"/>
        <w:left w:val="none" w:sz="0" w:space="0" w:color="auto"/>
        <w:bottom w:val="none" w:sz="0" w:space="0" w:color="auto"/>
        <w:right w:val="none" w:sz="0" w:space="0" w:color="auto"/>
      </w:divBdr>
    </w:div>
    <w:div w:id="281425391">
      <w:marLeft w:val="0"/>
      <w:marRight w:val="0"/>
      <w:marTop w:val="0"/>
      <w:marBottom w:val="0"/>
      <w:divBdr>
        <w:top w:val="none" w:sz="0" w:space="0" w:color="auto"/>
        <w:left w:val="none" w:sz="0" w:space="0" w:color="auto"/>
        <w:bottom w:val="none" w:sz="0" w:space="0" w:color="auto"/>
        <w:right w:val="none" w:sz="0" w:space="0" w:color="auto"/>
      </w:divBdr>
    </w:div>
    <w:div w:id="281425392">
      <w:marLeft w:val="0"/>
      <w:marRight w:val="0"/>
      <w:marTop w:val="0"/>
      <w:marBottom w:val="0"/>
      <w:divBdr>
        <w:top w:val="none" w:sz="0" w:space="0" w:color="auto"/>
        <w:left w:val="none" w:sz="0" w:space="0" w:color="auto"/>
        <w:bottom w:val="none" w:sz="0" w:space="0" w:color="auto"/>
        <w:right w:val="none" w:sz="0" w:space="0" w:color="auto"/>
      </w:divBdr>
    </w:div>
    <w:div w:id="281425393">
      <w:marLeft w:val="0"/>
      <w:marRight w:val="0"/>
      <w:marTop w:val="0"/>
      <w:marBottom w:val="0"/>
      <w:divBdr>
        <w:top w:val="none" w:sz="0" w:space="0" w:color="auto"/>
        <w:left w:val="none" w:sz="0" w:space="0" w:color="auto"/>
        <w:bottom w:val="none" w:sz="0" w:space="0" w:color="auto"/>
        <w:right w:val="none" w:sz="0" w:space="0" w:color="auto"/>
      </w:divBdr>
    </w:div>
    <w:div w:id="281425394">
      <w:marLeft w:val="0"/>
      <w:marRight w:val="0"/>
      <w:marTop w:val="0"/>
      <w:marBottom w:val="0"/>
      <w:divBdr>
        <w:top w:val="none" w:sz="0" w:space="0" w:color="auto"/>
        <w:left w:val="none" w:sz="0" w:space="0" w:color="auto"/>
        <w:bottom w:val="none" w:sz="0" w:space="0" w:color="auto"/>
        <w:right w:val="none" w:sz="0" w:space="0" w:color="auto"/>
      </w:divBdr>
    </w:div>
    <w:div w:id="281425395">
      <w:marLeft w:val="0"/>
      <w:marRight w:val="0"/>
      <w:marTop w:val="0"/>
      <w:marBottom w:val="0"/>
      <w:divBdr>
        <w:top w:val="none" w:sz="0" w:space="0" w:color="auto"/>
        <w:left w:val="none" w:sz="0" w:space="0" w:color="auto"/>
        <w:bottom w:val="none" w:sz="0" w:space="0" w:color="auto"/>
        <w:right w:val="none" w:sz="0" w:space="0" w:color="auto"/>
      </w:divBdr>
    </w:div>
    <w:div w:id="281425396">
      <w:marLeft w:val="0"/>
      <w:marRight w:val="0"/>
      <w:marTop w:val="0"/>
      <w:marBottom w:val="0"/>
      <w:divBdr>
        <w:top w:val="none" w:sz="0" w:space="0" w:color="auto"/>
        <w:left w:val="none" w:sz="0" w:space="0" w:color="auto"/>
        <w:bottom w:val="none" w:sz="0" w:space="0" w:color="auto"/>
        <w:right w:val="none" w:sz="0" w:space="0" w:color="auto"/>
      </w:divBdr>
    </w:div>
    <w:div w:id="281425397">
      <w:marLeft w:val="0"/>
      <w:marRight w:val="0"/>
      <w:marTop w:val="0"/>
      <w:marBottom w:val="0"/>
      <w:divBdr>
        <w:top w:val="none" w:sz="0" w:space="0" w:color="auto"/>
        <w:left w:val="none" w:sz="0" w:space="0" w:color="auto"/>
        <w:bottom w:val="none" w:sz="0" w:space="0" w:color="auto"/>
        <w:right w:val="none" w:sz="0" w:space="0" w:color="auto"/>
      </w:divBdr>
    </w:div>
    <w:div w:id="281425398">
      <w:marLeft w:val="0"/>
      <w:marRight w:val="0"/>
      <w:marTop w:val="0"/>
      <w:marBottom w:val="0"/>
      <w:divBdr>
        <w:top w:val="none" w:sz="0" w:space="0" w:color="auto"/>
        <w:left w:val="none" w:sz="0" w:space="0" w:color="auto"/>
        <w:bottom w:val="none" w:sz="0" w:space="0" w:color="auto"/>
        <w:right w:val="none" w:sz="0" w:space="0" w:color="auto"/>
      </w:divBdr>
    </w:div>
    <w:div w:id="281425399">
      <w:marLeft w:val="0"/>
      <w:marRight w:val="0"/>
      <w:marTop w:val="0"/>
      <w:marBottom w:val="0"/>
      <w:divBdr>
        <w:top w:val="none" w:sz="0" w:space="0" w:color="auto"/>
        <w:left w:val="none" w:sz="0" w:space="0" w:color="auto"/>
        <w:bottom w:val="none" w:sz="0" w:space="0" w:color="auto"/>
        <w:right w:val="none" w:sz="0" w:space="0" w:color="auto"/>
      </w:divBdr>
    </w:div>
    <w:div w:id="281425400">
      <w:marLeft w:val="0"/>
      <w:marRight w:val="0"/>
      <w:marTop w:val="0"/>
      <w:marBottom w:val="0"/>
      <w:divBdr>
        <w:top w:val="none" w:sz="0" w:space="0" w:color="auto"/>
        <w:left w:val="none" w:sz="0" w:space="0" w:color="auto"/>
        <w:bottom w:val="none" w:sz="0" w:space="0" w:color="auto"/>
        <w:right w:val="none" w:sz="0" w:space="0" w:color="auto"/>
      </w:divBdr>
    </w:div>
    <w:div w:id="281425401">
      <w:marLeft w:val="0"/>
      <w:marRight w:val="0"/>
      <w:marTop w:val="0"/>
      <w:marBottom w:val="0"/>
      <w:divBdr>
        <w:top w:val="none" w:sz="0" w:space="0" w:color="auto"/>
        <w:left w:val="none" w:sz="0" w:space="0" w:color="auto"/>
        <w:bottom w:val="none" w:sz="0" w:space="0" w:color="auto"/>
        <w:right w:val="none" w:sz="0" w:space="0" w:color="auto"/>
      </w:divBdr>
    </w:div>
    <w:div w:id="281425402">
      <w:marLeft w:val="0"/>
      <w:marRight w:val="0"/>
      <w:marTop w:val="0"/>
      <w:marBottom w:val="0"/>
      <w:divBdr>
        <w:top w:val="none" w:sz="0" w:space="0" w:color="auto"/>
        <w:left w:val="none" w:sz="0" w:space="0" w:color="auto"/>
        <w:bottom w:val="none" w:sz="0" w:space="0" w:color="auto"/>
        <w:right w:val="none" w:sz="0" w:space="0" w:color="auto"/>
      </w:divBdr>
    </w:div>
    <w:div w:id="281425403">
      <w:marLeft w:val="0"/>
      <w:marRight w:val="0"/>
      <w:marTop w:val="0"/>
      <w:marBottom w:val="0"/>
      <w:divBdr>
        <w:top w:val="none" w:sz="0" w:space="0" w:color="auto"/>
        <w:left w:val="none" w:sz="0" w:space="0" w:color="auto"/>
        <w:bottom w:val="none" w:sz="0" w:space="0" w:color="auto"/>
        <w:right w:val="none" w:sz="0" w:space="0" w:color="auto"/>
      </w:divBdr>
    </w:div>
    <w:div w:id="281425404">
      <w:marLeft w:val="0"/>
      <w:marRight w:val="0"/>
      <w:marTop w:val="0"/>
      <w:marBottom w:val="0"/>
      <w:divBdr>
        <w:top w:val="none" w:sz="0" w:space="0" w:color="auto"/>
        <w:left w:val="none" w:sz="0" w:space="0" w:color="auto"/>
        <w:bottom w:val="none" w:sz="0" w:space="0" w:color="auto"/>
        <w:right w:val="none" w:sz="0" w:space="0" w:color="auto"/>
      </w:divBdr>
    </w:div>
    <w:div w:id="281425405">
      <w:marLeft w:val="0"/>
      <w:marRight w:val="0"/>
      <w:marTop w:val="0"/>
      <w:marBottom w:val="0"/>
      <w:divBdr>
        <w:top w:val="none" w:sz="0" w:space="0" w:color="auto"/>
        <w:left w:val="none" w:sz="0" w:space="0" w:color="auto"/>
        <w:bottom w:val="none" w:sz="0" w:space="0" w:color="auto"/>
        <w:right w:val="none" w:sz="0" w:space="0" w:color="auto"/>
      </w:divBdr>
    </w:div>
    <w:div w:id="281425406">
      <w:marLeft w:val="0"/>
      <w:marRight w:val="0"/>
      <w:marTop w:val="0"/>
      <w:marBottom w:val="0"/>
      <w:divBdr>
        <w:top w:val="none" w:sz="0" w:space="0" w:color="auto"/>
        <w:left w:val="none" w:sz="0" w:space="0" w:color="auto"/>
        <w:bottom w:val="none" w:sz="0" w:space="0" w:color="auto"/>
        <w:right w:val="none" w:sz="0" w:space="0" w:color="auto"/>
      </w:divBdr>
    </w:div>
    <w:div w:id="281425407">
      <w:marLeft w:val="0"/>
      <w:marRight w:val="0"/>
      <w:marTop w:val="0"/>
      <w:marBottom w:val="0"/>
      <w:divBdr>
        <w:top w:val="none" w:sz="0" w:space="0" w:color="auto"/>
        <w:left w:val="none" w:sz="0" w:space="0" w:color="auto"/>
        <w:bottom w:val="none" w:sz="0" w:space="0" w:color="auto"/>
        <w:right w:val="none" w:sz="0" w:space="0" w:color="auto"/>
      </w:divBdr>
    </w:div>
    <w:div w:id="281425408">
      <w:marLeft w:val="0"/>
      <w:marRight w:val="0"/>
      <w:marTop w:val="0"/>
      <w:marBottom w:val="0"/>
      <w:divBdr>
        <w:top w:val="none" w:sz="0" w:space="0" w:color="auto"/>
        <w:left w:val="none" w:sz="0" w:space="0" w:color="auto"/>
        <w:bottom w:val="none" w:sz="0" w:space="0" w:color="auto"/>
        <w:right w:val="none" w:sz="0" w:space="0" w:color="auto"/>
      </w:divBdr>
    </w:div>
    <w:div w:id="281425409">
      <w:marLeft w:val="0"/>
      <w:marRight w:val="0"/>
      <w:marTop w:val="0"/>
      <w:marBottom w:val="0"/>
      <w:divBdr>
        <w:top w:val="none" w:sz="0" w:space="0" w:color="auto"/>
        <w:left w:val="none" w:sz="0" w:space="0" w:color="auto"/>
        <w:bottom w:val="none" w:sz="0" w:space="0" w:color="auto"/>
        <w:right w:val="none" w:sz="0" w:space="0" w:color="auto"/>
      </w:divBdr>
    </w:div>
    <w:div w:id="281425410">
      <w:marLeft w:val="0"/>
      <w:marRight w:val="0"/>
      <w:marTop w:val="0"/>
      <w:marBottom w:val="0"/>
      <w:divBdr>
        <w:top w:val="none" w:sz="0" w:space="0" w:color="auto"/>
        <w:left w:val="none" w:sz="0" w:space="0" w:color="auto"/>
        <w:bottom w:val="none" w:sz="0" w:space="0" w:color="auto"/>
        <w:right w:val="none" w:sz="0" w:space="0" w:color="auto"/>
      </w:divBdr>
    </w:div>
    <w:div w:id="281425411">
      <w:marLeft w:val="0"/>
      <w:marRight w:val="0"/>
      <w:marTop w:val="0"/>
      <w:marBottom w:val="0"/>
      <w:divBdr>
        <w:top w:val="none" w:sz="0" w:space="0" w:color="auto"/>
        <w:left w:val="none" w:sz="0" w:space="0" w:color="auto"/>
        <w:bottom w:val="none" w:sz="0" w:space="0" w:color="auto"/>
        <w:right w:val="none" w:sz="0" w:space="0" w:color="auto"/>
      </w:divBdr>
    </w:div>
    <w:div w:id="281425412">
      <w:marLeft w:val="0"/>
      <w:marRight w:val="0"/>
      <w:marTop w:val="0"/>
      <w:marBottom w:val="0"/>
      <w:divBdr>
        <w:top w:val="none" w:sz="0" w:space="0" w:color="auto"/>
        <w:left w:val="none" w:sz="0" w:space="0" w:color="auto"/>
        <w:bottom w:val="none" w:sz="0" w:space="0" w:color="auto"/>
        <w:right w:val="none" w:sz="0" w:space="0" w:color="auto"/>
      </w:divBdr>
    </w:div>
    <w:div w:id="281425413">
      <w:marLeft w:val="0"/>
      <w:marRight w:val="0"/>
      <w:marTop w:val="0"/>
      <w:marBottom w:val="0"/>
      <w:divBdr>
        <w:top w:val="none" w:sz="0" w:space="0" w:color="auto"/>
        <w:left w:val="none" w:sz="0" w:space="0" w:color="auto"/>
        <w:bottom w:val="none" w:sz="0" w:space="0" w:color="auto"/>
        <w:right w:val="none" w:sz="0" w:space="0" w:color="auto"/>
      </w:divBdr>
    </w:div>
    <w:div w:id="281425414">
      <w:marLeft w:val="0"/>
      <w:marRight w:val="0"/>
      <w:marTop w:val="0"/>
      <w:marBottom w:val="0"/>
      <w:divBdr>
        <w:top w:val="none" w:sz="0" w:space="0" w:color="auto"/>
        <w:left w:val="none" w:sz="0" w:space="0" w:color="auto"/>
        <w:bottom w:val="none" w:sz="0" w:space="0" w:color="auto"/>
        <w:right w:val="none" w:sz="0" w:space="0" w:color="auto"/>
      </w:divBdr>
    </w:div>
    <w:div w:id="281425415">
      <w:marLeft w:val="0"/>
      <w:marRight w:val="0"/>
      <w:marTop w:val="0"/>
      <w:marBottom w:val="0"/>
      <w:divBdr>
        <w:top w:val="none" w:sz="0" w:space="0" w:color="auto"/>
        <w:left w:val="none" w:sz="0" w:space="0" w:color="auto"/>
        <w:bottom w:val="none" w:sz="0" w:space="0" w:color="auto"/>
        <w:right w:val="none" w:sz="0" w:space="0" w:color="auto"/>
      </w:divBdr>
    </w:div>
    <w:div w:id="281425416">
      <w:marLeft w:val="0"/>
      <w:marRight w:val="0"/>
      <w:marTop w:val="0"/>
      <w:marBottom w:val="0"/>
      <w:divBdr>
        <w:top w:val="none" w:sz="0" w:space="0" w:color="auto"/>
        <w:left w:val="none" w:sz="0" w:space="0" w:color="auto"/>
        <w:bottom w:val="none" w:sz="0" w:space="0" w:color="auto"/>
        <w:right w:val="none" w:sz="0" w:space="0" w:color="auto"/>
      </w:divBdr>
    </w:div>
    <w:div w:id="281425417">
      <w:marLeft w:val="0"/>
      <w:marRight w:val="0"/>
      <w:marTop w:val="0"/>
      <w:marBottom w:val="0"/>
      <w:divBdr>
        <w:top w:val="none" w:sz="0" w:space="0" w:color="auto"/>
        <w:left w:val="none" w:sz="0" w:space="0" w:color="auto"/>
        <w:bottom w:val="none" w:sz="0" w:space="0" w:color="auto"/>
        <w:right w:val="none" w:sz="0" w:space="0" w:color="auto"/>
      </w:divBdr>
    </w:div>
    <w:div w:id="281425418">
      <w:marLeft w:val="0"/>
      <w:marRight w:val="0"/>
      <w:marTop w:val="0"/>
      <w:marBottom w:val="0"/>
      <w:divBdr>
        <w:top w:val="none" w:sz="0" w:space="0" w:color="auto"/>
        <w:left w:val="none" w:sz="0" w:space="0" w:color="auto"/>
        <w:bottom w:val="none" w:sz="0" w:space="0" w:color="auto"/>
        <w:right w:val="none" w:sz="0" w:space="0" w:color="auto"/>
      </w:divBdr>
    </w:div>
    <w:div w:id="281425419">
      <w:marLeft w:val="0"/>
      <w:marRight w:val="0"/>
      <w:marTop w:val="0"/>
      <w:marBottom w:val="0"/>
      <w:divBdr>
        <w:top w:val="none" w:sz="0" w:space="0" w:color="auto"/>
        <w:left w:val="none" w:sz="0" w:space="0" w:color="auto"/>
        <w:bottom w:val="none" w:sz="0" w:space="0" w:color="auto"/>
        <w:right w:val="none" w:sz="0" w:space="0" w:color="auto"/>
      </w:divBdr>
    </w:div>
    <w:div w:id="281425420">
      <w:marLeft w:val="0"/>
      <w:marRight w:val="0"/>
      <w:marTop w:val="0"/>
      <w:marBottom w:val="0"/>
      <w:divBdr>
        <w:top w:val="none" w:sz="0" w:space="0" w:color="auto"/>
        <w:left w:val="none" w:sz="0" w:space="0" w:color="auto"/>
        <w:bottom w:val="none" w:sz="0" w:space="0" w:color="auto"/>
        <w:right w:val="none" w:sz="0" w:space="0" w:color="auto"/>
      </w:divBdr>
    </w:div>
    <w:div w:id="281425421">
      <w:marLeft w:val="0"/>
      <w:marRight w:val="0"/>
      <w:marTop w:val="0"/>
      <w:marBottom w:val="0"/>
      <w:divBdr>
        <w:top w:val="none" w:sz="0" w:space="0" w:color="auto"/>
        <w:left w:val="none" w:sz="0" w:space="0" w:color="auto"/>
        <w:bottom w:val="none" w:sz="0" w:space="0" w:color="auto"/>
        <w:right w:val="none" w:sz="0" w:space="0" w:color="auto"/>
      </w:divBdr>
    </w:div>
    <w:div w:id="281425422">
      <w:marLeft w:val="0"/>
      <w:marRight w:val="0"/>
      <w:marTop w:val="0"/>
      <w:marBottom w:val="0"/>
      <w:divBdr>
        <w:top w:val="none" w:sz="0" w:space="0" w:color="auto"/>
        <w:left w:val="none" w:sz="0" w:space="0" w:color="auto"/>
        <w:bottom w:val="none" w:sz="0" w:space="0" w:color="auto"/>
        <w:right w:val="none" w:sz="0" w:space="0" w:color="auto"/>
      </w:divBdr>
    </w:div>
    <w:div w:id="281425423">
      <w:marLeft w:val="0"/>
      <w:marRight w:val="0"/>
      <w:marTop w:val="0"/>
      <w:marBottom w:val="0"/>
      <w:divBdr>
        <w:top w:val="none" w:sz="0" w:space="0" w:color="auto"/>
        <w:left w:val="none" w:sz="0" w:space="0" w:color="auto"/>
        <w:bottom w:val="none" w:sz="0" w:space="0" w:color="auto"/>
        <w:right w:val="none" w:sz="0" w:space="0" w:color="auto"/>
      </w:divBdr>
    </w:div>
    <w:div w:id="281425424">
      <w:marLeft w:val="0"/>
      <w:marRight w:val="0"/>
      <w:marTop w:val="0"/>
      <w:marBottom w:val="0"/>
      <w:divBdr>
        <w:top w:val="none" w:sz="0" w:space="0" w:color="auto"/>
        <w:left w:val="none" w:sz="0" w:space="0" w:color="auto"/>
        <w:bottom w:val="none" w:sz="0" w:space="0" w:color="auto"/>
        <w:right w:val="none" w:sz="0" w:space="0" w:color="auto"/>
      </w:divBdr>
    </w:div>
    <w:div w:id="281425425">
      <w:marLeft w:val="0"/>
      <w:marRight w:val="0"/>
      <w:marTop w:val="0"/>
      <w:marBottom w:val="0"/>
      <w:divBdr>
        <w:top w:val="none" w:sz="0" w:space="0" w:color="auto"/>
        <w:left w:val="none" w:sz="0" w:space="0" w:color="auto"/>
        <w:bottom w:val="none" w:sz="0" w:space="0" w:color="auto"/>
        <w:right w:val="none" w:sz="0" w:space="0" w:color="auto"/>
      </w:divBdr>
    </w:div>
    <w:div w:id="281425426">
      <w:marLeft w:val="0"/>
      <w:marRight w:val="0"/>
      <w:marTop w:val="0"/>
      <w:marBottom w:val="0"/>
      <w:divBdr>
        <w:top w:val="none" w:sz="0" w:space="0" w:color="auto"/>
        <w:left w:val="none" w:sz="0" w:space="0" w:color="auto"/>
        <w:bottom w:val="none" w:sz="0" w:space="0" w:color="auto"/>
        <w:right w:val="none" w:sz="0" w:space="0" w:color="auto"/>
      </w:divBdr>
    </w:div>
    <w:div w:id="281425427">
      <w:marLeft w:val="0"/>
      <w:marRight w:val="0"/>
      <w:marTop w:val="0"/>
      <w:marBottom w:val="0"/>
      <w:divBdr>
        <w:top w:val="none" w:sz="0" w:space="0" w:color="auto"/>
        <w:left w:val="none" w:sz="0" w:space="0" w:color="auto"/>
        <w:bottom w:val="none" w:sz="0" w:space="0" w:color="auto"/>
        <w:right w:val="none" w:sz="0" w:space="0" w:color="auto"/>
      </w:divBdr>
    </w:div>
    <w:div w:id="281425428">
      <w:marLeft w:val="0"/>
      <w:marRight w:val="0"/>
      <w:marTop w:val="0"/>
      <w:marBottom w:val="0"/>
      <w:divBdr>
        <w:top w:val="none" w:sz="0" w:space="0" w:color="auto"/>
        <w:left w:val="none" w:sz="0" w:space="0" w:color="auto"/>
        <w:bottom w:val="none" w:sz="0" w:space="0" w:color="auto"/>
        <w:right w:val="none" w:sz="0" w:space="0" w:color="auto"/>
      </w:divBdr>
    </w:div>
    <w:div w:id="281425429">
      <w:marLeft w:val="0"/>
      <w:marRight w:val="0"/>
      <w:marTop w:val="0"/>
      <w:marBottom w:val="0"/>
      <w:divBdr>
        <w:top w:val="none" w:sz="0" w:space="0" w:color="auto"/>
        <w:left w:val="none" w:sz="0" w:space="0" w:color="auto"/>
        <w:bottom w:val="none" w:sz="0" w:space="0" w:color="auto"/>
        <w:right w:val="none" w:sz="0" w:space="0" w:color="auto"/>
      </w:divBdr>
    </w:div>
    <w:div w:id="281425430">
      <w:marLeft w:val="0"/>
      <w:marRight w:val="0"/>
      <w:marTop w:val="0"/>
      <w:marBottom w:val="0"/>
      <w:divBdr>
        <w:top w:val="none" w:sz="0" w:space="0" w:color="auto"/>
        <w:left w:val="none" w:sz="0" w:space="0" w:color="auto"/>
        <w:bottom w:val="none" w:sz="0" w:space="0" w:color="auto"/>
        <w:right w:val="none" w:sz="0" w:space="0" w:color="auto"/>
      </w:divBdr>
    </w:div>
    <w:div w:id="281425431">
      <w:marLeft w:val="0"/>
      <w:marRight w:val="0"/>
      <w:marTop w:val="0"/>
      <w:marBottom w:val="0"/>
      <w:divBdr>
        <w:top w:val="none" w:sz="0" w:space="0" w:color="auto"/>
        <w:left w:val="none" w:sz="0" w:space="0" w:color="auto"/>
        <w:bottom w:val="none" w:sz="0" w:space="0" w:color="auto"/>
        <w:right w:val="none" w:sz="0" w:space="0" w:color="auto"/>
      </w:divBdr>
    </w:div>
    <w:div w:id="281425432">
      <w:marLeft w:val="0"/>
      <w:marRight w:val="0"/>
      <w:marTop w:val="0"/>
      <w:marBottom w:val="0"/>
      <w:divBdr>
        <w:top w:val="none" w:sz="0" w:space="0" w:color="auto"/>
        <w:left w:val="none" w:sz="0" w:space="0" w:color="auto"/>
        <w:bottom w:val="none" w:sz="0" w:space="0" w:color="auto"/>
        <w:right w:val="none" w:sz="0" w:space="0" w:color="auto"/>
      </w:divBdr>
    </w:div>
    <w:div w:id="281425433">
      <w:marLeft w:val="0"/>
      <w:marRight w:val="0"/>
      <w:marTop w:val="0"/>
      <w:marBottom w:val="0"/>
      <w:divBdr>
        <w:top w:val="none" w:sz="0" w:space="0" w:color="auto"/>
        <w:left w:val="none" w:sz="0" w:space="0" w:color="auto"/>
        <w:bottom w:val="none" w:sz="0" w:space="0" w:color="auto"/>
        <w:right w:val="none" w:sz="0" w:space="0" w:color="auto"/>
      </w:divBdr>
    </w:div>
    <w:div w:id="281425434">
      <w:marLeft w:val="0"/>
      <w:marRight w:val="0"/>
      <w:marTop w:val="0"/>
      <w:marBottom w:val="0"/>
      <w:divBdr>
        <w:top w:val="none" w:sz="0" w:space="0" w:color="auto"/>
        <w:left w:val="none" w:sz="0" w:space="0" w:color="auto"/>
        <w:bottom w:val="none" w:sz="0" w:space="0" w:color="auto"/>
        <w:right w:val="none" w:sz="0" w:space="0" w:color="auto"/>
      </w:divBdr>
    </w:div>
    <w:div w:id="281425435">
      <w:marLeft w:val="0"/>
      <w:marRight w:val="0"/>
      <w:marTop w:val="0"/>
      <w:marBottom w:val="0"/>
      <w:divBdr>
        <w:top w:val="none" w:sz="0" w:space="0" w:color="auto"/>
        <w:left w:val="none" w:sz="0" w:space="0" w:color="auto"/>
        <w:bottom w:val="none" w:sz="0" w:space="0" w:color="auto"/>
        <w:right w:val="none" w:sz="0" w:space="0" w:color="auto"/>
      </w:divBdr>
    </w:div>
    <w:div w:id="281425436">
      <w:marLeft w:val="0"/>
      <w:marRight w:val="0"/>
      <w:marTop w:val="0"/>
      <w:marBottom w:val="0"/>
      <w:divBdr>
        <w:top w:val="none" w:sz="0" w:space="0" w:color="auto"/>
        <w:left w:val="none" w:sz="0" w:space="0" w:color="auto"/>
        <w:bottom w:val="none" w:sz="0" w:space="0" w:color="auto"/>
        <w:right w:val="none" w:sz="0" w:space="0" w:color="auto"/>
      </w:divBdr>
    </w:div>
    <w:div w:id="281425437">
      <w:marLeft w:val="0"/>
      <w:marRight w:val="0"/>
      <w:marTop w:val="0"/>
      <w:marBottom w:val="0"/>
      <w:divBdr>
        <w:top w:val="none" w:sz="0" w:space="0" w:color="auto"/>
        <w:left w:val="none" w:sz="0" w:space="0" w:color="auto"/>
        <w:bottom w:val="none" w:sz="0" w:space="0" w:color="auto"/>
        <w:right w:val="none" w:sz="0" w:space="0" w:color="auto"/>
      </w:divBdr>
    </w:div>
    <w:div w:id="281425438">
      <w:marLeft w:val="0"/>
      <w:marRight w:val="0"/>
      <w:marTop w:val="0"/>
      <w:marBottom w:val="0"/>
      <w:divBdr>
        <w:top w:val="none" w:sz="0" w:space="0" w:color="auto"/>
        <w:left w:val="none" w:sz="0" w:space="0" w:color="auto"/>
        <w:bottom w:val="none" w:sz="0" w:space="0" w:color="auto"/>
        <w:right w:val="none" w:sz="0" w:space="0" w:color="auto"/>
      </w:divBdr>
    </w:div>
    <w:div w:id="281425439">
      <w:marLeft w:val="0"/>
      <w:marRight w:val="0"/>
      <w:marTop w:val="0"/>
      <w:marBottom w:val="0"/>
      <w:divBdr>
        <w:top w:val="none" w:sz="0" w:space="0" w:color="auto"/>
        <w:left w:val="none" w:sz="0" w:space="0" w:color="auto"/>
        <w:bottom w:val="none" w:sz="0" w:space="0" w:color="auto"/>
        <w:right w:val="none" w:sz="0" w:space="0" w:color="auto"/>
      </w:divBdr>
    </w:div>
    <w:div w:id="281425440">
      <w:marLeft w:val="0"/>
      <w:marRight w:val="0"/>
      <w:marTop w:val="0"/>
      <w:marBottom w:val="0"/>
      <w:divBdr>
        <w:top w:val="none" w:sz="0" w:space="0" w:color="auto"/>
        <w:left w:val="none" w:sz="0" w:space="0" w:color="auto"/>
        <w:bottom w:val="none" w:sz="0" w:space="0" w:color="auto"/>
        <w:right w:val="none" w:sz="0" w:space="0" w:color="auto"/>
      </w:divBdr>
    </w:div>
    <w:div w:id="281425441">
      <w:marLeft w:val="0"/>
      <w:marRight w:val="0"/>
      <w:marTop w:val="0"/>
      <w:marBottom w:val="0"/>
      <w:divBdr>
        <w:top w:val="none" w:sz="0" w:space="0" w:color="auto"/>
        <w:left w:val="none" w:sz="0" w:space="0" w:color="auto"/>
        <w:bottom w:val="none" w:sz="0" w:space="0" w:color="auto"/>
        <w:right w:val="none" w:sz="0" w:space="0" w:color="auto"/>
      </w:divBdr>
    </w:div>
    <w:div w:id="281425442">
      <w:marLeft w:val="0"/>
      <w:marRight w:val="0"/>
      <w:marTop w:val="0"/>
      <w:marBottom w:val="0"/>
      <w:divBdr>
        <w:top w:val="none" w:sz="0" w:space="0" w:color="auto"/>
        <w:left w:val="none" w:sz="0" w:space="0" w:color="auto"/>
        <w:bottom w:val="none" w:sz="0" w:space="0" w:color="auto"/>
        <w:right w:val="none" w:sz="0" w:space="0" w:color="auto"/>
      </w:divBdr>
    </w:div>
    <w:div w:id="281425443">
      <w:marLeft w:val="0"/>
      <w:marRight w:val="0"/>
      <w:marTop w:val="0"/>
      <w:marBottom w:val="0"/>
      <w:divBdr>
        <w:top w:val="none" w:sz="0" w:space="0" w:color="auto"/>
        <w:left w:val="none" w:sz="0" w:space="0" w:color="auto"/>
        <w:bottom w:val="none" w:sz="0" w:space="0" w:color="auto"/>
        <w:right w:val="none" w:sz="0" w:space="0" w:color="auto"/>
      </w:divBdr>
    </w:div>
    <w:div w:id="281425444">
      <w:marLeft w:val="0"/>
      <w:marRight w:val="0"/>
      <w:marTop w:val="0"/>
      <w:marBottom w:val="0"/>
      <w:divBdr>
        <w:top w:val="none" w:sz="0" w:space="0" w:color="auto"/>
        <w:left w:val="none" w:sz="0" w:space="0" w:color="auto"/>
        <w:bottom w:val="none" w:sz="0" w:space="0" w:color="auto"/>
        <w:right w:val="none" w:sz="0" w:space="0" w:color="auto"/>
      </w:divBdr>
    </w:div>
    <w:div w:id="281425445">
      <w:marLeft w:val="0"/>
      <w:marRight w:val="0"/>
      <w:marTop w:val="0"/>
      <w:marBottom w:val="0"/>
      <w:divBdr>
        <w:top w:val="none" w:sz="0" w:space="0" w:color="auto"/>
        <w:left w:val="none" w:sz="0" w:space="0" w:color="auto"/>
        <w:bottom w:val="none" w:sz="0" w:space="0" w:color="auto"/>
        <w:right w:val="none" w:sz="0" w:space="0" w:color="auto"/>
      </w:divBdr>
    </w:div>
    <w:div w:id="281425446">
      <w:marLeft w:val="0"/>
      <w:marRight w:val="0"/>
      <w:marTop w:val="0"/>
      <w:marBottom w:val="0"/>
      <w:divBdr>
        <w:top w:val="none" w:sz="0" w:space="0" w:color="auto"/>
        <w:left w:val="none" w:sz="0" w:space="0" w:color="auto"/>
        <w:bottom w:val="none" w:sz="0" w:space="0" w:color="auto"/>
        <w:right w:val="none" w:sz="0" w:space="0" w:color="auto"/>
      </w:divBdr>
    </w:div>
    <w:div w:id="281425447">
      <w:marLeft w:val="0"/>
      <w:marRight w:val="0"/>
      <w:marTop w:val="0"/>
      <w:marBottom w:val="0"/>
      <w:divBdr>
        <w:top w:val="none" w:sz="0" w:space="0" w:color="auto"/>
        <w:left w:val="none" w:sz="0" w:space="0" w:color="auto"/>
        <w:bottom w:val="none" w:sz="0" w:space="0" w:color="auto"/>
        <w:right w:val="none" w:sz="0" w:space="0" w:color="auto"/>
      </w:divBdr>
    </w:div>
    <w:div w:id="281425448">
      <w:marLeft w:val="0"/>
      <w:marRight w:val="0"/>
      <w:marTop w:val="0"/>
      <w:marBottom w:val="0"/>
      <w:divBdr>
        <w:top w:val="none" w:sz="0" w:space="0" w:color="auto"/>
        <w:left w:val="none" w:sz="0" w:space="0" w:color="auto"/>
        <w:bottom w:val="none" w:sz="0" w:space="0" w:color="auto"/>
        <w:right w:val="none" w:sz="0" w:space="0" w:color="auto"/>
      </w:divBdr>
    </w:div>
    <w:div w:id="281425449">
      <w:marLeft w:val="0"/>
      <w:marRight w:val="0"/>
      <w:marTop w:val="0"/>
      <w:marBottom w:val="0"/>
      <w:divBdr>
        <w:top w:val="none" w:sz="0" w:space="0" w:color="auto"/>
        <w:left w:val="none" w:sz="0" w:space="0" w:color="auto"/>
        <w:bottom w:val="none" w:sz="0" w:space="0" w:color="auto"/>
        <w:right w:val="none" w:sz="0" w:space="0" w:color="auto"/>
      </w:divBdr>
    </w:div>
    <w:div w:id="281425450">
      <w:marLeft w:val="0"/>
      <w:marRight w:val="0"/>
      <w:marTop w:val="0"/>
      <w:marBottom w:val="0"/>
      <w:divBdr>
        <w:top w:val="none" w:sz="0" w:space="0" w:color="auto"/>
        <w:left w:val="none" w:sz="0" w:space="0" w:color="auto"/>
        <w:bottom w:val="none" w:sz="0" w:space="0" w:color="auto"/>
        <w:right w:val="none" w:sz="0" w:space="0" w:color="auto"/>
      </w:divBdr>
    </w:div>
    <w:div w:id="281425451">
      <w:marLeft w:val="0"/>
      <w:marRight w:val="0"/>
      <w:marTop w:val="0"/>
      <w:marBottom w:val="0"/>
      <w:divBdr>
        <w:top w:val="none" w:sz="0" w:space="0" w:color="auto"/>
        <w:left w:val="none" w:sz="0" w:space="0" w:color="auto"/>
        <w:bottom w:val="none" w:sz="0" w:space="0" w:color="auto"/>
        <w:right w:val="none" w:sz="0" w:space="0" w:color="auto"/>
      </w:divBdr>
    </w:div>
    <w:div w:id="281425452">
      <w:marLeft w:val="0"/>
      <w:marRight w:val="0"/>
      <w:marTop w:val="0"/>
      <w:marBottom w:val="0"/>
      <w:divBdr>
        <w:top w:val="none" w:sz="0" w:space="0" w:color="auto"/>
        <w:left w:val="none" w:sz="0" w:space="0" w:color="auto"/>
        <w:bottom w:val="none" w:sz="0" w:space="0" w:color="auto"/>
        <w:right w:val="none" w:sz="0" w:space="0" w:color="auto"/>
      </w:divBdr>
    </w:div>
    <w:div w:id="281425453">
      <w:marLeft w:val="0"/>
      <w:marRight w:val="0"/>
      <w:marTop w:val="0"/>
      <w:marBottom w:val="0"/>
      <w:divBdr>
        <w:top w:val="none" w:sz="0" w:space="0" w:color="auto"/>
        <w:left w:val="none" w:sz="0" w:space="0" w:color="auto"/>
        <w:bottom w:val="none" w:sz="0" w:space="0" w:color="auto"/>
        <w:right w:val="none" w:sz="0" w:space="0" w:color="auto"/>
      </w:divBdr>
    </w:div>
    <w:div w:id="281425454">
      <w:marLeft w:val="0"/>
      <w:marRight w:val="0"/>
      <w:marTop w:val="0"/>
      <w:marBottom w:val="0"/>
      <w:divBdr>
        <w:top w:val="none" w:sz="0" w:space="0" w:color="auto"/>
        <w:left w:val="none" w:sz="0" w:space="0" w:color="auto"/>
        <w:bottom w:val="none" w:sz="0" w:space="0" w:color="auto"/>
        <w:right w:val="none" w:sz="0" w:space="0" w:color="auto"/>
      </w:divBdr>
    </w:div>
    <w:div w:id="281425455">
      <w:marLeft w:val="0"/>
      <w:marRight w:val="0"/>
      <w:marTop w:val="0"/>
      <w:marBottom w:val="0"/>
      <w:divBdr>
        <w:top w:val="none" w:sz="0" w:space="0" w:color="auto"/>
        <w:left w:val="none" w:sz="0" w:space="0" w:color="auto"/>
        <w:bottom w:val="none" w:sz="0" w:space="0" w:color="auto"/>
        <w:right w:val="none" w:sz="0" w:space="0" w:color="auto"/>
      </w:divBdr>
    </w:div>
    <w:div w:id="281425456">
      <w:marLeft w:val="0"/>
      <w:marRight w:val="0"/>
      <w:marTop w:val="0"/>
      <w:marBottom w:val="0"/>
      <w:divBdr>
        <w:top w:val="none" w:sz="0" w:space="0" w:color="auto"/>
        <w:left w:val="none" w:sz="0" w:space="0" w:color="auto"/>
        <w:bottom w:val="none" w:sz="0" w:space="0" w:color="auto"/>
        <w:right w:val="none" w:sz="0" w:space="0" w:color="auto"/>
      </w:divBdr>
    </w:div>
    <w:div w:id="281425457">
      <w:marLeft w:val="0"/>
      <w:marRight w:val="0"/>
      <w:marTop w:val="0"/>
      <w:marBottom w:val="0"/>
      <w:divBdr>
        <w:top w:val="none" w:sz="0" w:space="0" w:color="auto"/>
        <w:left w:val="none" w:sz="0" w:space="0" w:color="auto"/>
        <w:bottom w:val="none" w:sz="0" w:space="0" w:color="auto"/>
        <w:right w:val="none" w:sz="0" w:space="0" w:color="auto"/>
      </w:divBdr>
    </w:div>
    <w:div w:id="281425458">
      <w:marLeft w:val="0"/>
      <w:marRight w:val="0"/>
      <w:marTop w:val="0"/>
      <w:marBottom w:val="0"/>
      <w:divBdr>
        <w:top w:val="none" w:sz="0" w:space="0" w:color="auto"/>
        <w:left w:val="none" w:sz="0" w:space="0" w:color="auto"/>
        <w:bottom w:val="none" w:sz="0" w:space="0" w:color="auto"/>
        <w:right w:val="none" w:sz="0" w:space="0" w:color="auto"/>
      </w:divBdr>
    </w:div>
    <w:div w:id="281425459">
      <w:marLeft w:val="0"/>
      <w:marRight w:val="0"/>
      <w:marTop w:val="0"/>
      <w:marBottom w:val="0"/>
      <w:divBdr>
        <w:top w:val="none" w:sz="0" w:space="0" w:color="auto"/>
        <w:left w:val="none" w:sz="0" w:space="0" w:color="auto"/>
        <w:bottom w:val="none" w:sz="0" w:space="0" w:color="auto"/>
        <w:right w:val="none" w:sz="0" w:space="0" w:color="auto"/>
      </w:divBdr>
    </w:div>
    <w:div w:id="281425460">
      <w:marLeft w:val="0"/>
      <w:marRight w:val="0"/>
      <w:marTop w:val="0"/>
      <w:marBottom w:val="0"/>
      <w:divBdr>
        <w:top w:val="none" w:sz="0" w:space="0" w:color="auto"/>
        <w:left w:val="none" w:sz="0" w:space="0" w:color="auto"/>
        <w:bottom w:val="none" w:sz="0" w:space="0" w:color="auto"/>
        <w:right w:val="none" w:sz="0" w:space="0" w:color="auto"/>
      </w:divBdr>
    </w:div>
    <w:div w:id="281425461">
      <w:marLeft w:val="0"/>
      <w:marRight w:val="0"/>
      <w:marTop w:val="0"/>
      <w:marBottom w:val="0"/>
      <w:divBdr>
        <w:top w:val="none" w:sz="0" w:space="0" w:color="auto"/>
        <w:left w:val="none" w:sz="0" w:space="0" w:color="auto"/>
        <w:bottom w:val="none" w:sz="0" w:space="0" w:color="auto"/>
        <w:right w:val="none" w:sz="0" w:space="0" w:color="auto"/>
      </w:divBdr>
    </w:div>
    <w:div w:id="281425462">
      <w:marLeft w:val="0"/>
      <w:marRight w:val="0"/>
      <w:marTop w:val="0"/>
      <w:marBottom w:val="0"/>
      <w:divBdr>
        <w:top w:val="none" w:sz="0" w:space="0" w:color="auto"/>
        <w:left w:val="none" w:sz="0" w:space="0" w:color="auto"/>
        <w:bottom w:val="none" w:sz="0" w:space="0" w:color="auto"/>
        <w:right w:val="none" w:sz="0" w:space="0" w:color="auto"/>
      </w:divBdr>
    </w:div>
    <w:div w:id="281425463">
      <w:marLeft w:val="0"/>
      <w:marRight w:val="0"/>
      <w:marTop w:val="0"/>
      <w:marBottom w:val="0"/>
      <w:divBdr>
        <w:top w:val="none" w:sz="0" w:space="0" w:color="auto"/>
        <w:left w:val="none" w:sz="0" w:space="0" w:color="auto"/>
        <w:bottom w:val="none" w:sz="0" w:space="0" w:color="auto"/>
        <w:right w:val="none" w:sz="0" w:space="0" w:color="auto"/>
      </w:divBdr>
    </w:div>
    <w:div w:id="281425464">
      <w:marLeft w:val="0"/>
      <w:marRight w:val="0"/>
      <w:marTop w:val="0"/>
      <w:marBottom w:val="0"/>
      <w:divBdr>
        <w:top w:val="none" w:sz="0" w:space="0" w:color="auto"/>
        <w:left w:val="none" w:sz="0" w:space="0" w:color="auto"/>
        <w:bottom w:val="none" w:sz="0" w:space="0" w:color="auto"/>
        <w:right w:val="none" w:sz="0" w:space="0" w:color="auto"/>
      </w:divBdr>
    </w:div>
    <w:div w:id="281425465">
      <w:marLeft w:val="0"/>
      <w:marRight w:val="0"/>
      <w:marTop w:val="0"/>
      <w:marBottom w:val="0"/>
      <w:divBdr>
        <w:top w:val="none" w:sz="0" w:space="0" w:color="auto"/>
        <w:left w:val="none" w:sz="0" w:space="0" w:color="auto"/>
        <w:bottom w:val="none" w:sz="0" w:space="0" w:color="auto"/>
        <w:right w:val="none" w:sz="0" w:space="0" w:color="auto"/>
      </w:divBdr>
    </w:div>
    <w:div w:id="281425466">
      <w:marLeft w:val="0"/>
      <w:marRight w:val="0"/>
      <w:marTop w:val="0"/>
      <w:marBottom w:val="0"/>
      <w:divBdr>
        <w:top w:val="none" w:sz="0" w:space="0" w:color="auto"/>
        <w:left w:val="none" w:sz="0" w:space="0" w:color="auto"/>
        <w:bottom w:val="none" w:sz="0" w:space="0" w:color="auto"/>
        <w:right w:val="none" w:sz="0" w:space="0" w:color="auto"/>
      </w:divBdr>
    </w:div>
    <w:div w:id="281425467">
      <w:marLeft w:val="0"/>
      <w:marRight w:val="0"/>
      <w:marTop w:val="0"/>
      <w:marBottom w:val="0"/>
      <w:divBdr>
        <w:top w:val="none" w:sz="0" w:space="0" w:color="auto"/>
        <w:left w:val="none" w:sz="0" w:space="0" w:color="auto"/>
        <w:bottom w:val="none" w:sz="0" w:space="0" w:color="auto"/>
        <w:right w:val="none" w:sz="0" w:space="0" w:color="auto"/>
      </w:divBdr>
    </w:div>
    <w:div w:id="281425468">
      <w:marLeft w:val="0"/>
      <w:marRight w:val="0"/>
      <w:marTop w:val="0"/>
      <w:marBottom w:val="0"/>
      <w:divBdr>
        <w:top w:val="none" w:sz="0" w:space="0" w:color="auto"/>
        <w:left w:val="none" w:sz="0" w:space="0" w:color="auto"/>
        <w:bottom w:val="none" w:sz="0" w:space="0" w:color="auto"/>
        <w:right w:val="none" w:sz="0" w:space="0" w:color="auto"/>
      </w:divBdr>
    </w:div>
    <w:div w:id="281425469">
      <w:marLeft w:val="0"/>
      <w:marRight w:val="0"/>
      <w:marTop w:val="0"/>
      <w:marBottom w:val="0"/>
      <w:divBdr>
        <w:top w:val="none" w:sz="0" w:space="0" w:color="auto"/>
        <w:left w:val="none" w:sz="0" w:space="0" w:color="auto"/>
        <w:bottom w:val="none" w:sz="0" w:space="0" w:color="auto"/>
        <w:right w:val="none" w:sz="0" w:space="0" w:color="auto"/>
      </w:divBdr>
    </w:div>
    <w:div w:id="281425470">
      <w:marLeft w:val="0"/>
      <w:marRight w:val="0"/>
      <w:marTop w:val="0"/>
      <w:marBottom w:val="0"/>
      <w:divBdr>
        <w:top w:val="none" w:sz="0" w:space="0" w:color="auto"/>
        <w:left w:val="none" w:sz="0" w:space="0" w:color="auto"/>
        <w:bottom w:val="none" w:sz="0" w:space="0" w:color="auto"/>
        <w:right w:val="none" w:sz="0" w:space="0" w:color="auto"/>
      </w:divBdr>
    </w:div>
    <w:div w:id="281425471">
      <w:marLeft w:val="0"/>
      <w:marRight w:val="0"/>
      <w:marTop w:val="0"/>
      <w:marBottom w:val="0"/>
      <w:divBdr>
        <w:top w:val="none" w:sz="0" w:space="0" w:color="auto"/>
        <w:left w:val="none" w:sz="0" w:space="0" w:color="auto"/>
        <w:bottom w:val="none" w:sz="0" w:space="0" w:color="auto"/>
        <w:right w:val="none" w:sz="0" w:space="0" w:color="auto"/>
      </w:divBdr>
    </w:div>
    <w:div w:id="281425472">
      <w:marLeft w:val="0"/>
      <w:marRight w:val="0"/>
      <w:marTop w:val="0"/>
      <w:marBottom w:val="0"/>
      <w:divBdr>
        <w:top w:val="none" w:sz="0" w:space="0" w:color="auto"/>
        <w:left w:val="none" w:sz="0" w:space="0" w:color="auto"/>
        <w:bottom w:val="none" w:sz="0" w:space="0" w:color="auto"/>
        <w:right w:val="none" w:sz="0" w:space="0" w:color="auto"/>
      </w:divBdr>
    </w:div>
    <w:div w:id="281425473">
      <w:marLeft w:val="0"/>
      <w:marRight w:val="0"/>
      <w:marTop w:val="0"/>
      <w:marBottom w:val="0"/>
      <w:divBdr>
        <w:top w:val="none" w:sz="0" w:space="0" w:color="auto"/>
        <w:left w:val="none" w:sz="0" w:space="0" w:color="auto"/>
        <w:bottom w:val="none" w:sz="0" w:space="0" w:color="auto"/>
        <w:right w:val="none" w:sz="0" w:space="0" w:color="auto"/>
      </w:divBdr>
    </w:div>
    <w:div w:id="281425474">
      <w:marLeft w:val="0"/>
      <w:marRight w:val="0"/>
      <w:marTop w:val="0"/>
      <w:marBottom w:val="0"/>
      <w:divBdr>
        <w:top w:val="none" w:sz="0" w:space="0" w:color="auto"/>
        <w:left w:val="none" w:sz="0" w:space="0" w:color="auto"/>
        <w:bottom w:val="none" w:sz="0" w:space="0" w:color="auto"/>
        <w:right w:val="none" w:sz="0" w:space="0" w:color="auto"/>
      </w:divBdr>
    </w:div>
    <w:div w:id="281425475">
      <w:marLeft w:val="0"/>
      <w:marRight w:val="0"/>
      <w:marTop w:val="0"/>
      <w:marBottom w:val="0"/>
      <w:divBdr>
        <w:top w:val="none" w:sz="0" w:space="0" w:color="auto"/>
        <w:left w:val="none" w:sz="0" w:space="0" w:color="auto"/>
        <w:bottom w:val="none" w:sz="0" w:space="0" w:color="auto"/>
        <w:right w:val="none" w:sz="0" w:space="0" w:color="auto"/>
      </w:divBdr>
    </w:div>
    <w:div w:id="281425476">
      <w:marLeft w:val="0"/>
      <w:marRight w:val="0"/>
      <w:marTop w:val="0"/>
      <w:marBottom w:val="0"/>
      <w:divBdr>
        <w:top w:val="none" w:sz="0" w:space="0" w:color="auto"/>
        <w:left w:val="none" w:sz="0" w:space="0" w:color="auto"/>
        <w:bottom w:val="none" w:sz="0" w:space="0" w:color="auto"/>
        <w:right w:val="none" w:sz="0" w:space="0" w:color="auto"/>
      </w:divBdr>
    </w:div>
    <w:div w:id="281425477">
      <w:marLeft w:val="0"/>
      <w:marRight w:val="0"/>
      <w:marTop w:val="0"/>
      <w:marBottom w:val="0"/>
      <w:divBdr>
        <w:top w:val="none" w:sz="0" w:space="0" w:color="auto"/>
        <w:left w:val="none" w:sz="0" w:space="0" w:color="auto"/>
        <w:bottom w:val="none" w:sz="0" w:space="0" w:color="auto"/>
        <w:right w:val="none" w:sz="0" w:space="0" w:color="auto"/>
      </w:divBdr>
    </w:div>
    <w:div w:id="281425478">
      <w:marLeft w:val="0"/>
      <w:marRight w:val="0"/>
      <w:marTop w:val="0"/>
      <w:marBottom w:val="0"/>
      <w:divBdr>
        <w:top w:val="none" w:sz="0" w:space="0" w:color="auto"/>
        <w:left w:val="none" w:sz="0" w:space="0" w:color="auto"/>
        <w:bottom w:val="none" w:sz="0" w:space="0" w:color="auto"/>
        <w:right w:val="none" w:sz="0" w:space="0" w:color="auto"/>
      </w:divBdr>
    </w:div>
    <w:div w:id="281425479">
      <w:marLeft w:val="0"/>
      <w:marRight w:val="0"/>
      <w:marTop w:val="0"/>
      <w:marBottom w:val="0"/>
      <w:divBdr>
        <w:top w:val="none" w:sz="0" w:space="0" w:color="auto"/>
        <w:left w:val="none" w:sz="0" w:space="0" w:color="auto"/>
        <w:bottom w:val="none" w:sz="0" w:space="0" w:color="auto"/>
        <w:right w:val="none" w:sz="0" w:space="0" w:color="auto"/>
      </w:divBdr>
    </w:div>
    <w:div w:id="281425480">
      <w:marLeft w:val="0"/>
      <w:marRight w:val="0"/>
      <w:marTop w:val="0"/>
      <w:marBottom w:val="0"/>
      <w:divBdr>
        <w:top w:val="none" w:sz="0" w:space="0" w:color="auto"/>
        <w:left w:val="none" w:sz="0" w:space="0" w:color="auto"/>
        <w:bottom w:val="none" w:sz="0" w:space="0" w:color="auto"/>
        <w:right w:val="none" w:sz="0" w:space="0" w:color="auto"/>
      </w:divBdr>
    </w:div>
    <w:div w:id="281425481">
      <w:marLeft w:val="0"/>
      <w:marRight w:val="0"/>
      <w:marTop w:val="0"/>
      <w:marBottom w:val="0"/>
      <w:divBdr>
        <w:top w:val="none" w:sz="0" w:space="0" w:color="auto"/>
        <w:left w:val="none" w:sz="0" w:space="0" w:color="auto"/>
        <w:bottom w:val="none" w:sz="0" w:space="0" w:color="auto"/>
        <w:right w:val="none" w:sz="0" w:space="0" w:color="auto"/>
      </w:divBdr>
    </w:div>
    <w:div w:id="281425482">
      <w:marLeft w:val="0"/>
      <w:marRight w:val="0"/>
      <w:marTop w:val="0"/>
      <w:marBottom w:val="0"/>
      <w:divBdr>
        <w:top w:val="none" w:sz="0" w:space="0" w:color="auto"/>
        <w:left w:val="none" w:sz="0" w:space="0" w:color="auto"/>
        <w:bottom w:val="none" w:sz="0" w:space="0" w:color="auto"/>
        <w:right w:val="none" w:sz="0" w:space="0" w:color="auto"/>
      </w:divBdr>
    </w:div>
    <w:div w:id="281425483">
      <w:marLeft w:val="0"/>
      <w:marRight w:val="0"/>
      <w:marTop w:val="0"/>
      <w:marBottom w:val="0"/>
      <w:divBdr>
        <w:top w:val="none" w:sz="0" w:space="0" w:color="auto"/>
        <w:left w:val="none" w:sz="0" w:space="0" w:color="auto"/>
        <w:bottom w:val="none" w:sz="0" w:space="0" w:color="auto"/>
        <w:right w:val="none" w:sz="0" w:space="0" w:color="auto"/>
      </w:divBdr>
    </w:div>
    <w:div w:id="281425484">
      <w:marLeft w:val="0"/>
      <w:marRight w:val="0"/>
      <w:marTop w:val="0"/>
      <w:marBottom w:val="0"/>
      <w:divBdr>
        <w:top w:val="none" w:sz="0" w:space="0" w:color="auto"/>
        <w:left w:val="none" w:sz="0" w:space="0" w:color="auto"/>
        <w:bottom w:val="none" w:sz="0" w:space="0" w:color="auto"/>
        <w:right w:val="none" w:sz="0" w:space="0" w:color="auto"/>
      </w:divBdr>
    </w:div>
    <w:div w:id="281425485">
      <w:marLeft w:val="0"/>
      <w:marRight w:val="0"/>
      <w:marTop w:val="0"/>
      <w:marBottom w:val="0"/>
      <w:divBdr>
        <w:top w:val="none" w:sz="0" w:space="0" w:color="auto"/>
        <w:left w:val="none" w:sz="0" w:space="0" w:color="auto"/>
        <w:bottom w:val="none" w:sz="0" w:space="0" w:color="auto"/>
        <w:right w:val="none" w:sz="0" w:space="0" w:color="auto"/>
      </w:divBdr>
    </w:div>
    <w:div w:id="281425486">
      <w:marLeft w:val="0"/>
      <w:marRight w:val="0"/>
      <w:marTop w:val="0"/>
      <w:marBottom w:val="0"/>
      <w:divBdr>
        <w:top w:val="none" w:sz="0" w:space="0" w:color="auto"/>
        <w:left w:val="none" w:sz="0" w:space="0" w:color="auto"/>
        <w:bottom w:val="none" w:sz="0" w:space="0" w:color="auto"/>
        <w:right w:val="none" w:sz="0" w:space="0" w:color="auto"/>
      </w:divBdr>
    </w:div>
    <w:div w:id="281425487">
      <w:marLeft w:val="0"/>
      <w:marRight w:val="0"/>
      <w:marTop w:val="0"/>
      <w:marBottom w:val="0"/>
      <w:divBdr>
        <w:top w:val="none" w:sz="0" w:space="0" w:color="auto"/>
        <w:left w:val="none" w:sz="0" w:space="0" w:color="auto"/>
        <w:bottom w:val="none" w:sz="0" w:space="0" w:color="auto"/>
        <w:right w:val="none" w:sz="0" w:space="0" w:color="auto"/>
      </w:divBdr>
    </w:div>
    <w:div w:id="281425488">
      <w:marLeft w:val="0"/>
      <w:marRight w:val="0"/>
      <w:marTop w:val="0"/>
      <w:marBottom w:val="0"/>
      <w:divBdr>
        <w:top w:val="none" w:sz="0" w:space="0" w:color="auto"/>
        <w:left w:val="none" w:sz="0" w:space="0" w:color="auto"/>
        <w:bottom w:val="none" w:sz="0" w:space="0" w:color="auto"/>
        <w:right w:val="none" w:sz="0" w:space="0" w:color="auto"/>
      </w:divBdr>
    </w:div>
    <w:div w:id="281425489">
      <w:marLeft w:val="0"/>
      <w:marRight w:val="0"/>
      <w:marTop w:val="0"/>
      <w:marBottom w:val="0"/>
      <w:divBdr>
        <w:top w:val="none" w:sz="0" w:space="0" w:color="auto"/>
        <w:left w:val="none" w:sz="0" w:space="0" w:color="auto"/>
        <w:bottom w:val="none" w:sz="0" w:space="0" w:color="auto"/>
        <w:right w:val="none" w:sz="0" w:space="0" w:color="auto"/>
      </w:divBdr>
    </w:div>
    <w:div w:id="281425490">
      <w:marLeft w:val="0"/>
      <w:marRight w:val="0"/>
      <w:marTop w:val="0"/>
      <w:marBottom w:val="0"/>
      <w:divBdr>
        <w:top w:val="none" w:sz="0" w:space="0" w:color="auto"/>
        <w:left w:val="none" w:sz="0" w:space="0" w:color="auto"/>
        <w:bottom w:val="none" w:sz="0" w:space="0" w:color="auto"/>
        <w:right w:val="none" w:sz="0" w:space="0" w:color="auto"/>
      </w:divBdr>
    </w:div>
    <w:div w:id="281425491">
      <w:marLeft w:val="0"/>
      <w:marRight w:val="0"/>
      <w:marTop w:val="0"/>
      <w:marBottom w:val="0"/>
      <w:divBdr>
        <w:top w:val="none" w:sz="0" w:space="0" w:color="auto"/>
        <w:left w:val="none" w:sz="0" w:space="0" w:color="auto"/>
        <w:bottom w:val="none" w:sz="0" w:space="0" w:color="auto"/>
        <w:right w:val="none" w:sz="0" w:space="0" w:color="auto"/>
      </w:divBdr>
    </w:div>
    <w:div w:id="281425492">
      <w:marLeft w:val="0"/>
      <w:marRight w:val="0"/>
      <w:marTop w:val="0"/>
      <w:marBottom w:val="0"/>
      <w:divBdr>
        <w:top w:val="none" w:sz="0" w:space="0" w:color="auto"/>
        <w:left w:val="none" w:sz="0" w:space="0" w:color="auto"/>
        <w:bottom w:val="none" w:sz="0" w:space="0" w:color="auto"/>
        <w:right w:val="none" w:sz="0" w:space="0" w:color="auto"/>
      </w:divBdr>
    </w:div>
    <w:div w:id="281425493">
      <w:marLeft w:val="0"/>
      <w:marRight w:val="0"/>
      <w:marTop w:val="0"/>
      <w:marBottom w:val="0"/>
      <w:divBdr>
        <w:top w:val="none" w:sz="0" w:space="0" w:color="auto"/>
        <w:left w:val="none" w:sz="0" w:space="0" w:color="auto"/>
        <w:bottom w:val="none" w:sz="0" w:space="0" w:color="auto"/>
        <w:right w:val="none" w:sz="0" w:space="0" w:color="auto"/>
      </w:divBdr>
    </w:div>
    <w:div w:id="281425494">
      <w:marLeft w:val="0"/>
      <w:marRight w:val="0"/>
      <w:marTop w:val="0"/>
      <w:marBottom w:val="0"/>
      <w:divBdr>
        <w:top w:val="none" w:sz="0" w:space="0" w:color="auto"/>
        <w:left w:val="none" w:sz="0" w:space="0" w:color="auto"/>
        <w:bottom w:val="none" w:sz="0" w:space="0" w:color="auto"/>
        <w:right w:val="none" w:sz="0" w:space="0" w:color="auto"/>
      </w:divBdr>
    </w:div>
    <w:div w:id="281425495">
      <w:marLeft w:val="0"/>
      <w:marRight w:val="0"/>
      <w:marTop w:val="0"/>
      <w:marBottom w:val="0"/>
      <w:divBdr>
        <w:top w:val="none" w:sz="0" w:space="0" w:color="auto"/>
        <w:left w:val="none" w:sz="0" w:space="0" w:color="auto"/>
        <w:bottom w:val="none" w:sz="0" w:space="0" w:color="auto"/>
        <w:right w:val="none" w:sz="0" w:space="0" w:color="auto"/>
      </w:divBdr>
    </w:div>
    <w:div w:id="281425496">
      <w:marLeft w:val="0"/>
      <w:marRight w:val="0"/>
      <w:marTop w:val="0"/>
      <w:marBottom w:val="0"/>
      <w:divBdr>
        <w:top w:val="none" w:sz="0" w:space="0" w:color="auto"/>
        <w:left w:val="none" w:sz="0" w:space="0" w:color="auto"/>
        <w:bottom w:val="none" w:sz="0" w:space="0" w:color="auto"/>
        <w:right w:val="none" w:sz="0" w:space="0" w:color="auto"/>
      </w:divBdr>
    </w:div>
    <w:div w:id="281425497">
      <w:marLeft w:val="0"/>
      <w:marRight w:val="0"/>
      <w:marTop w:val="0"/>
      <w:marBottom w:val="0"/>
      <w:divBdr>
        <w:top w:val="none" w:sz="0" w:space="0" w:color="auto"/>
        <w:left w:val="none" w:sz="0" w:space="0" w:color="auto"/>
        <w:bottom w:val="none" w:sz="0" w:space="0" w:color="auto"/>
        <w:right w:val="none" w:sz="0" w:space="0" w:color="auto"/>
      </w:divBdr>
    </w:div>
    <w:div w:id="281425498">
      <w:marLeft w:val="0"/>
      <w:marRight w:val="0"/>
      <w:marTop w:val="0"/>
      <w:marBottom w:val="0"/>
      <w:divBdr>
        <w:top w:val="none" w:sz="0" w:space="0" w:color="auto"/>
        <w:left w:val="none" w:sz="0" w:space="0" w:color="auto"/>
        <w:bottom w:val="none" w:sz="0" w:space="0" w:color="auto"/>
        <w:right w:val="none" w:sz="0" w:space="0" w:color="auto"/>
      </w:divBdr>
    </w:div>
    <w:div w:id="281425499">
      <w:marLeft w:val="0"/>
      <w:marRight w:val="0"/>
      <w:marTop w:val="0"/>
      <w:marBottom w:val="0"/>
      <w:divBdr>
        <w:top w:val="none" w:sz="0" w:space="0" w:color="auto"/>
        <w:left w:val="none" w:sz="0" w:space="0" w:color="auto"/>
        <w:bottom w:val="none" w:sz="0" w:space="0" w:color="auto"/>
        <w:right w:val="none" w:sz="0" w:space="0" w:color="auto"/>
      </w:divBdr>
    </w:div>
    <w:div w:id="281425500">
      <w:marLeft w:val="0"/>
      <w:marRight w:val="0"/>
      <w:marTop w:val="0"/>
      <w:marBottom w:val="0"/>
      <w:divBdr>
        <w:top w:val="none" w:sz="0" w:space="0" w:color="auto"/>
        <w:left w:val="none" w:sz="0" w:space="0" w:color="auto"/>
        <w:bottom w:val="none" w:sz="0" w:space="0" w:color="auto"/>
        <w:right w:val="none" w:sz="0" w:space="0" w:color="auto"/>
      </w:divBdr>
    </w:div>
    <w:div w:id="281425501">
      <w:marLeft w:val="0"/>
      <w:marRight w:val="0"/>
      <w:marTop w:val="0"/>
      <w:marBottom w:val="0"/>
      <w:divBdr>
        <w:top w:val="none" w:sz="0" w:space="0" w:color="auto"/>
        <w:left w:val="none" w:sz="0" w:space="0" w:color="auto"/>
        <w:bottom w:val="none" w:sz="0" w:space="0" w:color="auto"/>
        <w:right w:val="none" w:sz="0" w:space="0" w:color="auto"/>
      </w:divBdr>
    </w:div>
    <w:div w:id="281425502">
      <w:marLeft w:val="0"/>
      <w:marRight w:val="0"/>
      <w:marTop w:val="0"/>
      <w:marBottom w:val="0"/>
      <w:divBdr>
        <w:top w:val="none" w:sz="0" w:space="0" w:color="auto"/>
        <w:left w:val="none" w:sz="0" w:space="0" w:color="auto"/>
        <w:bottom w:val="none" w:sz="0" w:space="0" w:color="auto"/>
        <w:right w:val="none" w:sz="0" w:space="0" w:color="auto"/>
      </w:divBdr>
    </w:div>
    <w:div w:id="281425503">
      <w:marLeft w:val="0"/>
      <w:marRight w:val="0"/>
      <w:marTop w:val="0"/>
      <w:marBottom w:val="0"/>
      <w:divBdr>
        <w:top w:val="none" w:sz="0" w:space="0" w:color="auto"/>
        <w:left w:val="none" w:sz="0" w:space="0" w:color="auto"/>
        <w:bottom w:val="none" w:sz="0" w:space="0" w:color="auto"/>
        <w:right w:val="none" w:sz="0" w:space="0" w:color="auto"/>
      </w:divBdr>
    </w:div>
    <w:div w:id="281425504">
      <w:marLeft w:val="0"/>
      <w:marRight w:val="0"/>
      <w:marTop w:val="0"/>
      <w:marBottom w:val="0"/>
      <w:divBdr>
        <w:top w:val="none" w:sz="0" w:space="0" w:color="auto"/>
        <w:left w:val="none" w:sz="0" w:space="0" w:color="auto"/>
        <w:bottom w:val="none" w:sz="0" w:space="0" w:color="auto"/>
        <w:right w:val="none" w:sz="0" w:space="0" w:color="auto"/>
      </w:divBdr>
    </w:div>
    <w:div w:id="281425505">
      <w:marLeft w:val="0"/>
      <w:marRight w:val="0"/>
      <w:marTop w:val="0"/>
      <w:marBottom w:val="0"/>
      <w:divBdr>
        <w:top w:val="none" w:sz="0" w:space="0" w:color="auto"/>
        <w:left w:val="none" w:sz="0" w:space="0" w:color="auto"/>
        <w:bottom w:val="none" w:sz="0" w:space="0" w:color="auto"/>
        <w:right w:val="none" w:sz="0" w:space="0" w:color="auto"/>
      </w:divBdr>
    </w:div>
    <w:div w:id="281425506">
      <w:marLeft w:val="0"/>
      <w:marRight w:val="0"/>
      <w:marTop w:val="0"/>
      <w:marBottom w:val="0"/>
      <w:divBdr>
        <w:top w:val="none" w:sz="0" w:space="0" w:color="auto"/>
        <w:left w:val="none" w:sz="0" w:space="0" w:color="auto"/>
        <w:bottom w:val="none" w:sz="0" w:space="0" w:color="auto"/>
        <w:right w:val="none" w:sz="0" w:space="0" w:color="auto"/>
      </w:divBdr>
    </w:div>
    <w:div w:id="281425507">
      <w:marLeft w:val="0"/>
      <w:marRight w:val="0"/>
      <w:marTop w:val="0"/>
      <w:marBottom w:val="0"/>
      <w:divBdr>
        <w:top w:val="none" w:sz="0" w:space="0" w:color="auto"/>
        <w:left w:val="none" w:sz="0" w:space="0" w:color="auto"/>
        <w:bottom w:val="none" w:sz="0" w:space="0" w:color="auto"/>
        <w:right w:val="none" w:sz="0" w:space="0" w:color="auto"/>
      </w:divBdr>
    </w:div>
    <w:div w:id="281425508">
      <w:marLeft w:val="0"/>
      <w:marRight w:val="0"/>
      <w:marTop w:val="0"/>
      <w:marBottom w:val="0"/>
      <w:divBdr>
        <w:top w:val="none" w:sz="0" w:space="0" w:color="auto"/>
        <w:left w:val="none" w:sz="0" w:space="0" w:color="auto"/>
        <w:bottom w:val="none" w:sz="0" w:space="0" w:color="auto"/>
        <w:right w:val="none" w:sz="0" w:space="0" w:color="auto"/>
      </w:divBdr>
    </w:div>
    <w:div w:id="281425509">
      <w:marLeft w:val="0"/>
      <w:marRight w:val="0"/>
      <w:marTop w:val="0"/>
      <w:marBottom w:val="0"/>
      <w:divBdr>
        <w:top w:val="none" w:sz="0" w:space="0" w:color="auto"/>
        <w:left w:val="none" w:sz="0" w:space="0" w:color="auto"/>
        <w:bottom w:val="none" w:sz="0" w:space="0" w:color="auto"/>
        <w:right w:val="none" w:sz="0" w:space="0" w:color="auto"/>
      </w:divBdr>
    </w:div>
    <w:div w:id="281425510">
      <w:marLeft w:val="0"/>
      <w:marRight w:val="0"/>
      <w:marTop w:val="0"/>
      <w:marBottom w:val="0"/>
      <w:divBdr>
        <w:top w:val="none" w:sz="0" w:space="0" w:color="auto"/>
        <w:left w:val="none" w:sz="0" w:space="0" w:color="auto"/>
        <w:bottom w:val="none" w:sz="0" w:space="0" w:color="auto"/>
        <w:right w:val="none" w:sz="0" w:space="0" w:color="auto"/>
      </w:divBdr>
    </w:div>
    <w:div w:id="281425511">
      <w:marLeft w:val="0"/>
      <w:marRight w:val="0"/>
      <w:marTop w:val="0"/>
      <w:marBottom w:val="0"/>
      <w:divBdr>
        <w:top w:val="none" w:sz="0" w:space="0" w:color="auto"/>
        <w:left w:val="none" w:sz="0" w:space="0" w:color="auto"/>
        <w:bottom w:val="none" w:sz="0" w:space="0" w:color="auto"/>
        <w:right w:val="none" w:sz="0" w:space="0" w:color="auto"/>
      </w:divBdr>
    </w:div>
    <w:div w:id="281425512">
      <w:marLeft w:val="0"/>
      <w:marRight w:val="0"/>
      <w:marTop w:val="0"/>
      <w:marBottom w:val="0"/>
      <w:divBdr>
        <w:top w:val="none" w:sz="0" w:space="0" w:color="auto"/>
        <w:left w:val="none" w:sz="0" w:space="0" w:color="auto"/>
        <w:bottom w:val="none" w:sz="0" w:space="0" w:color="auto"/>
        <w:right w:val="none" w:sz="0" w:space="0" w:color="auto"/>
      </w:divBdr>
    </w:div>
    <w:div w:id="281425513">
      <w:marLeft w:val="0"/>
      <w:marRight w:val="0"/>
      <w:marTop w:val="0"/>
      <w:marBottom w:val="0"/>
      <w:divBdr>
        <w:top w:val="none" w:sz="0" w:space="0" w:color="auto"/>
        <w:left w:val="none" w:sz="0" w:space="0" w:color="auto"/>
        <w:bottom w:val="none" w:sz="0" w:space="0" w:color="auto"/>
        <w:right w:val="none" w:sz="0" w:space="0" w:color="auto"/>
      </w:divBdr>
    </w:div>
    <w:div w:id="281425514">
      <w:marLeft w:val="0"/>
      <w:marRight w:val="0"/>
      <w:marTop w:val="0"/>
      <w:marBottom w:val="0"/>
      <w:divBdr>
        <w:top w:val="none" w:sz="0" w:space="0" w:color="auto"/>
        <w:left w:val="none" w:sz="0" w:space="0" w:color="auto"/>
        <w:bottom w:val="none" w:sz="0" w:space="0" w:color="auto"/>
        <w:right w:val="none" w:sz="0" w:space="0" w:color="auto"/>
      </w:divBdr>
    </w:div>
    <w:div w:id="281425515">
      <w:marLeft w:val="0"/>
      <w:marRight w:val="0"/>
      <w:marTop w:val="0"/>
      <w:marBottom w:val="0"/>
      <w:divBdr>
        <w:top w:val="none" w:sz="0" w:space="0" w:color="auto"/>
        <w:left w:val="none" w:sz="0" w:space="0" w:color="auto"/>
        <w:bottom w:val="none" w:sz="0" w:space="0" w:color="auto"/>
        <w:right w:val="none" w:sz="0" w:space="0" w:color="auto"/>
      </w:divBdr>
    </w:div>
    <w:div w:id="281425516">
      <w:marLeft w:val="0"/>
      <w:marRight w:val="0"/>
      <w:marTop w:val="0"/>
      <w:marBottom w:val="0"/>
      <w:divBdr>
        <w:top w:val="none" w:sz="0" w:space="0" w:color="auto"/>
        <w:left w:val="none" w:sz="0" w:space="0" w:color="auto"/>
        <w:bottom w:val="none" w:sz="0" w:space="0" w:color="auto"/>
        <w:right w:val="none" w:sz="0" w:space="0" w:color="auto"/>
      </w:divBdr>
    </w:div>
    <w:div w:id="281425517">
      <w:marLeft w:val="0"/>
      <w:marRight w:val="0"/>
      <w:marTop w:val="0"/>
      <w:marBottom w:val="0"/>
      <w:divBdr>
        <w:top w:val="none" w:sz="0" w:space="0" w:color="auto"/>
        <w:left w:val="none" w:sz="0" w:space="0" w:color="auto"/>
        <w:bottom w:val="none" w:sz="0" w:space="0" w:color="auto"/>
        <w:right w:val="none" w:sz="0" w:space="0" w:color="auto"/>
      </w:divBdr>
    </w:div>
    <w:div w:id="281425518">
      <w:marLeft w:val="0"/>
      <w:marRight w:val="0"/>
      <w:marTop w:val="0"/>
      <w:marBottom w:val="0"/>
      <w:divBdr>
        <w:top w:val="none" w:sz="0" w:space="0" w:color="auto"/>
        <w:left w:val="none" w:sz="0" w:space="0" w:color="auto"/>
        <w:bottom w:val="none" w:sz="0" w:space="0" w:color="auto"/>
        <w:right w:val="none" w:sz="0" w:space="0" w:color="auto"/>
      </w:divBdr>
    </w:div>
    <w:div w:id="281425519">
      <w:marLeft w:val="0"/>
      <w:marRight w:val="0"/>
      <w:marTop w:val="0"/>
      <w:marBottom w:val="0"/>
      <w:divBdr>
        <w:top w:val="none" w:sz="0" w:space="0" w:color="auto"/>
        <w:left w:val="none" w:sz="0" w:space="0" w:color="auto"/>
        <w:bottom w:val="none" w:sz="0" w:space="0" w:color="auto"/>
        <w:right w:val="none" w:sz="0" w:space="0" w:color="auto"/>
      </w:divBdr>
    </w:div>
    <w:div w:id="281425520">
      <w:marLeft w:val="0"/>
      <w:marRight w:val="0"/>
      <w:marTop w:val="0"/>
      <w:marBottom w:val="0"/>
      <w:divBdr>
        <w:top w:val="none" w:sz="0" w:space="0" w:color="auto"/>
        <w:left w:val="none" w:sz="0" w:space="0" w:color="auto"/>
        <w:bottom w:val="none" w:sz="0" w:space="0" w:color="auto"/>
        <w:right w:val="none" w:sz="0" w:space="0" w:color="auto"/>
      </w:divBdr>
    </w:div>
    <w:div w:id="281425521">
      <w:marLeft w:val="0"/>
      <w:marRight w:val="0"/>
      <w:marTop w:val="0"/>
      <w:marBottom w:val="0"/>
      <w:divBdr>
        <w:top w:val="none" w:sz="0" w:space="0" w:color="auto"/>
        <w:left w:val="none" w:sz="0" w:space="0" w:color="auto"/>
        <w:bottom w:val="none" w:sz="0" w:space="0" w:color="auto"/>
        <w:right w:val="none" w:sz="0" w:space="0" w:color="auto"/>
      </w:divBdr>
    </w:div>
    <w:div w:id="281425522">
      <w:marLeft w:val="0"/>
      <w:marRight w:val="0"/>
      <w:marTop w:val="0"/>
      <w:marBottom w:val="0"/>
      <w:divBdr>
        <w:top w:val="none" w:sz="0" w:space="0" w:color="auto"/>
        <w:left w:val="none" w:sz="0" w:space="0" w:color="auto"/>
        <w:bottom w:val="none" w:sz="0" w:space="0" w:color="auto"/>
        <w:right w:val="none" w:sz="0" w:space="0" w:color="auto"/>
      </w:divBdr>
    </w:div>
    <w:div w:id="281425523">
      <w:marLeft w:val="0"/>
      <w:marRight w:val="0"/>
      <w:marTop w:val="0"/>
      <w:marBottom w:val="0"/>
      <w:divBdr>
        <w:top w:val="none" w:sz="0" w:space="0" w:color="auto"/>
        <w:left w:val="none" w:sz="0" w:space="0" w:color="auto"/>
        <w:bottom w:val="none" w:sz="0" w:space="0" w:color="auto"/>
        <w:right w:val="none" w:sz="0" w:space="0" w:color="auto"/>
      </w:divBdr>
    </w:div>
    <w:div w:id="281425524">
      <w:marLeft w:val="0"/>
      <w:marRight w:val="0"/>
      <w:marTop w:val="0"/>
      <w:marBottom w:val="0"/>
      <w:divBdr>
        <w:top w:val="none" w:sz="0" w:space="0" w:color="auto"/>
        <w:left w:val="none" w:sz="0" w:space="0" w:color="auto"/>
        <w:bottom w:val="none" w:sz="0" w:space="0" w:color="auto"/>
        <w:right w:val="none" w:sz="0" w:space="0" w:color="auto"/>
      </w:divBdr>
    </w:div>
    <w:div w:id="281425525">
      <w:marLeft w:val="0"/>
      <w:marRight w:val="0"/>
      <w:marTop w:val="0"/>
      <w:marBottom w:val="0"/>
      <w:divBdr>
        <w:top w:val="none" w:sz="0" w:space="0" w:color="auto"/>
        <w:left w:val="none" w:sz="0" w:space="0" w:color="auto"/>
        <w:bottom w:val="none" w:sz="0" w:space="0" w:color="auto"/>
        <w:right w:val="none" w:sz="0" w:space="0" w:color="auto"/>
      </w:divBdr>
    </w:div>
    <w:div w:id="281425526">
      <w:marLeft w:val="0"/>
      <w:marRight w:val="0"/>
      <w:marTop w:val="0"/>
      <w:marBottom w:val="0"/>
      <w:divBdr>
        <w:top w:val="none" w:sz="0" w:space="0" w:color="auto"/>
        <w:left w:val="none" w:sz="0" w:space="0" w:color="auto"/>
        <w:bottom w:val="none" w:sz="0" w:space="0" w:color="auto"/>
        <w:right w:val="none" w:sz="0" w:space="0" w:color="auto"/>
      </w:divBdr>
    </w:div>
    <w:div w:id="281425527">
      <w:marLeft w:val="0"/>
      <w:marRight w:val="0"/>
      <w:marTop w:val="0"/>
      <w:marBottom w:val="0"/>
      <w:divBdr>
        <w:top w:val="none" w:sz="0" w:space="0" w:color="auto"/>
        <w:left w:val="none" w:sz="0" w:space="0" w:color="auto"/>
        <w:bottom w:val="none" w:sz="0" w:space="0" w:color="auto"/>
        <w:right w:val="none" w:sz="0" w:space="0" w:color="auto"/>
      </w:divBdr>
    </w:div>
    <w:div w:id="281425528">
      <w:marLeft w:val="0"/>
      <w:marRight w:val="0"/>
      <w:marTop w:val="0"/>
      <w:marBottom w:val="0"/>
      <w:divBdr>
        <w:top w:val="none" w:sz="0" w:space="0" w:color="auto"/>
        <w:left w:val="none" w:sz="0" w:space="0" w:color="auto"/>
        <w:bottom w:val="none" w:sz="0" w:space="0" w:color="auto"/>
        <w:right w:val="none" w:sz="0" w:space="0" w:color="auto"/>
      </w:divBdr>
    </w:div>
    <w:div w:id="281425529">
      <w:marLeft w:val="0"/>
      <w:marRight w:val="0"/>
      <w:marTop w:val="0"/>
      <w:marBottom w:val="0"/>
      <w:divBdr>
        <w:top w:val="none" w:sz="0" w:space="0" w:color="auto"/>
        <w:left w:val="none" w:sz="0" w:space="0" w:color="auto"/>
        <w:bottom w:val="none" w:sz="0" w:space="0" w:color="auto"/>
        <w:right w:val="none" w:sz="0" w:space="0" w:color="auto"/>
      </w:divBdr>
    </w:div>
    <w:div w:id="281425530">
      <w:marLeft w:val="0"/>
      <w:marRight w:val="0"/>
      <w:marTop w:val="0"/>
      <w:marBottom w:val="0"/>
      <w:divBdr>
        <w:top w:val="none" w:sz="0" w:space="0" w:color="auto"/>
        <w:left w:val="none" w:sz="0" w:space="0" w:color="auto"/>
        <w:bottom w:val="none" w:sz="0" w:space="0" w:color="auto"/>
        <w:right w:val="none" w:sz="0" w:space="0" w:color="auto"/>
      </w:divBdr>
    </w:div>
    <w:div w:id="281425531">
      <w:marLeft w:val="0"/>
      <w:marRight w:val="0"/>
      <w:marTop w:val="0"/>
      <w:marBottom w:val="0"/>
      <w:divBdr>
        <w:top w:val="none" w:sz="0" w:space="0" w:color="auto"/>
        <w:left w:val="none" w:sz="0" w:space="0" w:color="auto"/>
        <w:bottom w:val="none" w:sz="0" w:space="0" w:color="auto"/>
        <w:right w:val="none" w:sz="0" w:space="0" w:color="auto"/>
      </w:divBdr>
    </w:div>
    <w:div w:id="281425532">
      <w:marLeft w:val="0"/>
      <w:marRight w:val="0"/>
      <w:marTop w:val="0"/>
      <w:marBottom w:val="0"/>
      <w:divBdr>
        <w:top w:val="none" w:sz="0" w:space="0" w:color="auto"/>
        <w:left w:val="none" w:sz="0" w:space="0" w:color="auto"/>
        <w:bottom w:val="none" w:sz="0" w:space="0" w:color="auto"/>
        <w:right w:val="none" w:sz="0" w:space="0" w:color="auto"/>
      </w:divBdr>
    </w:div>
    <w:div w:id="281425533">
      <w:marLeft w:val="0"/>
      <w:marRight w:val="0"/>
      <w:marTop w:val="0"/>
      <w:marBottom w:val="0"/>
      <w:divBdr>
        <w:top w:val="none" w:sz="0" w:space="0" w:color="auto"/>
        <w:left w:val="none" w:sz="0" w:space="0" w:color="auto"/>
        <w:bottom w:val="none" w:sz="0" w:space="0" w:color="auto"/>
        <w:right w:val="none" w:sz="0" w:space="0" w:color="auto"/>
      </w:divBdr>
    </w:div>
    <w:div w:id="281425534">
      <w:marLeft w:val="0"/>
      <w:marRight w:val="0"/>
      <w:marTop w:val="0"/>
      <w:marBottom w:val="0"/>
      <w:divBdr>
        <w:top w:val="none" w:sz="0" w:space="0" w:color="auto"/>
        <w:left w:val="none" w:sz="0" w:space="0" w:color="auto"/>
        <w:bottom w:val="none" w:sz="0" w:space="0" w:color="auto"/>
        <w:right w:val="none" w:sz="0" w:space="0" w:color="auto"/>
      </w:divBdr>
    </w:div>
    <w:div w:id="281425535">
      <w:marLeft w:val="0"/>
      <w:marRight w:val="0"/>
      <w:marTop w:val="0"/>
      <w:marBottom w:val="0"/>
      <w:divBdr>
        <w:top w:val="none" w:sz="0" w:space="0" w:color="auto"/>
        <w:left w:val="none" w:sz="0" w:space="0" w:color="auto"/>
        <w:bottom w:val="none" w:sz="0" w:space="0" w:color="auto"/>
        <w:right w:val="none" w:sz="0" w:space="0" w:color="auto"/>
      </w:divBdr>
    </w:div>
    <w:div w:id="281425536">
      <w:marLeft w:val="0"/>
      <w:marRight w:val="0"/>
      <w:marTop w:val="0"/>
      <w:marBottom w:val="0"/>
      <w:divBdr>
        <w:top w:val="none" w:sz="0" w:space="0" w:color="auto"/>
        <w:left w:val="none" w:sz="0" w:space="0" w:color="auto"/>
        <w:bottom w:val="none" w:sz="0" w:space="0" w:color="auto"/>
        <w:right w:val="none" w:sz="0" w:space="0" w:color="auto"/>
      </w:divBdr>
    </w:div>
    <w:div w:id="281425537">
      <w:marLeft w:val="0"/>
      <w:marRight w:val="0"/>
      <w:marTop w:val="0"/>
      <w:marBottom w:val="0"/>
      <w:divBdr>
        <w:top w:val="none" w:sz="0" w:space="0" w:color="auto"/>
        <w:left w:val="none" w:sz="0" w:space="0" w:color="auto"/>
        <w:bottom w:val="none" w:sz="0" w:space="0" w:color="auto"/>
        <w:right w:val="none" w:sz="0" w:space="0" w:color="auto"/>
      </w:divBdr>
    </w:div>
    <w:div w:id="281425538">
      <w:marLeft w:val="0"/>
      <w:marRight w:val="0"/>
      <w:marTop w:val="0"/>
      <w:marBottom w:val="0"/>
      <w:divBdr>
        <w:top w:val="none" w:sz="0" w:space="0" w:color="auto"/>
        <w:left w:val="none" w:sz="0" w:space="0" w:color="auto"/>
        <w:bottom w:val="none" w:sz="0" w:space="0" w:color="auto"/>
        <w:right w:val="none" w:sz="0" w:space="0" w:color="auto"/>
      </w:divBdr>
    </w:div>
    <w:div w:id="281425539">
      <w:marLeft w:val="0"/>
      <w:marRight w:val="0"/>
      <w:marTop w:val="0"/>
      <w:marBottom w:val="0"/>
      <w:divBdr>
        <w:top w:val="none" w:sz="0" w:space="0" w:color="auto"/>
        <w:left w:val="none" w:sz="0" w:space="0" w:color="auto"/>
        <w:bottom w:val="none" w:sz="0" w:space="0" w:color="auto"/>
        <w:right w:val="none" w:sz="0" w:space="0" w:color="auto"/>
      </w:divBdr>
    </w:div>
    <w:div w:id="281425540">
      <w:marLeft w:val="0"/>
      <w:marRight w:val="0"/>
      <w:marTop w:val="0"/>
      <w:marBottom w:val="0"/>
      <w:divBdr>
        <w:top w:val="none" w:sz="0" w:space="0" w:color="auto"/>
        <w:left w:val="none" w:sz="0" w:space="0" w:color="auto"/>
        <w:bottom w:val="none" w:sz="0" w:space="0" w:color="auto"/>
        <w:right w:val="none" w:sz="0" w:space="0" w:color="auto"/>
      </w:divBdr>
    </w:div>
    <w:div w:id="281425541">
      <w:marLeft w:val="0"/>
      <w:marRight w:val="0"/>
      <w:marTop w:val="0"/>
      <w:marBottom w:val="0"/>
      <w:divBdr>
        <w:top w:val="none" w:sz="0" w:space="0" w:color="auto"/>
        <w:left w:val="none" w:sz="0" w:space="0" w:color="auto"/>
        <w:bottom w:val="none" w:sz="0" w:space="0" w:color="auto"/>
        <w:right w:val="none" w:sz="0" w:space="0" w:color="auto"/>
      </w:divBdr>
    </w:div>
    <w:div w:id="281425542">
      <w:marLeft w:val="0"/>
      <w:marRight w:val="0"/>
      <w:marTop w:val="0"/>
      <w:marBottom w:val="0"/>
      <w:divBdr>
        <w:top w:val="none" w:sz="0" w:space="0" w:color="auto"/>
        <w:left w:val="none" w:sz="0" w:space="0" w:color="auto"/>
        <w:bottom w:val="none" w:sz="0" w:space="0" w:color="auto"/>
        <w:right w:val="none" w:sz="0" w:space="0" w:color="auto"/>
      </w:divBdr>
    </w:div>
    <w:div w:id="281425543">
      <w:marLeft w:val="0"/>
      <w:marRight w:val="0"/>
      <w:marTop w:val="0"/>
      <w:marBottom w:val="0"/>
      <w:divBdr>
        <w:top w:val="none" w:sz="0" w:space="0" w:color="auto"/>
        <w:left w:val="none" w:sz="0" w:space="0" w:color="auto"/>
        <w:bottom w:val="none" w:sz="0" w:space="0" w:color="auto"/>
        <w:right w:val="none" w:sz="0" w:space="0" w:color="auto"/>
      </w:divBdr>
    </w:div>
    <w:div w:id="281425544">
      <w:marLeft w:val="0"/>
      <w:marRight w:val="0"/>
      <w:marTop w:val="0"/>
      <w:marBottom w:val="0"/>
      <w:divBdr>
        <w:top w:val="none" w:sz="0" w:space="0" w:color="auto"/>
        <w:left w:val="none" w:sz="0" w:space="0" w:color="auto"/>
        <w:bottom w:val="none" w:sz="0" w:space="0" w:color="auto"/>
        <w:right w:val="none" w:sz="0" w:space="0" w:color="auto"/>
      </w:divBdr>
    </w:div>
    <w:div w:id="281425545">
      <w:marLeft w:val="0"/>
      <w:marRight w:val="0"/>
      <w:marTop w:val="0"/>
      <w:marBottom w:val="0"/>
      <w:divBdr>
        <w:top w:val="none" w:sz="0" w:space="0" w:color="auto"/>
        <w:left w:val="none" w:sz="0" w:space="0" w:color="auto"/>
        <w:bottom w:val="none" w:sz="0" w:space="0" w:color="auto"/>
        <w:right w:val="none" w:sz="0" w:space="0" w:color="auto"/>
      </w:divBdr>
    </w:div>
    <w:div w:id="281425546">
      <w:marLeft w:val="0"/>
      <w:marRight w:val="0"/>
      <w:marTop w:val="0"/>
      <w:marBottom w:val="0"/>
      <w:divBdr>
        <w:top w:val="none" w:sz="0" w:space="0" w:color="auto"/>
        <w:left w:val="none" w:sz="0" w:space="0" w:color="auto"/>
        <w:bottom w:val="none" w:sz="0" w:space="0" w:color="auto"/>
        <w:right w:val="none" w:sz="0" w:space="0" w:color="auto"/>
      </w:divBdr>
    </w:div>
    <w:div w:id="281425547">
      <w:marLeft w:val="0"/>
      <w:marRight w:val="0"/>
      <w:marTop w:val="0"/>
      <w:marBottom w:val="0"/>
      <w:divBdr>
        <w:top w:val="none" w:sz="0" w:space="0" w:color="auto"/>
        <w:left w:val="none" w:sz="0" w:space="0" w:color="auto"/>
        <w:bottom w:val="none" w:sz="0" w:space="0" w:color="auto"/>
        <w:right w:val="none" w:sz="0" w:space="0" w:color="auto"/>
      </w:divBdr>
    </w:div>
    <w:div w:id="281425548">
      <w:marLeft w:val="0"/>
      <w:marRight w:val="0"/>
      <w:marTop w:val="0"/>
      <w:marBottom w:val="0"/>
      <w:divBdr>
        <w:top w:val="none" w:sz="0" w:space="0" w:color="auto"/>
        <w:left w:val="none" w:sz="0" w:space="0" w:color="auto"/>
        <w:bottom w:val="none" w:sz="0" w:space="0" w:color="auto"/>
        <w:right w:val="none" w:sz="0" w:space="0" w:color="auto"/>
      </w:divBdr>
    </w:div>
    <w:div w:id="281425549">
      <w:marLeft w:val="0"/>
      <w:marRight w:val="0"/>
      <w:marTop w:val="0"/>
      <w:marBottom w:val="0"/>
      <w:divBdr>
        <w:top w:val="none" w:sz="0" w:space="0" w:color="auto"/>
        <w:left w:val="none" w:sz="0" w:space="0" w:color="auto"/>
        <w:bottom w:val="none" w:sz="0" w:space="0" w:color="auto"/>
        <w:right w:val="none" w:sz="0" w:space="0" w:color="auto"/>
      </w:divBdr>
    </w:div>
    <w:div w:id="281425550">
      <w:marLeft w:val="0"/>
      <w:marRight w:val="0"/>
      <w:marTop w:val="0"/>
      <w:marBottom w:val="0"/>
      <w:divBdr>
        <w:top w:val="none" w:sz="0" w:space="0" w:color="auto"/>
        <w:left w:val="none" w:sz="0" w:space="0" w:color="auto"/>
        <w:bottom w:val="none" w:sz="0" w:space="0" w:color="auto"/>
        <w:right w:val="none" w:sz="0" w:space="0" w:color="auto"/>
      </w:divBdr>
    </w:div>
    <w:div w:id="281425551">
      <w:marLeft w:val="0"/>
      <w:marRight w:val="0"/>
      <w:marTop w:val="0"/>
      <w:marBottom w:val="0"/>
      <w:divBdr>
        <w:top w:val="none" w:sz="0" w:space="0" w:color="auto"/>
        <w:left w:val="none" w:sz="0" w:space="0" w:color="auto"/>
        <w:bottom w:val="none" w:sz="0" w:space="0" w:color="auto"/>
        <w:right w:val="none" w:sz="0" w:space="0" w:color="auto"/>
      </w:divBdr>
    </w:div>
    <w:div w:id="281425552">
      <w:marLeft w:val="0"/>
      <w:marRight w:val="0"/>
      <w:marTop w:val="0"/>
      <w:marBottom w:val="0"/>
      <w:divBdr>
        <w:top w:val="none" w:sz="0" w:space="0" w:color="auto"/>
        <w:left w:val="none" w:sz="0" w:space="0" w:color="auto"/>
        <w:bottom w:val="none" w:sz="0" w:space="0" w:color="auto"/>
        <w:right w:val="none" w:sz="0" w:space="0" w:color="auto"/>
      </w:divBdr>
    </w:div>
    <w:div w:id="281425553">
      <w:marLeft w:val="0"/>
      <w:marRight w:val="0"/>
      <w:marTop w:val="0"/>
      <w:marBottom w:val="0"/>
      <w:divBdr>
        <w:top w:val="none" w:sz="0" w:space="0" w:color="auto"/>
        <w:left w:val="none" w:sz="0" w:space="0" w:color="auto"/>
        <w:bottom w:val="none" w:sz="0" w:space="0" w:color="auto"/>
        <w:right w:val="none" w:sz="0" w:space="0" w:color="auto"/>
      </w:divBdr>
    </w:div>
    <w:div w:id="281425554">
      <w:marLeft w:val="0"/>
      <w:marRight w:val="0"/>
      <w:marTop w:val="0"/>
      <w:marBottom w:val="0"/>
      <w:divBdr>
        <w:top w:val="none" w:sz="0" w:space="0" w:color="auto"/>
        <w:left w:val="none" w:sz="0" w:space="0" w:color="auto"/>
        <w:bottom w:val="none" w:sz="0" w:space="0" w:color="auto"/>
        <w:right w:val="none" w:sz="0" w:space="0" w:color="auto"/>
      </w:divBdr>
    </w:div>
    <w:div w:id="281425555">
      <w:marLeft w:val="0"/>
      <w:marRight w:val="0"/>
      <w:marTop w:val="0"/>
      <w:marBottom w:val="0"/>
      <w:divBdr>
        <w:top w:val="none" w:sz="0" w:space="0" w:color="auto"/>
        <w:left w:val="none" w:sz="0" w:space="0" w:color="auto"/>
        <w:bottom w:val="none" w:sz="0" w:space="0" w:color="auto"/>
        <w:right w:val="none" w:sz="0" w:space="0" w:color="auto"/>
      </w:divBdr>
    </w:div>
    <w:div w:id="281425556">
      <w:marLeft w:val="0"/>
      <w:marRight w:val="0"/>
      <w:marTop w:val="0"/>
      <w:marBottom w:val="0"/>
      <w:divBdr>
        <w:top w:val="none" w:sz="0" w:space="0" w:color="auto"/>
        <w:left w:val="none" w:sz="0" w:space="0" w:color="auto"/>
        <w:bottom w:val="none" w:sz="0" w:space="0" w:color="auto"/>
        <w:right w:val="none" w:sz="0" w:space="0" w:color="auto"/>
      </w:divBdr>
    </w:div>
    <w:div w:id="281425557">
      <w:marLeft w:val="0"/>
      <w:marRight w:val="0"/>
      <w:marTop w:val="0"/>
      <w:marBottom w:val="0"/>
      <w:divBdr>
        <w:top w:val="none" w:sz="0" w:space="0" w:color="auto"/>
        <w:left w:val="none" w:sz="0" w:space="0" w:color="auto"/>
        <w:bottom w:val="none" w:sz="0" w:space="0" w:color="auto"/>
        <w:right w:val="none" w:sz="0" w:space="0" w:color="auto"/>
      </w:divBdr>
    </w:div>
    <w:div w:id="281425558">
      <w:marLeft w:val="0"/>
      <w:marRight w:val="0"/>
      <w:marTop w:val="0"/>
      <w:marBottom w:val="0"/>
      <w:divBdr>
        <w:top w:val="none" w:sz="0" w:space="0" w:color="auto"/>
        <w:left w:val="none" w:sz="0" w:space="0" w:color="auto"/>
        <w:bottom w:val="none" w:sz="0" w:space="0" w:color="auto"/>
        <w:right w:val="none" w:sz="0" w:space="0" w:color="auto"/>
      </w:divBdr>
    </w:div>
    <w:div w:id="281425559">
      <w:marLeft w:val="0"/>
      <w:marRight w:val="0"/>
      <w:marTop w:val="0"/>
      <w:marBottom w:val="0"/>
      <w:divBdr>
        <w:top w:val="none" w:sz="0" w:space="0" w:color="auto"/>
        <w:left w:val="none" w:sz="0" w:space="0" w:color="auto"/>
        <w:bottom w:val="none" w:sz="0" w:space="0" w:color="auto"/>
        <w:right w:val="none" w:sz="0" w:space="0" w:color="auto"/>
      </w:divBdr>
    </w:div>
    <w:div w:id="281425560">
      <w:marLeft w:val="0"/>
      <w:marRight w:val="0"/>
      <w:marTop w:val="0"/>
      <w:marBottom w:val="0"/>
      <w:divBdr>
        <w:top w:val="none" w:sz="0" w:space="0" w:color="auto"/>
        <w:left w:val="none" w:sz="0" w:space="0" w:color="auto"/>
        <w:bottom w:val="none" w:sz="0" w:space="0" w:color="auto"/>
        <w:right w:val="none" w:sz="0" w:space="0" w:color="auto"/>
      </w:divBdr>
    </w:div>
    <w:div w:id="281425561">
      <w:marLeft w:val="0"/>
      <w:marRight w:val="0"/>
      <w:marTop w:val="0"/>
      <w:marBottom w:val="0"/>
      <w:divBdr>
        <w:top w:val="none" w:sz="0" w:space="0" w:color="auto"/>
        <w:left w:val="none" w:sz="0" w:space="0" w:color="auto"/>
        <w:bottom w:val="none" w:sz="0" w:space="0" w:color="auto"/>
        <w:right w:val="none" w:sz="0" w:space="0" w:color="auto"/>
      </w:divBdr>
    </w:div>
    <w:div w:id="281425562">
      <w:marLeft w:val="0"/>
      <w:marRight w:val="0"/>
      <w:marTop w:val="0"/>
      <w:marBottom w:val="0"/>
      <w:divBdr>
        <w:top w:val="none" w:sz="0" w:space="0" w:color="auto"/>
        <w:left w:val="none" w:sz="0" w:space="0" w:color="auto"/>
        <w:bottom w:val="none" w:sz="0" w:space="0" w:color="auto"/>
        <w:right w:val="none" w:sz="0" w:space="0" w:color="auto"/>
      </w:divBdr>
    </w:div>
    <w:div w:id="281425563">
      <w:marLeft w:val="0"/>
      <w:marRight w:val="0"/>
      <w:marTop w:val="0"/>
      <w:marBottom w:val="0"/>
      <w:divBdr>
        <w:top w:val="none" w:sz="0" w:space="0" w:color="auto"/>
        <w:left w:val="none" w:sz="0" w:space="0" w:color="auto"/>
        <w:bottom w:val="none" w:sz="0" w:space="0" w:color="auto"/>
        <w:right w:val="none" w:sz="0" w:space="0" w:color="auto"/>
      </w:divBdr>
    </w:div>
    <w:div w:id="281425564">
      <w:marLeft w:val="0"/>
      <w:marRight w:val="0"/>
      <w:marTop w:val="0"/>
      <w:marBottom w:val="0"/>
      <w:divBdr>
        <w:top w:val="none" w:sz="0" w:space="0" w:color="auto"/>
        <w:left w:val="none" w:sz="0" w:space="0" w:color="auto"/>
        <w:bottom w:val="none" w:sz="0" w:space="0" w:color="auto"/>
        <w:right w:val="none" w:sz="0" w:space="0" w:color="auto"/>
      </w:divBdr>
    </w:div>
    <w:div w:id="281425565">
      <w:marLeft w:val="0"/>
      <w:marRight w:val="0"/>
      <w:marTop w:val="0"/>
      <w:marBottom w:val="0"/>
      <w:divBdr>
        <w:top w:val="none" w:sz="0" w:space="0" w:color="auto"/>
        <w:left w:val="none" w:sz="0" w:space="0" w:color="auto"/>
        <w:bottom w:val="none" w:sz="0" w:space="0" w:color="auto"/>
        <w:right w:val="none" w:sz="0" w:space="0" w:color="auto"/>
      </w:divBdr>
    </w:div>
    <w:div w:id="281425566">
      <w:marLeft w:val="0"/>
      <w:marRight w:val="0"/>
      <w:marTop w:val="0"/>
      <w:marBottom w:val="0"/>
      <w:divBdr>
        <w:top w:val="none" w:sz="0" w:space="0" w:color="auto"/>
        <w:left w:val="none" w:sz="0" w:space="0" w:color="auto"/>
        <w:bottom w:val="none" w:sz="0" w:space="0" w:color="auto"/>
        <w:right w:val="none" w:sz="0" w:space="0" w:color="auto"/>
      </w:divBdr>
    </w:div>
    <w:div w:id="281425567">
      <w:marLeft w:val="0"/>
      <w:marRight w:val="0"/>
      <w:marTop w:val="0"/>
      <w:marBottom w:val="0"/>
      <w:divBdr>
        <w:top w:val="none" w:sz="0" w:space="0" w:color="auto"/>
        <w:left w:val="none" w:sz="0" w:space="0" w:color="auto"/>
        <w:bottom w:val="none" w:sz="0" w:space="0" w:color="auto"/>
        <w:right w:val="none" w:sz="0" w:space="0" w:color="auto"/>
      </w:divBdr>
    </w:div>
    <w:div w:id="281425568">
      <w:marLeft w:val="0"/>
      <w:marRight w:val="0"/>
      <w:marTop w:val="0"/>
      <w:marBottom w:val="0"/>
      <w:divBdr>
        <w:top w:val="none" w:sz="0" w:space="0" w:color="auto"/>
        <w:left w:val="none" w:sz="0" w:space="0" w:color="auto"/>
        <w:bottom w:val="none" w:sz="0" w:space="0" w:color="auto"/>
        <w:right w:val="none" w:sz="0" w:space="0" w:color="auto"/>
      </w:divBdr>
    </w:div>
    <w:div w:id="281425569">
      <w:marLeft w:val="0"/>
      <w:marRight w:val="0"/>
      <w:marTop w:val="0"/>
      <w:marBottom w:val="0"/>
      <w:divBdr>
        <w:top w:val="none" w:sz="0" w:space="0" w:color="auto"/>
        <w:left w:val="none" w:sz="0" w:space="0" w:color="auto"/>
        <w:bottom w:val="none" w:sz="0" w:space="0" w:color="auto"/>
        <w:right w:val="none" w:sz="0" w:space="0" w:color="auto"/>
      </w:divBdr>
    </w:div>
    <w:div w:id="281425570">
      <w:marLeft w:val="0"/>
      <w:marRight w:val="0"/>
      <w:marTop w:val="0"/>
      <w:marBottom w:val="0"/>
      <w:divBdr>
        <w:top w:val="none" w:sz="0" w:space="0" w:color="auto"/>
        <w:left w:val="none" w:sz="0" w:space="0" w:color="auto"/>
        <w:bottom w:val="none" w:sz="0" w:space="0" w:color="auto"/>
        <w:right w:val="none" w:sz="0" w:space="0" w:color="auto"/>
      </w:divBdr>
    </w:div>
    <w:div w:id="281425571">
      <w:marLeft w:val="0"/>
      <w:marRight w:val="0"/>
      <w:marTop w:val="0"/>
      <w:marBottom w:val="0"/>
      <w:divBdr>
        <w:top w:val="none" w:sz="0" w:space="0" w:color="auto"/>
        <w:left w:val="none" w:sz="0" w:space="0" w:color="auto"/>
        <w:bottom w:val="none" w:sz="0" w:space="0" w:color="auto"/>
        <w:right w:val="none" w:sz="0" w:space="0" w:color="auto"/>
      </w:divBdr>
    </w:div>
    <w:div w:id="281425572">
      <w:marLeft w:val="0"/>
      <w:marRight w:val="0"/>
      <w:marTop w:val="0"/>
      <w:marBottom w:val="0"/>
      <w:divBdr>
        <w:top w:val="none" w:sz="0" w:space="0" w:color="auto"/>
        <w:left w:val="none" w:sz="0" w:space="0" w:color="auto"/>
        <w:bottom w:val="none" w:sz="0" w:space="0" w:color="auto"/>
        <w:right w:val="none" w:sz="0" w:space="0" w:color="auto"/>
      </w:divBdr>
    </w:div>
    <w:div w:id="281425573">
      <w:marLeft w:val="0"/>
      <w:marRight w:val="0"/>
      <w:marTop w:val="0"/>
      <w:marBottom w:val="0"/>
      <w:divBdr>
        <w:top w:val="none" w:sz="0" w:space="0" w:color="auto"/>
        <w:left w:val="none" w:sz="0" w:space="0" w:color="auto"/>
        <w:bottom w:val="none" w:sz="0" w:space="0" w:color="auto"/>
        <w:right w:val="none" w:sz="0" w:space="0" w:color="auto"/>
      </w:divBdr>
    </w:div>
    <w:div w:id="281425574">
      <w:marLeft w:val="0"/>
      <w:marRight w:val="0"/>
      <w:marTop w:val="0"/>
      <w:marBottom w:val="0"/>
      <w:divBdr>
        <w:top w:val="none" w:sz="0" w:space="0" w:color="auto"/>
        <w:left w:val="none" w:sz="0" w:space="0" w:color="auto"/>
        <w:bottom w:val="none" w:sz="0" w:space="0" w:color="auto"/>
        <w:right w:val="none" w:sz="0" w:space="0" w:color="auto"/>
      </w:divBdr>
    </w:div>
    <w:div w:id="281425575">
      <w:marLeft w:val="0"/>
      <w:marRight w:val="0"/>
      <w:marTop w:val="0"/>
      <w:marBottom w:val="0"/>
      <w:divBdr>
        <w:top w:val="none" w:sz="0" w:space="0" w:color="auto"/>
        <w:left w:val="none" w:sz="0" w:space="0" w:color="auto"/>
        <w:bottom w:val="none" w:sz="0" w:space="0" w:color="auto"/>
        <w:right w:val="none" w:sz="0" w:space="0" w:color="auto"/>
      </w:divBdr>
    </w:div>
    <w:div w:id="281425576">
      <w:marLeft w:val="0"/>
      <w:marRight w:val="0"/>
      <w:marTop w:val="0"/>
      <w:marBottom w:val="0"/>
      <w:divBdr>
        <w:top w:val="none" w:sz="0" w:space="0" w:color="auto"/>
        <w:left w:val="none" w:sz="0" w:space="0" w:color="auto"/>
        <w:bottom w:val="none" w:sz="0" w:space="0" w:color="auto"/>
        <w:right w:val="none" w:sz="0" w:space="0" w:color="auto"/>
      </w:divBdr>
    </w:div>
    <w:div w:id="281425577">
      <w:marLeft w:val="0"/>
      <w:marRight w:val="0"/>
      <w:marTop w:val="0"/>
      <w:marBottom w:val="0"/>
      <w:divBdr>
        <w:top w:val="none" w:sz="0" w:space="0" w:color="auto"/>
        <w:left w:val="none" w:sz="0" w:space="0" w:color="auto"/>
        <w:bottom w:val="none" w:sz="0" w:space="0" w:color="auto"/>
        <w:right w:val="none" w:sz="0" w:space="0" w:color="auto"/>
      </w:divBdr>
    </w:div>
    <w:div w:id="281425578">
      <w:marLeft w:val="0"/>
      <w:marRight w:val="0"/>
      <w:marTop w:val="0"/>
      <w:marBottom w:val="0"/>
      <w:divBdr>
        <w:top w:val="none" w:sz="0" w:space="0" w:color="auto"/>
        <w:left w:val="none" w:sz="0" w:space="0" w:color="auto"/>
        <w:bottom w:val="none" w:sz="0" w:space="0" w:color="auto"/>
        <w:right w:val="none" w:sz="0" w:space="0" w:color="auto"/>
      </w:divBdr>
    </w:div>
    <w:div w:id="281425579">
      <w:marLeft w:val="0"/>
      <w:marRight w:val="0"/>
      <w:marTop w:val="0"/>
      <w:marBottom w:val="0"/>
      <w:divBdr>
        <w:top w:val="none" w:sz="0" w:space="0" w:color="auto"/>
        <w:left w:val="none" w:sz="0" w:space="0" w:color="auto"/>
        <w:bottom w:val="none" w:sz="0" w:space="0" w:color="auto"/>
        <w:right w:val="none" w:sz="0" w:space="0" w:color="auto"/>
      </w:divBdr>
    </w:div>
    <w:div w:id="281425580">
      <w:marLeft w:val="0"/>
      <w:marRight w:val="0"/>
      <w:marTop w:val="0"/>
      <w:marBottom w:val="0"/>
      <w:divBdr>
        <w:top w:val="none" w:sz="0" w:space="0" w:color="auto"/>
        <w:left w:val="none" w:sz="0" w:space="0" w:color="auto"/>
        <w:bottom w:val="none" w:sz="0" w:space="0" w:color="auto"/>
        <w:right w:val="none" w:sz="0" w:space="0" w:color="auto"/>
      </w:divBdr>
    </w:div>
    <w:div w:id="281425581">
      <w:marLeft w:val="0"/>
      <w:marRight w:val="0"/>
      <w:marTop w:val="0"/>
      <w:marBottom w:val="0"/>
      <w:divBdr>
        <w:top w:val="none" w:sz="0" w:space="0" w:color="auto"/>
        <w:left w:val="none" w:sz="0" w:space="0" w:color="auto"/>
        <w:bottom w:val="none" w:sz="0" w:space="0" w:color="auto"/>
        <w:right w:val="none" w:sz="0" w:space="0" w:color="auto"/>
      </w:divBdr>
    </w:div>
    <w:div w:id="281425582">
      <w:marLeft w:val="0"/>
      <w:marRight w:val="0"/>
      <w:marTop w:val="0"/>
      <w:marBottom w:val="0"/>
      <w:divBdr>
        <w:top w:val="none" w:sz="0" w:space="0" w:color="auto"/>
        <w:left w:val="none" w:sz="0" w:space="0" w:color="auto"/>
        <w:bottom w:val="none" w:sz="0" w:space="0" w:color="auto"/>
        <w:right w:val="none" w:sz="0" w:space="0" w:color="auto"/>
      </w:divBdr>
    </w:div>
    <w:div w:id="281425583">
      <w:marLeft w:val="0"/>
      <w:marRight w:val="0"/>
      <w:marTop w:val="0"/>
      <w:marBottom w:val="0"/>
      <w:divBdr>
        <w:top w:val="none" w:sz="0" w:space="0" w:color="auto"/>
        <w:left w:val="none" w:sz="0" w:space="0" w:color="auto"/>
        <w:bottom w:val="none" w:sz="0" w:space="0" w:color="auto"/>
        <w:right w:val="none" w:sz="0" w:space="0" w:color="auto"/>
      </w:divBdr>
    </w:div>
    <w:div w:id="281425584">
      <w:marLeft w:val="0"/>
      <w:marRight w:val="0"/>
      <w:marTop w:val="0"/>
      <w:marBottom w:val="0"/>
      <w:divBdr>
        <w:top w:val="none" w:sz="0" w:space="0" w:color="auto"/>
        <w:left w:val="none" w:sz="0" w:space="0" w:color="auto"/>
        <w:bottom w:val="none" w:sz="0" w:space="0" w:color="auto"/>
        <w:right w:val="none" w:sz="0" w:space="0" w:color="auto"/>
      </w:divBdr>
    </w:div>
    <w:div w:id="281425585">
      <w:marLeft w:val="0"/>
      <w:marRight w:val="0"/>
      <w:marTop w:val="0"/>
      <w:marBottom w:val="0"/>
      <w:divBdr>
        <w:top w:val="none" w:sz="0" w:space="0" w:color="auto"/>
        <w:left w:val="none" w:sz="0" w:space="0" w:color="auto"/>
        <w:bottom w:val="none" w:sz="0" w:space="0" w:color="auto"/>
        <w:right w:val="none" w:sz="0" w:space="0" w:color="auto"/>
      </w:divBdr>
    </w:div>
    <w:div w:id="281425586">
      <w:marLeft w:val="0"/>
      <w:marRight w:val="0"/>
      <w:marTop w:val="0"/>
      <w:marBottom w:val="0"/>
      <w:divBdr>
        <w:top w:val="none" w:sz="0" w:space="0" w:color="auto"/>
        <w:left w:val="none" w:sz="0" w:space="0" w:color="auto"/>
        <w:bottom w:val="none" w:sz="0" w:space="0" w:color="auto"/>
        <w:right w:val="none" w:sz="0" w:space="0" w:color="auto"/>
      </w:divBdr>
    </w:div>
    <w:div w:id="281425587">
      <w:marLeft w:val="0"/>
      <w:marRight w:val="0"/>
      <w:marTop w:val="0"/>
      <w:marBottom w:val="0"/>
      <w:divBdr>
        <w:top w:val="none" w:sz="0" w:space="0" w:color="auto"/>
        <w:left w:val="none" w:sz="0" w:space="0" w:color="auto"/>
        <w:bottom w:val="none" w:sz="0" w:space="0" w:color="auto"/>
        <w:right w:val="none" w:sz="0" w:space="0" w:color="auto"/>
      </w:divBdr>
    </w:div>
    <w:div w:id="281425588">
      <w:marLeft w:val="0"/>
      <w:marRight w:val="0"/>
      <w:marTop w:val="0"/>
      <w:marBottom w:val="0"/>
      <w:divBdr>
        <w:top w:val="none" w:sz="0" w:space="0" w:color="auto"/>
        <w:left w:val="none" w:sz="0" w:space="0" w:color="auto"/>
        <w:bottom w:val="none" w:sz="0" w:space="0" w:color="auto"/>
        <w:right w:val="none" w:sz="0" w:space="0" w:color="auto"/>
      </w:divBdr>
    </w:div>
    <w:div w:id="281425589">
      <w:marLeft w:val="0"/>
      <w:marRight w:val="0"/>
      <w:marTop w:val="0"/>
      <w:marBottom w:val="0"/>
      <w:divBdr>
        <w:top w:val="none" w:sz="0" w:space="0" w:color="auto"/>
        <w:left w:val="none" w:sz="0" w:space="0" w:color="auto"/>
        <w:bottom w:val="none" w:sz="0" w:space="0" w:color="auto"/>
        <w:right w:val="none" w:sz="0" w:space="0" w:color="auto"/>
      </w:divBdr>
    </w:div>
    <w:div w:id="281425590">
      <w:marLeft w:val="0"/>
      <w:marRight w:val="0"/>
      <w:marTop w:val="0"/>
      <w:marBottom w:val="0"/>
      <w:divBdr>
        <w:top w:val="none" w:sz="0" w:space="0" w:color="auto"/>
        <w:left w:val="none" w:sz="0" w:space="0" w:color="auto"/>
        <w:bottom w:val="none" w:sz="0" w:space="0" w:color="auto"/>
        <w:right w:val="none" w:sz="0" w:space="0" w:color="auto"/>
      </w:divBdr>
    </w:div>
    <w:div w:id="281425591">
      <w:marLeft w:val="0"/>
      <w:marRight w:val="0"/>
      <w:marTop w:val="0"/>
      <w:marBottom w:val="0"/>
      <w:divBdr>
        <w:top w:val="none" w:sz="0" w:space="0" w:color="auto"/>
        <w:left w:val="none" w:sz="0" w:space="0" w:color="auto"/>
        <w:bottom w:val="none" w:sz="0" w:space="0" w:color="auto"/>
        <w:right w:val="none" w:sz="0" w:space="0" w:color="auto"/>
      </w:divBdr>
    </w:div>
    <w:div w:id="281425592">
      <w:marLeft w:val="0"/>
      <w:marRight w:val="0"/>
      <w:marTop w:val="0"/>
      <w:marBottom w:val="0"/>
      <w:divBdr>
        <w:top w:val="none" w:sz="0" w:space="0" w:color="auto"/>
        <w:left w:val="none" w:sz="0" w:space="0" w:color="auto"/>
        <w:bottom w:val="none" w:sz="0" w:space="0" w:color="auto"/>
        <w:right w:val="none" w:sz="0" w:space="0" w:color="auto"/>
      </w:divBdr>
    </w:div>
    <w:div w:id="281425593">
      <w:marLeft w:val="0"/>
      <w:marRight w:val="0"/>
      <w:marTop w:val="0"/>
      <w:marBottom w:val="0"/>
      <w:divBdr>
        <w:top w:val="none" w:sz="0" w:space="0" w:color="auto"/>
        <w:left w:val="none" w:sz="0" w:space="0" w:color="auto"/>
        <w:bottom w:val="none" w:sz="0" w:space="0" w:color="auto"/>
        <w:right w:val="none" w:sz="0" w:space="0" w:color="auto"/>
      </w:divBdr>
    </w:div>
    <w:div w:id="281425594">
      <w:marLeft w:val="0"/>
      <w:marRight w:val="0"/>
      <w:marTop w:val="0"/>
      <w:marBottom w:val="0"/>
      <w:divBdr>
        <w:top w:val="none" w:sz="0" w:space="0" w:color="auto"/>
        <w:left w:val="none" w:sz="0" w:space="0" w:color="auto"/>
        <w:bottom w:val="none" w:sz="0" w:space="0" w:color="auto"/>
        <w:right w:val="none" w:sz="0" w:space="0" w:color="auto"/>
      </w:divBdr>
    </w:div>
    <w:div w:id="281425595">
      <w:marLeft w:val="0"/>
      <w:marRight w:val="0"/>
      <w:marTop w:val="0"/>
      <w:marBottom w:val="0"/>
      <w:divBdr>
        <w:top w:val="none" w:sz="0" w:space="0" w:color="auto"/>
        <w:left w:val="none" w:sz="0" w:space="0" w:color="auto"/>
        <w:bottom w:val="none" w:sz="0" w:space="0" w:color="auto"/>
        <w:right w:val="none" w:sz="0" w:space="0" w:color="auto"/>
      </w:divBdr>
    </w:div>
    <w:div w:id="281425596">
      <w:marLeft w:val="0"/>
      <w:marRight w:val="0"/>
      <w:marTop w:val="0"/>
      <w:marBottom w:val="0"/>
      <w:divBdr>
        <w:top w:val="none" w:sz="0" w:space="0" w:color="auto"/>
        <w:left w:val="none" w:sz="0" w:space="0" w:color="auto"/>
        <w:bottom w:val="none" w:sz="0" w:space="0" w:color="auto"/>
        <w:right w:val="none" w:sz="0" w:space="0" w:color="auto"/>
      </w:divBdr>
    </w:div>
    <w:div w:id="281425597">
      <w:marLeft w:val="0"/>
      <w:marRight w:val="0"/>
      <w:marTop w:val="0"/>
      <w:marBottom w:val="0"/>
      <w:divBdr>
        <w:top w:val="none" w:sz="0" w:space="0" w:color="auto"/>
        <w:left w:val="none" w:sz="0" w:space="0" w:color="auto"/>
        <w:bottom w:val="none" w:sz="0" w:space="0" w:color="auto"/>
        <w:right w:val="none" w:sz="0" w:space="0" w:color="auto"/>
      </w:divBdr>
    </w:div>
    <w:div w:id="281425598">
      <w:marLeft w:val="0"/>
      <w:marRight w:val="0"/>
      <w:marTop w:val="0"/>
      <w:marBottom w:val="0"/>
      <w:divBdr>
        <w:top w:val="none" w:sz="0" w:space="0" w:color="auto"/>
        <w:left w:val="none" w:sz="0" w:space="0" w:color="auto"/>
        <w:bottom w:val="none" w:sz="0" w:space="0" w:color="auto"/>
        <w:right w:val="none" w:sz="0" w:space="0" w:color="auto"/>
      </w:divBdr>
    </w:div>
    <w:div w:id="281425599">
      <w:marLeft w:val="0"/>
      <w:marRight w:val="0"/>
      <w:marTop w:val="0"/>
      <w:marBottom w:val="0"/>
      <w:divBdr>
        <w:top w:val="none" w:sz="0" w:space="0" w:color="auto"/>
        <w:left w:val="none" w:sz="0" w:space="0" w:color="auto"/>
        <w:bottom w:val="none" w:sz="0" w:space="0" w:color="auto"/>
        <w:right w:val="none" w:sz="0" w:space="0" w:color="auto"/>
      </w:divBdr>
    </w:div>
    <w:div w:id="281425600">
      <w:marLeft w:val="0"/>
      <w:marRight w:val="0"/>
      <w:marTop w:val="0"/>
      <w:marBottom w:val="0"/>
      <w:divBdr>
        <w:top w:val="none" w:sz="0" w:space="0" w:color="auto"/>
        <w:left w:val="none" w:sz="0" w:space="0" w:color="auto"/>
        <w:bottom w:val="none" w:sz="0" w:space="0" w:color="auto"/>
        <w:right w:val="none" w:sz="0" w:space="0" w:color="auto"/>
      </w:divBdr>
    </w:div>
    <w:div w:id="281425601">
      <w:marLeft w:val="0"/>
      <w:marRight w:val="0"/>
      <w:marTop w:val="0"/>
      <w:marBottom w:val="0"/>
      <w:divBdr>
        <w:top w:val="none" w:sz="0" w:space="0" w:color="auto"/>
        <w:left w:val="none" w:sz="0" w:space="0" w:color="auto"/>
        <w:bottom w:val="none" w:sz="0" w:space="0" w:color="auto"/>
        <w:right w:val="none" w:sz="0" w:space="0" w:color="auto"/>
      </w:divBdr>
    </w:div>
    <w:div w:id="281425602">
      <w:marLeft w:val="0"/>
      <w:marRight w:val="0"/>
      <w:marTop w:val="0"/>
      <w:marBottom w:val="0"/>
      <w:divBdr>
        <w:top w:val="none" w:sz="0" w:space="0" w:color="auto"/>
        <w:left w:val="none" w:sz="0" w:space="0" w:color="auto"/>
        <w:bottom w:val="none" w:sz="0" w:space="0" w:color="auto"/>
        <w:right w:val="none" w:sz="0" w:space="0" w:color="auto"/>
      </w:divBdr>
    </w:div>
    <w:div w:id="281425603">
      <w:marLeft w:val="0"/>
      <w:marRight w:val="0"/>
      <w:marTop w:val="0"/>
      <w:marBottom w:val="0"/>
      <w:divBdr>
        <w:top w:val="none" w:sz="0" w:space="0" w:color="auto"/>
        <w:left w:val="none" w:sz="0" w:space="0" w:color="auto"/>
        <w:bottom w:val="none" w:sz="0" w:space="0" w:color="auto"/>
        <w:right w:val="none" w:sz="0" w:space="0" w:color="auto"/>
      </w:divBdr>
    </w:div>
    <w:div w:id="281425604">
      <w:marLeft w:val="0"/>
      <w:marRight w:val="0"/>
      <w:marTop w:val="0"/>
      <w:marBottom w:val="0"/>
      <w:divBdr>
        <w:top w:val="none" w:sz="0" w:space="0" w:color="auto"/>
        <w:left w:val="none" w:sz="0" w:space="0" w:color="auto"/>
        <w:bottom w:val="none" w:sz="0" w:space="0" w:color="auto"/>
        <w:right w:val="none" w:sz="0" w:space="0" w:color="auto"/>
      </w:divBdr>
    </w:div>
    <w:div w:id="281425605">
      <w:marLeft w:val="0"/>
      <w:marRight w:val="0"/>
      <w:marTop w:val="0"/>
      <w:marBottom w:val="0"/>
      <w:divBdr>
        <w:top w:val="none" w:sz="0" w:space="0" w:color="auto"/>
        <w:left w:val="none" w:sz="0" w:space="0" w:color="auto"/>
        <w:bottom w:val="none" w:sz="0" w:space="0" w:color="auto"/>
        <w:right w:val="none" w:sz="0" w:space="0" w:color="auto"/>
      </w:divBdr>
    </w:div>
    <w:div w:id="281425606">
      <w:marLeft w:val="0"/>
      <w:marRight w:val="0"/>
      <w:marTop w:val="0"/>
      <w:marBottom w:val="0"/>
      <w:divBdr>
        <w:top w:val="none" w:sz="0" w:space="0" w:color="auto"/>
        <w:left w:val="none" w:sz="0" w:space="0" w:color="auto"/>
        <w:bottom w:val="none" w:sz="0" w:space="0" w:color="auto"/>
        <w:right w:val="none" w:sz="0" w:space="0" w:color="auto"/>
      </w:divBdr>
    </w:div>
    <w:div w:id="281425607">
      <w:marLeft w:val="0"/>
      <w:marRight w:val="0"/>
      <w:marTop w:val="0"/>
      <w:marBottom w:val="0"/>
      <w:divBdr>
        <w:top w:val="none" w:sz="0" w:space="0" w:color="auto"/>
        <w:left w:val="none" w:sz="0" w:space="0" w:color="auto"/>
        <w:bottom w:val="none" w:sz="0" w:space="0" w:color="auto"/>
        <w:right w:val="none" w:sz="0" w:space="0" w:color="auto"/>
      </w:divBdr>
    </w:div>
    <w:div w:id="281425608">
      <w:marLeft w:val="0"/>
      <w:marRight w:val="0"/>
      <w:marTop w:val="0"/>
      <w:marBottom w:val="0"/>
      <w:divBdr>
        <w:top w:val="none" w:sz="0" w:space="0" w:color="auto"/>
        <w:left w:val="none" w:sz="0" w:space="0" w:color="auto"/>
        <w:bottom w:val="none" w:sz="0" w:space="0" w:color="auto"/>
        <w:right w:val="none" w:sz="0" w:space="0" w:color="auto"/>
      </w:divBdr>
    </w:div>
    <w:div w:id="281425609">
      <w:marLeft w:val="0"/>
      <w:marRight w:val="0"/>
      <w:marTop w:val="0"/>
      <w:marBottom w:val="0"/>
      <w:divBdr>
        <w:top w:val="none" w:sz="0" w:space="0" w:color="auto"/>
        <w:left w:val="none" w:sz="0" w:space="0" w:color="auto"/>
        <w:bottom w:val="none" w:sz="0" w:space="0" w:color="auto"/>
        <w:right w:val="none" w:sz="0" w:space="0" w:color="auto"/>
      </w:divBdr>
    </w:div>
    <w:div w:id="281425610">
      <w:marLeft w:val="0"/>
      <w:marRight w:val="0"/>
      <w:marTop w:val="0"/>
      <w:marBottom w:val="0"/>
      <w:divBdr>
        <w:top w:val="none" w:sz="0" w:space="0" w:color="auto"/>
        <w:left w:val="none" w:sz="0" w:space="0" w:color="auto"/>
        <w:bottom w:val="none" w:sz="0" w:space="0" w:color="auto"/>
        <w:right w:val="none" w:sz="0" w:space="0" w:color="auto"/>
      </w:divBdr>
    </w:div>
    <w:div w:id="281425611">
      <w:marLeft w:val="0"/>
      <w:marRight w:val="0"/>
      <w:marTop w:val="0"/>
      <w:marBottom w:val="0"/>
      <w:divBdr>
        <w:top w:val="none" w:sz="0" w:space="0" w:color="auto"/>
        <w:left w:val="none" w:sz="0" w:space="0" w:color="auto"/>
        <w:bottom w:val="none" w:sz="0" w:space="0" w:color="auto"/>
        <w:right w:val="none" w:sz="0" w:space="0" w:color="auto"/>
      </w:divBdr>
    </w:div>
    <w:div w:id="281425612">
      <w:marLeft w:val="0"/>
      <w:marRight w:val="0"/>
      <w:marTop w:val="0"/>
      <w:marBottom w:val="0"/>
      <w:divBdr>
        <w:top w:val="none" w:sz="0" w:space="0" w:color="auto"/>
        <w:left w:val="none" w:sz="0" w:space="0" w:color="auto"/>
        <w:bottom w:val="none" w:sz="0" w:space="0" w:color="auto"/>
        <w:right w:val="none" w:sz="0" w:space="0" w:color="auto"/>
      </w:divBdr>
    </w:div>
    <w:div w:id="281425613">
      <w:marLeft w:val="0"/>
      <w:marRight w:val="0"/>
      <w:marTop w:val="0"/>
      <w:marBottom w:val="0"/>
      <w:divBdr>
        <w:top w:val="none" w:sz="0" w:space="0" w:color="auto"/>
        <w:left w:val="none" w:sz="0" w:space="0" w:color="auto"/>
        <w:bottom w:val="none" w:sz="0" w:space="0" w:color="auto"/>
        <w:right w:val="none" w:sz="0" w:space="0" w:color="auto"/>
      </w:divBdr>
    </w:div>
    <w:div w:id="281425614">
      <w:marLeft w:val="0"/>
      <w:marRight w:val="0"/>
      <w:marTop w:val="0"/>
      <w:marBottom w:val="0"/>
      <w:divBdr>
        <w:top w:val="none" w:sz="0" w:space="0" w:color="auto"/>
        <w:left w:val="none" w:sz="0" w:space="0" w:color="auto"/>
        <w:bottom w:val="none" w:sz="0" w:space="0" w:color="auto"/>
        <w:right w:val="none" w:sz="0" w:space="0" w:color="auto"/>
      </w:divBdr>
    </w:div>
    <w:div w:id="281425615">
      <w:marLeft w:val="0"/>
      <w:marRight w:val="0"/>
      <w:marTop w:val="0"/>
      <w:marBottom w:val="0"/>
      <w:divBdr>
        <w:top w:val="none" w:sz="0" w:space="0" w:color="auto"/>
        <w:left w:val="none" w:sz="0" w:space="0" w:color="auto"/>
        <w:bottom w:val="none" w:sz="0" w:space="0" w:color="auto"/>
        <w:right w:val="none" w:sz="0" w:space="0" w:color="auto"/>
      </w:divBdr>
    </w:div>
    <w:div w:id="281425616">
      <w:marLeft w:val="0"/>
      <w:marRight w:val="0"/>
      <w:marTop w:val="0"/>
      <w:marBottom w:val="0"/>
      <w:divBdr>
        <w:top w:val="none" w:sz="0" w:space="0" w:color="auto"/>
        <w:left w:val="none" w:sz="0" w:space="0" w:color="auto"/>
        <w:bottom w:val="none" w:sz="0" w:space="0" w:color="auto"/>
        <w:right w:val="none" w:sz="0" w:space="0" w:color="auto"/>
      </w:divBdr>
    </w:div>
    <w:div w:id="281425617">
      <w:marLeft w:val="0"/>
      <w:marRight w:val="0"/>
      <w:marTop w:val="0"/>
      <w:marBottom w:val="0"/>
      <w:divBdr>
        <w:top w:val="none" w:sz="0" w:space="0" w:color="auto"/>
        <w:left w:val="none" w:sz="0" w:space="0" w:color="auto"/>
        <w:bottom w:val="none" w:sz="0" w:space="0" w:color="auto"/>
        <w:right w:val="none" w:sz="0" w:space="0" w:color="auto"/>
      </w:divBdr>
    </w:div>
    <w:div w:id="281425618">
      <w:marLeft w:val="0"/>
      <w:marRight w:val="0"/>
      <w:marTop w:val="0"/>
      <w:marBottom w:val="0"/>
      <w:divBdr>
        <w:top w:val="none" w:sz="0" w:space="0" w:color="auto"/>
        <w:left w:val="none" w:sz="0" w:space="0" w:color="auto"/>
        <w:bottom w:val="none" w:sz="0" w:space="0" w:color="auto"/>
        <w:right w:val="none" w:sz="0" w:space="0" w:color="auto"/>
      </w:divBdr>
    </w:div>
    <w:div w:id="281425619">
      <w:marLeft w:val="0"/>
      <w:marRight w:val="0"/>
      <w:marTop w:val="0"/>
      <w:marBottom w:val="0"/>
      <w:divBdr>
        <w:top w:val="none" w:sz="0" w:space="0" w:color="auto"/>
        <w:left w:val="none" w:sz="0" w:space="0" w:color="auto"/>
        <w:bottom w:val="none" w:sz="0" w:space="0" w:color="auto"/>
        <w:right w:val="none" w:sz="0" w:space="0" w:color="auto"/>
      </w:divBdr>
    </w:div>
    <w:div w:id="281425620">
      <w:marLeft w:val="0"/>
      <w:marRight w:val="0"/>
      <w:marTop w:val="0"/>
      <w:marBottom w:val="0"/>
      <w:divBdr>
        <w:top w:val="none" w:sz="0" w:space="0" w:color="auto"/>
        <w:left w:val="none" w:sz="0" w:space="0" w:color="auto"/>
        <w:bottom w:val="none" w:sz="0" w:space="0" w:color="auto"/>
        <w:right w:val="none" w:sz="0" w:space="0" w:color="auto"/>
      </w:divBdr>
    </w:div>
    <w:div w:id="281425621">
      <w:marLeft w:val="0"/>
      <w:marRight w:val="0"/>
      <w:marTop w:val="0"/>
      <w:marBottom w:val="0"/>
      <w:divBdr>
        <w:top w:val="none" w:sz="0" w:space="0" w:color="auto"/>
        <w:left w:val="none" w:sz="0" w:space="0" w:color="auto"/>
        <w:bottom w:val="none" w:sz="0" w:space="0" w:color="auto"/>
        <w:right w:val="none" w:sz="0" w:space="0" w:color="auto"/>
      </w:divBdr>
    </w:div>
    <w:div w:id="281425622">
      <w:marLeft w:val="0"/>
      <w:marRight w:val="0"/>
      <w:marTop w:val="0"/>
      <w:marBottom w:val="0"/>
      <w:divBdr>
        <w:top w:val="none" w:sz="0" w:space="0" w:color="auto"/>
        <w:left w:val="none" w:sz="0" w:space="0" w:color="auto"/>
        <w:bottom w:val="none" w:sz="0" w:space="0" w:color="auto"/>
        <w:right w:val="none" w:sz="0" w:space="0" w:color="auto"/>
      </w:divBdr>
    </w:div>
    <w:div w:id="281425623">
      <w:marLeft w:val="0"/>
      <w:marRight w:val="0"/>
      <w:marTop w:val="0"/>
      <w:marBottom w:val="0"/>
      <w:divBdr>
        <w:top w:val="none" w:sz="0" w:space="0" w:color="auto"/>
        <w:left w:val="none" w:sz="0" w:space="0" w:color="auto"/>
        <w:bottom w:val="none" w:sz="0" w:space="0" w:color="auto"/>
        <w:right w:val="none" w:sz="0" w:space="0" w:color="auto"/>
      </w:divBdr>
    </w:div>
    <w:div w:id="281425624">
      <w:marLeft w:val="0"/>
      <w:marRight w:val="0"/>
      <w:marTop w:val="0"/>
      <w:marBottom w:val="0"/>
      <w:divBdr>
        <w:top w:val="none" w:sz="0" w:space="0" w:color="auto"/>
        <w:left w:val="none" w:sz="0" w:space="0" w:color="auto"/>
        <w:bottom w:val="none" w:sz="0" w:space="0" w:color="auto"/>
        <w:right w:val="none" w:sz="0" w:space="0" w:color="auto"/>
      </w:divBdr>
    </w:div>
    <w:div w:id="281425625">
      <w:marLeft w:val="0"/>
      <w:marRight w:val="0"/>
      <w:marTop w:val="0"/>
      <w:marBottom w:val="0"/>
      <w:divBdr>
        <w:top w:val="none" w:sz="0" w:space="0" w:color="auto"/>
        <w:left w:val="none" w:sz="0" w:space="0" w:color="auto"/>
        <w:bottom w:val="none" w:sz="0" w:space="0" w:color="auto"/>
        <w:right w:val="none" w:sz="0" w:space="0" w:color="auto"/>
      </w:divBdr>
    </w:div>
    <w:div w:id="281425626">
      <w:marLeft w:val="0"/>
      <w:marRight w:val="0"/>
      <w:marTop w:val="0"/>
      <w:marBottom w:val="0"/>
      <w:divBdr>
        <w:top w:val="none" w:sz="0" w:space="0" w:color="auto"/>
        <w:left w:val="none" w:sz="0" w:space="0" w:color="auto"/>
        <w:bottom w:val="none" w:sz="0" w:space="0" w:color="auto"/>
        <w:right w:val="none" w:sz="0" w:space="0" w:color="auto"/>
      </w:divBdr>
    </w:div>
    <w:div w:id="281425627">
      <w:marLeft w:val="0"/>
      <w:marRight w:val="0"/>
      <w:marTop w:val="0"/>
      <w:marBottom w:val="0"/>
      <w:divBdr>
        <w:top w:val="none" w:sz="0" w:space="0" w:color="auto"/>
        <w:left w:val="none" w:sz="0" w:space="0" w:color="auto"/>
        <w:bottom w:val="none" w:sz="0" w:space="0" w:color="auto"/>
        <w:right w:val="none" w:sz="0" w:space="0" w:color="auto"/>
      </w:divBdr>
    </w:div>
    <w:div w:id="281425628">
      <w:marLeft w:val="0"/>
      <w:marRight w:val="0"/>
      <w:marTop w:val="0"/>
      <w:marBottom w:val="0"/>
      <w:divBdr>
        <w:top w:val="none" w:sz="0" w:space="0" w:color="auto"/>
        <w:left w:val="none" w:sz="0" w:space="0" w:color="auto"/>
        <w:bottom w:val="none" w:sz="0" w:space="0" w:color="auto"/>
        <w:right w:val="none" w:sz="0" w:space="0" w:color="auto"/>
      </w:divBdr>
    </w:div>
    <w:div w:id="281425629">
      <w:marLeft w:val="0"/>
      <w:marRight w:val="0"/>
      <w:marTop w:val="0"/>
      <w:marBottom w:val="0"/>
      <w:divBdr>
        <w:top w:val="none" w:sz="0" w:space="0" w:color="auto"/>
        <w:left w:val="none" w:sz="0" w:space="0" w:color="auto"/>
        <w:bottom w:val="none" w:sz="0" w:space="0" w:color="auto"/>
        <w:right w:val="none" w:sz="0" w:space="0" w:color="auto"/>
      </w:divBdr>
    </w:div>
    <w:div w:id="281425630">
      <w:marLeft w:val="0"/>
      <w:marRight w:val="0"/>
      <w:marTop w:val="0"/>
      <w:marBottom w:val="0"/>
      <w:divBdr>
        <w:top w:val="none" w:sz="0" w:space="0" w:color="auto"/>
        <w:left w:val="none" w:sz="0" w:space="0" w:color="auto"/>
        <w:bottom w:val="none" w:sz="0" w:space="0" w:color="auto"/>
        <w:right w:val="none" w:sz="0" w:space="0" w:color="auto"/>
      </w:divBdr>
    </w:div>
    <w:div w:id="281425631">
      <w:marLeft w:val="0"/>
      <w:marRight w:val="0"/>
      <w:marTop w:val="0"/>
      <w:marBottom w:val="0"/>
      <w:divBdr>
        <w:top w:val="none" w:sz="0" w:space="0" w:color="auto"/>
        <w:left w:val="none" w:sz="0" w:space="0" w:color="auto"/>
        <w:bottom w:val="none" w:sz="0" w:space="0" w:color="auto"/>
        <w:right w:val="none" w:sz="0" w:space="0" w:color="auto"/>
      </w:divBdr>
    </w:div>
    <w:div w:id="281425632">
      <w:marLeft w:val="0"/>
      <w:marRight w:val="0"/>
      <w:marTop w:val="0"/>
      <w:marBottom w:val="0"/>
      <w:divBdr>
        <w:top w:val="none" w:sz="0" w:space="0" w:color="auto"/>
        <w:left w:val="none" w:sz="0" w:space="0" w:color="auto"/>
        <w:bottom w:val="none" w:sz="0" w:space="0" w:color="auto"/>
        <w:right w:val="none" w:sz="0" w:space="0" w:color="auto"/>
      </w:divBdr>
    </w:div>
    <w:div w:id="281425633">
      <w:marLeft w:val="0"/>
      <w:marRight w:val="0"/>
      <w:marTop w:val="0"/>
      <w:marBottom w:val="0"/>
      <w:divBdr>
        <w:top w:val="none" w:sz="0" w:space="0" w:color="auto"/>
        <w:left w:val="none" w:sz="0" w:space="0" w:color="auto"/>
        <w:bottom w:val="none" w:sz="0" w:space="0" w:color="auto"/>
        <w:right w:val="none" w:sz="0" w:space="0" w:color="auto"/>
      </w:divBdr>
    </w:div>
    <w:div w:id="281425634">
      <w:marLeft w:val="0"/>
      <w:marRight w:val="0"/>
      <w:marTop w:val="0"/>
      <w:marBottom w:val="0"/>
      <w:divBdr>
        <w:top w:val="none" w:sz="0" w:space="0" w:color="auto"/>
        <w:left w:val="none" w:sz="0" w:space="0" w:color="auto"/>
        <w:bottom w:val="none" w:sz="0" w:space="0" w:color="auto"/>
        <w:right w:val="none" w:sz="0" w:space="0" w:color="auto"/>
      </w:divBdr>
    </w:div>
    <w:div w:id="281425635">
      <w:marLeft w:val="0"/>
      <w:marRight w:val="0"/>
      <w:marTop w:val="0"/>
      <w:marBottom w:val="0"/>
      <w:divBdr>
        <w:top w:val="none" w:sz="0" w:space="0" w:color="auto"/>
        <w:left w:val="none" w:sz="0" w:space="0" w:color="auto"/>
        <w:bottom w:val="none" w:sz="0" w:space="0" w:color="auto"/>
        <w:right w:val="none" w:sz="0" w:space="0" w:color="auto"/>
      </w:divBdr>
    </w:div>
    <w:div w:id="281425636">
      <w:marLeft w:val="0"/>
      <w:marRight w:val="0"/>
      <w:marTop w:val="0"/>
      <w:marBottom w:val="0"/>
      <w:divBdr>
        <w:top w:val="none" w:sz="0" w:space="0" w:color="auto"/>
        <w:left w:val="none" w:sz="0" w:space="0" w:color="auto"/>
        <w:bottom w:val="none" w:sz="0" w:space="0" w:color="auto"/>
        <w:right w:val="none" w:sz="0" w:space="0" w:color="auto"/>
      </w:divBdr>
    </w:div>
    <w:div w:id="281425637">
      <w:marLeft w:val="0"/>
      <w:marRight w:val="0"/>
      <w:marTop w:val="0"/>
      <w:marBottom w:val="0"/>
      <w:divBdr>
        <w:top w:val="none" w:sz="0" w:space="0" w:color="auto"/>
        <w:left w:val="none" w:sz="0" w:space="0" w:color="auto"/>
        <w:bottom w:val="none" w:sz="0" w:space="0" w:color="auto"/>
        <w:right w:val="none" w:sz="0" w:space="0" w:color="auto"/>
      </w:divBdr>
    </w:div>
    <w:div w:id="281425638">
      <w:marLeft w:val="0"/>
      <w:marRight w:val="0"/>
      <w:marTop w:val="0"/>
      <w:marBottom w:val="0"/>
      <w:divBdr>
        <w:top w:val="none" w:sz="0" w:space="0" w:color="auto"/>
        <w:left w:val="none" w:sz="0" w:space="0" w:color="auto"/>
        <w:bottom w:val="none" w:sz="0" w:space="0" w:color="auto"/>
        <w:right w:val="none" w:sz="0" w:space="0" w:color="auto"/>
      </w:divBdr>
    </w:div>
    <w:div w:id="281425639">
      <w:marLeft w:val="0"/>
      <w:marRight w:val="0"/>
      <w:marTop w:val="0"/>
      <w:marBottom w:val="0"/>
      <w:divBdr>
        <w:top w:val="none" w:sz="0" w:space="0" w:color="auto"/>
        <w:left w:val="none" w:sz="0" w:space="0" w:color="auto"/>
        <w:bottom w:val="none" w:sz="0" w:space="0" w:color="auto"/>
        <w:right w:val="none" w:sz="0" w:space="0" w:color="auto"/>
      </w:divBdr>
    </w:div>
    <w:div w:id="281425640">
      <w:marLeft w:val="0"/>
      <w:marRight w:val="0"/>
      <w:marTop w:val="0"/>
      <w:marBottom w:val="0"/>
      <w:divBdr>
        <w:top w:val="none" w:sz="0" w:space="0" w:color="auto"/>
        <w:left w:val="none" w:sz="0" w:space="0" w:color="auto"/>
        <w:bottom w:val="none" w:sz="0" w:space="0" w:color="auto"/>
        <w:right w:val="none" w:sz="0" w:space="0" w:color="auto"/>
      </w:divBdr>
    </w:div>
    <w:div w:id="281425641">
      <w:marLeft w:val="0"/>
      <w:marRight w:val="0"/>
      <w:marTop w:val="0"/>
      <w:marBottom w:val="0"/>
      <w:divBdr>
        <w:top w:val="none" w:sz="0" w:space="0" w:color="auto"/>
        <w:left w:val="none" w:sz="0" w:space="0" w:color="auto"/>
        <w:bottom w:val="none" w:sz="0" w:space="0" w:color="auto"/>
        <w:right w:val="none" w:sz="0" w:space="0" w:color="auto"/>
      </w:divBdr>
    </w:div>
    <w:div w:id="281425642">
      <w:marLeft w:val="0"/>
      <w:marRight w:val="0"/>
      <w:marTop w:val="0"/>
      <w:marBottom w:val="0"/>
      <w:divBdr>
        <w:top w:val="none" w:sz="0" w:space="0" w:color="auto"/>
        <w:left w:val="none" w:sz="0" w:space="0" w:color="auto"/>
        <w:bottom w:val="none" w:sz="0" w:space="0" w:color="auto"/>
        <w:right w:val="none" w:sz="0" w:space="0" w:color="auto"/>
      </w:divBdr>
    </w:div>
    <w:div w:id="281425643">
      <w:marLeft w:val="0"/>
      <w:marRight w:val="0"/>
      <w:marTop w:val="0"/>
      <w:marBottom w:val="0"/>
      <w:divBdr>
        <w:top w:val="none" w:sz="0" w:space="0" w:color="auto"/>
        <w:left w:val="none" w:sz="0" w:space="0" w:color="auto"/>
        <w:bottom w:val="none" w:sz="0" w:space="0" w:color="auto"/>
        <w:right w:val="none" w:sz="0" w:space="0" w:color="auto"/>
      </w:divBdr>
    </w:div>
    <w:div w:id="281425644">
      <w:marLeft w:val="0"/>
      <w:marRight w:val="0"/>
      <w:marTop w:val="0"/>
      <w:marBottom w:val="0"/>
      <w:divBdr>
        <w:top w:val="none" w:sz="0" w:space="0" w:color="auto"/>
        <w:left w:val="none" w:sz="0" w:space="0" w:color="auto"/>
        <w:bottom w:val="none" w:sz="0" w:space="0" w:color="auto"/>
        <w:right w:val="none" w:sz="0" w:space="0" w:color="auto"/>
      </w:divBdr>
    </w:div>
    <w:div w:id="281425645">
      <w:marLeft w:val="0"/>
      <w:marRight w:val="0"/>
      <w:marTop w:val="0"/>
      <w:marBottom w:val="0"/>
      <w:divBdr>
        <w:top w:val="none" w:sz="0" w:space="0" w:color="auto"/>
        <w:left w:val="none" w:sz="0" w:space="0" w:color="auto"/>
        <w:bottom w:val="none" w:sz="0" w:space="0" w:color="auto"/>
        <w:right w:val="none" w:sz="0" w:space="0" w:color="auto"/>
      </w:divBdr>
    </w:div>
    <w:div w:id="281425646">
      <w:marLeft w:val="0"/>
      <w:marRight w:val="0"/>
      <w:marTop w:val="0"/>
      <w:marBottom w:val="0"/>
      <w:divBdr>
        <w:top w:val="none" w:sz="0" w:space="0" w:color="auto"/>
        <w:left w:val="none" w:sz="0" w:space="0" w:color="auto"/>
        <w:bottom w:val="none" w:sz="0" w:space="0" w:color="auto"/>
        <w:right w:val="none" w:sz="0" w:space="0" w:color="auto"/>
      </w:divBdr>
    </w:div>
    <w:div w:id="281425647">
      <w:marLeft w:val="0"/>
      <w:marRight w:val="0"/>
      <w:marTop w:val="0"/>
      <w:marBottom w:val="0"/>
      <w:divBdr>
        <w:top w:val="none" w:sz="0" w:space="0" w:color="auto"/>
        <w:left w:val="none" w:sz="0" w:space="0" w:color="auto"/>
        <w:bottom w:val="none" w:sz="0" w:space="0" w:color="auto"/>
        <w:right w:val="none" w:sz="0" w:space="0" w:color="auto"/>
      </w:divBdr>
    </w:div>
    <w:div w:id="281425648">
      <w:marLeft w:val="0"/>
      <w:marRight w:val="0"/>
      <w:marTop w:val="0"/>
      <w:marBottom w:val="0"/>
      <w:divBdr>
        <w:top w:val="none" w:sz="0" w:space="0" w:color="auto"/>
        <w:left w:val="none" w:sz="0" w:space="0" w:color="auto"/>
        <w:bottom w:val="none" w:sz="0" w:space="0" w:color="auto"/>
        <w:right w:val="none" w:sz="0" w:space="0" w:color="auto"/>
      </w:divBdr>
    </w:div>
    <w:div w:id="281425649">
      <w:marLeft w:val="0"/>
      <w:marRight w:val="0"/>
      <w:marTop w:val="0"/>
      <w:marBottom w:val="0"/>
      <w:divBdr>
        <w:top w:val="none" w:sz="0" w:space="0" w:color="auto"/>
        <w:left w:val="none" w:sz="0" w:space="0" w:color="auto"/>
        <w:bottom w:val="none" w:sz="0" w:space="0" w:color="auto"/>
        <w:right w:val="none" w:sz="0" w:space="0" w:color="auto"/>
      </w:divBdr>
    </w:div>
    <w:div w:id="281425650">
      <w:marLeft w:val="0"/>
      <w:marRight w:val="0"/>
      <w:marTop w:val="0"/>
      <w:marBottom w:val="0"/>
      <w:divBdr>
        <w:top w:val="none" w:sz="0" w:space="0" w:color="auto"/>
        <w:left w:val="none" w:sz="0" w:space="0" w:color="auto"/>
        <w:bottom w:val="none" w:sz="0" w:space="0" w:color="auto"/>
        <w:right w:val="none" w:sz="0" w:space="0" w:color="auto"/>
      </w:divBdr>
    </w:div>
    <w:div w:id="281425651">
      <w:marLeft w:val="0"/>
      <w:marRight w:val="0"/>
      <w:marTop w:val="0"/>
      <w:marBottom w:val="0"/>
      <w:divBdr>
        <w:top w:val="none" w:sz="0" w:space="0" w:color="auto"/>
        <w:left w:val="none" w:sz="0" w:space="0" w:color="auto"/>
        <w:bottom w:val="none" w:sz="0" w:space="0" w:color="auto"/>
        <w:right w:val="none" w:sz="0" w:space="0" w:color="auto"/>
      </w:divBdr>
    </w:div>
    <w:div w:id="281425652">
      <w:marLeft w:val="0"/>
      <w:marRight w:val="0"/>
      <w:marTop w:val="0"/>
      <w:marBottom w:val="0"/>
      <w:divBdr>
        <w:top w:val="none" w:sz="0" w:space="0" w:color="auto"/>
        <w:left w:val="none" w:sz="0" w:space="0" w:color="auto"/>
        <w:bottom w:val="none" w:sz="0" w:space="0" w:color="auto"/>
        <w:right w:val="none" w:sz="0" w:space="0" w:color="auto"/>
      </w:divBdr>
    </w:div>
    <w:div w:id="281425653">
      <w:marLeft w:val="0"/>
      <w:marRight w:val="0"/>
      <w:marTop w:val="0"/>
      <w:marBottom w:val="0"/>
      <w:divBdr>
        <w:top w:val="none" w:sz="0" w:space="0" w:color="auto"/>
        <w:left w:val="none" w:sz="0" w:space="0" w:color="auto"/>
        <w:bottom w:val="none" w:sz="0" w:space="0" w:color="auto"/>
        <w:right w:val="none" w:sz="0" w:space="0" w:color="auto"/>
      </w:divBdr>
    </w:div>
    <w:div w:id="281425654">
      <w:marLeft w:val="0"/>
      <w:marRight w:val="0"/>
      <w:marTop w:val="0"/>
      <w:marBottom w:val="0"/>
      <w:divBdr>
        <w:top w:val="none" w:sz="0" w:space="0" w:color="auto"/>
        <w:left w:val="none" w:sz="0" w:space="0" w:color="auto"/>
        <w:bottom w:val="none" w:sz="0" w:space="0" w:color="auto"/>
        <w:right w:val="none" w:sz="0" w:space="0" w:color="auto"/>
      </w:divBdr>
    </w:div>
    <w:div w:id="281425655">
      <w:marLeft w:val="0"/>
      <w:marRight w:val="0"/>
      <w:marTop w:val="0"/>
      <w:marBottom w:val="0"/>
      <w:divBdr>
        <w:top w:val="none" w:sz="0" w:space="0" w:color="auto"/>
        <w:left w:val="none" w:sz="0" w:space="0" w:color="auto"/>
        <w:bottom w:val="none" w:sz="0" w:space="0" w:color="auto"/>
        <w:right w:val="none" w:sz="0" w:space="0" w:color="auto"/>
      </w:divBdr>
    </w:div>
    <w:div w:id="281425656">
      <w:marLeft w:val="0"/>
      <w:marRight w:val="0"/>
      <w:marTop w:val="0"/>
      <w:marBottom w:val="0"/>
      <w:divBdr>
        <w:top w:val="none" w:sz="0" w:space="0" w:color="auto"/>
        <w:left w:val="none" w:sz="0" w:space="0" w:color="auto"/>
        <w:bottom w:val="none" w:sz="0" w:space="0" w:color="auto"/>
        <w:right w:val="none" w:sz="0" w:space="0" w:color="auto"/>
      </w:divBdr>
    </w:div>
    <w:div w:id="281425657">
      <w:marLeft w:val="0"/>
      <w:marRight w:val="0"/>
      <w:marTop w:val="0"/>
      <w:marBottom w:val="0"/>
      <w:divBdr>
        <w:top w:val="none" w:sz="0" w:space="0" w:color="auto"/>
        <w:left w:val="none" w:sz="0" w:space="0" w:color="auto"/>
        <w:bottom w:val="none" w:sz="0" w:space="0" w:color="auto"/>
        <w:right w:val="none" w:sz="0" w:space="0" w:color="auto"/>
      </w:divBdr>
    </w:div>
    <w:div w:id="281425658">
      <w:marLeft w:val="0"/>
      <w:marRight w:val="0"/>
      <w:marTop w:val="0"/>
      <w:marBottom w:val="0"/>
      <w:divBdr>
        <w:top w:val="none" w:sz="0" w:space="0" w:color="auto"/>
        <w:left w:val="none" w:sz="0" w:space="0" w:color="auto"/>
        <w:bottom w:val="none" w:sz="0" w:space="0" w:color="auto"/>
        <w:right w:val="none" w:sz="0" w:space="0" w:color="auto"/>
      </w:divBdr>
    </w:div>
    <w:div w:id="281425659">
      <w:marLeft w:val="0"/>
      <w:marRight w:val="0"/>
      <w:marTop w:val="0"/>
      <w:marBottom w:val="0"/>
      <w:divBdr>
        <w:top w:val="none" w:sz="0" w:space="0" w:color="auto"/>
        <w:left w:val="none" w:sz="0" w:space="0" w:color="auto"/>
        <w:bottom w:val="none" w:sz="0" w:space="0" w:color="auto"/>
        <w:right w:val="none" w:sz="0" w:space="0" w:color="auto"/>
      </w:divBdr>
    </w:div>
    <w:div w:id="281425660">
      <w:marLeft w:val="0"/>
      <w:marRight w:val="0"/>
      <w:marTop w:val="0"/>
      <w:marBottom w:val="0"/>
      <w:divBdr>
        <w:top w:val="none" w:sz="0" w:space="0" w:color="auto"/>
        <w:left w:val="none" w:sz="0" w:space="0" w:color="auto"/>
        <w:bottom w:val="none" w:sz="0" w:space="0" w:color="auto"/>
        <w:right w:val="none" w:sz="0" w:space="0" w:color="auto"/>
      </w:divBdr>
    </w:div>
    <w:div w:id="281425661">
      <w:marLeft w:val="0"/>
      <w:marRight w:val="0"/>
      <w:marTop w:val="0"/>
      <w:marBottom w:val="0"/>
      <w:divBdr>
        <w:top w:val="none" w:sz="0" w:space="0" w:color="auto"/>
        <w:left w:val="none" w:sz="0" w:space="0" w:color="auto"/>
        <w:bottom w:val="none" w:sz="0" w:space="0" w:color="auto"/>
        <w:right w:val="none" w:sz="0" w:space="0" w:color="auto"/>
      </w:divBdr>
    </w:div>
    <w:div w:id="281425662">
      <w:marLeft w:val="0"/>
      <w:marRight w:val="0"/>
      <w:marTop w:val="0"/>
      <w:marBottom w:val="0"/>
      <w:divBdr>
        <w:top w:val="none" w:sz="0" w:space="0" w:color="auto"/>
        <w:left w:val="none" w:sz="0" w:space="0" w:color="auto"/>
        <w:bottom w:val="none" w:sz="0" w:space="0" w:color="auto"/>
        <w:right w:val="none" w:sz="0" w:space="0" w:color="auto"/>
      </w:divBdr>
    </w:div>
    <w:div w:id="281425663">
      <w:marLeft w:val="0"/>
      <w:marRight w:val="0"/>
      <w:marTop w:val="0"/>
      <w:marBottom w:val="0"/>
      <w:divBdr>
        <w:top w:val="none" w:sz="0" w:space="0" w:color="auto"/>
        <w:left w:val="none" w:sz="0" w:space="0" w:color="auto"/>
        <w:bottom w:val="none" w:sz="0" w:space="0" w:color="auto"/>
        <w:right w:val="none" w:sz="0" w:space="0" w:color="auto"/>
      </w:divBdr>
    </w:div>
    <w:div w:id="281425664">
      <w:marLeft w:val="0"/>
      <w:marRight w:val="0"/>
      <w:marTop w:val="0"/>
      <w:marBottom w:val="0"/>
      <w:divBdr>
        <w:top w:val="none" w:sz="0" w:space="0" w:color="auto"/>
        <w:left w:val="none" w:sz="0" w:space="0" w:color="auto"/>
        <w:bottom w:val="none" w:sz="0" w:space="0" w:color="auto"/>
        <w:right w:val="none" w:sz="0" w:space="0" w:color="auto"/>
      </w:divBdr>
    </w:div>
    <w:div w:id="281425665">
      <w:marLeft w:val="0"/>
      <w:marRight w:val="0"/>
      <w:marTop w:val="0"/>
      <w:marBottom w:val="0"/>
      <w:divBdr>
        <w:top w:val="none" w:sz="0" w:space="0" w:color="auto"/>
        <w:left w:val="none" w:sz="0" w:space="0" w:color="auto"/>
        <w:bottom w:val="none" w:sz="0" w:space="0" w:color="auto"/>
        <w:right w:val="none" w:sz="0" w:space="0" w:color="auto"/>
      </w:divBdr>
    </w:div>
    <w:div w:id="281425666">
      <w:marLeft w:val="0"/>
      <w:marRight w:val="0"/>
      <w:marTop w:val="0"/>
      <w:marBottom w:val="0"/>
      <w:divBdr>
        <w:top w:val="none" w:sz="0" w:space="0" w:color="auto"/>
        <w:left w:val="none" w:sz="0" w:space="0" w:color="auto"/>
        <w:bottom w:val="none" w:sz="0" w:space="0" w:color="auto"/>
        <w:right w:val="none" w:sz="0" w:space="0" w:color="auto"/>
      </w:divBdr>
    </w:div>
    <w:div w:id="281425667">
      <w:marLeft w:val="0"/>
      <w:marRight w:val="0"/>
      <w:marTop w:val="0"/>
      <w:marBottom w:val="0"/>
      <w:divBdr>
        <w:top w:val="none" w:sz="0" w:space="0" w:color="auto"/>
        <w:left w:val="none" w:sz="0" w:space="0" w:color="auto"/>
        <w:bottom w:val="none" w:sz="0" w:space="0" w:color="auto"/>
        <w:right w:val="none" w:sz="0" w:space="0" w:color="auto"/>
      </w:divBdr>
    </w:div>
    <w:div w:id="281425668">
      <w:marLeft w:val="0"/>
      <w:marRight w:val="0"/>
      <w:marTop w:val="0"/>
      <w:marBottom w:val="0"/>
      <w:divBdr>
        <w:top w:val="none" w:sz="0" w:space="0" w:color="auto"/>
        <w:left w:val="none" w:sz="0" w:space="0" w:color="auto"/>
        <w:bottom w:val="none" w:sz="0" w:space="0" w:color="auto"/>
        <w:right w:val="none" w:sz="0" w:space="0" w:color="auto"/>
      </w:divBdr>
    </w:div>
    <w:div w:id="281425669">
      <w:marLeft w:val="0"/>
      <w:marRight w:val="0"/>
      <w:marTop w:val="0"/>
      <w:marBottom w:val="0"/>
      <w:divBdr>
        <w:top w:val="none" w:sz="0" w:space="0" w:color="auto"/>
        <w:left w:val="none" w:sz="0" w:space="0" w:color="auto"/>
        <w:bottom w:val="none" w:sz="0" w:space="0" w:color="auto"/>
        <w:right w:val="none" w:sz="0" w:space="0" w:color="auto"/>
      </w:divBdr>
    </w:div>
    <w:div w:id="16104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3.xml"/><Relationship Id="rId50" Type="http://schemas.openxmlformats.org/officeDocument/2006/relationships/oleObject" Target="embeddings/oleObject1.bin"/><Relationship Id="rId55" Type="http://schemas.openxmlformats.org/officeDocument/2006/relationships/image" Target="media/image40.wmf"/><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rulaws.ru/acts/Prikaz-Minkultury-Rossii-ot-20.02.2015-N-277/" TargetMode="External"/><Relationship Id="rId53" Type="http://schemas.openxmlformats.org/officeDocument/2006/relationships/image" Target="media/image39.wmf"/><Relationship Id="rId58" Type="http://schemas.openxmlformats.org/officeDocument/2006/relationships/oleObject" Target="embeddings/oleObject5.bin"/><Relationship Id="rId66" Type="http://schemas.openxmlformats.org/officeDocument/2006/relationships/image" Target="media/image49.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wmf"/><Relationship Id="rId57" Type="http://schemas.openxmlformats.org/officeDocument/2006/relationships/image" Target="media/image41.wmf"/><Relationship Id="rId61" Type="http://schemas.openxmlformats.org/officeDocument/2006/relationships/image" Target="media/image44.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rulaws.ru/acts/Prikaz-Minkultury-Rossii-ot-20.11.2015-N-2830/" TargetMode="External"/><Relationship Id="rId52" Type="http://schemas.openxmlformats.org/officeDocument/2006/relationships/oleObject" Target="embeddings/oleObject2.bin"/><Relationship Id="rId60" Type="http://schemas.openxmlformats.org/officeDocument/2006/relationships/image" Target="media/image43.png"/><Relationship Id="rId65" Type="http://schemas.openxmlformats.org/officeDocument/2006/relationships/image" Target="media/image48.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48" Type="http://schemas.openxmlformats.org/officeDocument/2006/relationships/image" Target="media/image36.png"/><Relationship Id="rId56" Type="http://schemas.openxmlformats.org/officeDocument/2006/relationships/oleObject" Target="embeddings/oleObject4.bin"/><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rulaws.ru/acts/Prikaz-Minfina-Rossii-ot-22.07.2015-N-116n/" TargetMode="External"/><Relationship Id="rId59" Type="http://schemas.openxmlformats.org/officeDocument/2006/relationships/image" Target="media/image42.png"/><Relationship Id="rId67" Type="http://schemas.openxmlformats.org/officeDocument/2006/relationships/image" Target="media/image50.wmf"/><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oleObject" Target="embeddings/oleObject3.bin"/><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1294</TotalTime>
  <Pages>95</Pages>
  <Words>18754</Words>
  <Characters>106900</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Пользователь Windows</cp:lastModifiedBy>
  <cp:revision>54</cp:revision>
  <cp:lastPrinted>2017-09-04T06:23:00Z</cp:lastPrinted>
  <dcterms:created xsi:type="dcterms:W3CDTF">2017-08-31T04:41:00Z</dcterms:created>
  <dcterms:modified xsi:type="dcterms:W3CDTF">2017-09-17T06:32:00Z</dcterms:modified>
</cp:coreProperties>
</file>