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ind w:left="0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  <w:lang w:val="ru-RU"/>
        </w:rPr>
        <w:t xml:space="preserve"> № 1</w:t>
      </w:r>
    </w:p>
    <w:p>
      <w:pPr>
        <w:pStyle w:val="Normal"/>
        <w:ind w:left="6237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6237" w:hanging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Администрация МО «Заволжское сельское поселение» Калининского муниципального района Тверской области</w:t>
      </w:r>
    </w:p>
    <w:p>
      <w:pPr>
        <w:pStyle w:val="Normal"/>
        <w:ind w:left="6237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АУКЦИОНЕ В ЭЛЕКТРОННОЙ ФОРМЕ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                                                           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shd w:fill="FFFFFF" w:val="clear"/>
          <w:vertAlign w:val="superscript"/>
        </w:rPr>
        <w:t>полное наименование юридического лица, ИНН, ОГРН, должность, фамилия, имя, отчество представителя, реквизиты документа,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________________________________________________________________________,</w:t>
      </w:r>
    </w:p>
    <w:p>
      <w:pPr>
        <w:pStyle w:val="Normal"/>
        <w:jc w:val="center"/>
        <w:rPr/>
      </w:pPr>
      <w:r>
        <w:rPr>
          <w:rFonts w:ascii="Times New Roman" w:hAnsi="Times New Roman"/>
          <w:sz w:val="24"/>
          <w:szCs w:val="24"/>
          <w:shd w:fill="FFFFFF" w:val="clear"/>
          <w:vertAlign w:val="superscript"/>
        </w:rPr>
        <w:t>подтверждающего   его   полномочия,</w:t>
      </w:r>
      <w:r>
        <w:rPr>
          <w:rStyle w:val="Appleconvertedspace"/>
          <w:rFonts w:ascii="Times New Roman" w:hAnsi="Times New Roman"/>
          <w:sz w:val="24"/>
          <w:szCs w:val="24"/>
          <w:shd w:fill="FFFFFF" w:val="clear"/>
          <w:vertAlign w:val="superscript"/>
        </w:rPr>
        <w:t xml:space="preserve">   </w:t>
      </w:r>
      <w:r>
        <w:rPr>
          <w:rFonts w:ascii="Times New Roman" w:hAnsi="Times New Roman"/>
          <w:sz w:val="24"/>
          <w:szCs w:val="24"/>
          <w:shd w:fill="FFFFFF" w:val="clear"/>
          <w:vertAlign w:val="superscript"/>
        </w:rPr>
        <w:t>или   фамилия,   имя,   отчество   и   паспортные   данные   физического   лица,   адрес   (регистрации,   почтовый), кон. телефон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принимая решение об участии в аукционе № __________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на право заключения договора аренды земельного участка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 _____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________________________________________________________________________________________________________________________________________________________________________________________________________________________, обязуется: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соблюдать условия проведения аукциона, содержащиеся в информационном сообщении о продаже государственного имущества, а также порядок проведения аукциона, установленный </w:t>
      </w:r>
      <w:r>
        <w:rPr>
          <w:rFonts w:eastAsia="Calibri" w:ascii="Times New Roman" w:hAnsi="Times New Roman"/>
          <w:sz w:val="24"/>
          <w:szCs w:val="24"/>
        </w:rPr>
        <w:t xml:space="preserve">Федеральным законом от 21.12.2001 № 178-ФЗ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eastAsia="Calibri" w:ascii="Times New Roman" w:hAnsi="Times New Roman"/>
          <w:sz w:val="24"/>
          <w:szCs w:val="24"/>
        </w:rPr>
        <w:t>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>
        <w:rPr>
          <w:rFonts w:ascii="Times New Roman" w:hAnsi="Times New Roman"/>
          <w:sz w:val="24"/>
          <w:szCs w:val="24"/>
        </w:rPr>
        <w:t xml:space="preserve">; 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случае признания победителем аукциона заключить договор аренды в течение десяти рабочих дней с даты подведения итогов аукциона и произвести оплату арендной платы, установленную по результатам аукциона, в сроки и на счет, определенные информационным сообщением о проведении аукциона и договором аренды. С проектом договора аренды ознакомлен, с условиями проекта договора аренды согласен.</w:t>
      </w:r>
    </w:p>
    <w:p>
      <w:pPr>
        <w:pStyle w:val="Normal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Претендент подтверждает, что располагает данными о Продавце, предмете аукциона, начальной цене продажи права, величине повышения начальной цены продажи права («шаг аукциона»), дате, времени и месте проведения аукциона, порядке его проведения, порядке определения победителя, заключения договора аренды и его условиями, последствиях уклонения или отказа от подписания договора аренды. Условия проведения аукциона на </w:t>
      </w:r>
      <w:r>
        <w:rPr>
          <w:rFonts w:eastAsia="Calibri" w:ascii="Times New Roman" w:hAnsi="Times New Roman"/>
          <w:bCs/>
          <w:sz w:val="24"/>
          <w:szCs w:val="24"/>
        </w:rPr>
        <w:t xml:space="preserve">Электронной площадке (универсальной торговой платформе) – </w:t>
      </w:r>
      <w:hyperlink r:id="rId2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utp</w:t>
        </w:r>
        <w:r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sberbank</w:t>
        </w:r>
        <w:r>
          <w:rPr>
            <w:rFonts w:ascii="Times New Roman" w:hAnsi="Times New Roman"/>
            <w:sz w:val="24"/>
            <w:szCs w:val="24"/>
          </w:rPr>
          <w:t>-</w:t>
        </w:r>
        <w:r>
          <w:rPr>
            <w:rFonts w:ascii="Times New Roman" w:hAnsi="Times New Roman"/>
            <w:sz w:val="24"/>
            <w:szCs w:val="24"/>
            <w:lang w:val="en-US"/>
          </w:rPr>
          <w:t>ast</w:t>
        </w:r>
        <w:r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>
        <w:rPr>
          <w:rFonts w:eastAsia="Calibri"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Претенденту понятны. 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>
      <w:pPr>
        <w:pStyle w:val="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Настоящей заявкой подтверждаем(-ю) свое согласие на обработку персональных данных.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Претендента</w:t>
      </w:r>
      <w:r>
        <w:rPr>
          <w:rFonts w:ascii="Times New Roman" w:hAnsi="Times New Roman"/>
          <w:sz w:val="24"/>
          <w:szCs w:val="24"/>
        </w:rPr>
        <w:t xml:space="preserve"> (в том числе почтовый): ___________________.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…</w:t>
      </w:r>
    </w:p>
    <w:p>
      <w:pPr>
        <w:pStyle w:val="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Претендента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(его полномочного представителя)                 _______________(_______________________)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М.П                                                     «____» ____________ 20__ года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1e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с отступом 2 Знак"/>
    <w:basedOn w:val="DefaultParagraphFont"/>
    <w:link w:val="2"/>
    <w:qFormat/>
    <w:rsid w:val="008b1ee5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Appleconvertedspace" w:customStyle="1">
    <w:name w:val="apple-converted-space"/>
    <w:qFormat/>
    <w:rsid w:val="008b1ee5"/>
    <w:rPr/>
  </w:style>
  <w:style w:type="character" w:styleId="Style14">
    <w:name w:val="Интернет-ссылка"/>
    <w:uiPriority w:val="99"/>
    <w:unhideWhenUsed/>
    <w:rsid w:val="008b1ee5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20"/>
    <w:unhideWhenUsed/>
    <w:qFormat/>
    <w:rsid w:val="008b1ee5"/>
    <w:pPr>
      <w:ind w:left="1428" w:hanging="0"/>
      <w:jc w:val="both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tp.sberbank-as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LibreOffice/7.0.1.2$Windows_x86 LibreOffice_project/7cbcfc562f6eb6708b5ff7d7397325de9e764452</Application>
  <Pages>2</Pages>
  <Words>290</Words>
  <Characters>2523</Characters>
  <CharactersWithSpaces>2992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2022-07-27T06:24:00Z</dcterms:created>
  <dc:creator>User-x</dc:creator>
  <dc:description/>
  <dc:language>ru-RU</dc:language>
  <cp:lastModifiedBy/>
  <cp:lastPrinted>2023-06-26T12:28:56Z</cp:lastPrinted>
  <dcterms:modified xsi:type="dcterms:W3CDTF">2023-06-26T12:32:39Z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