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4AF7E" w14:textId="77777777" w:rsidR="008A68B4" w:rsidRPr="008A68B4" w:rsidRDefault="008A68B4" w:rsidP="008A68B4">
      <w:pPr>
        <w:contextualSpacing/>
        <w:jc w:val="center"/>
        <w:rPr>
          <w:sz w:val="28"/>
          <w:szCs w:val="28"/>
          <w:lang w:bidi="ru-RU"/>
        </w:rPr>
      </w:pPr>
      <w:r w:rsidRPr="008A68B4">
        <w:rPr>
          <w:b/>
          <w:bCs/>
          <w:sz w:val="28"/>
          <w:szCs w:val="28"/>
          <w:lang w:bidi="ru-RU"/>
        </w:rPr>
        <w:t xml:space="preserve">АДМИНИСТРАЦИЯ МУНИЦИПАЛЬНОГО </w:t>
      </w:r>
      <w:proofErr w:type="gramStart"/>
      <w:r w:rsidRPr="008A68B4">
        <w:rPr>
          <w:b/>
          <w:bCs/>
          <w:sz w:val="28"/>
          <w:szCs w:val="28"/>
          <w:lang w:bidi="ru-RU"/>
        </w:rPr>
        <w:t>ОБРАЗОВАНИЯ</w:t>
      </w:r>
      <w:r w:rsidRPr="008A68B4">
        <w:rPr>
          <w:b/>
          <w:bCs/>
          <w:sz w:val="28"/>
          <w:szCs w:val="28"/>
          <w:lang w:bidi="ru-RU"/>
        </w:rPr>
        <w:br/>
        <w:t>«</w:t>
      </w:r>
      <w:proofErr w:type="gramEnd"/>
      <w:r w:rsidRPr="008A68B4">
        <w:rPr>
          <w:b/>
          <w:bCs/>
          <w:sz w:val="28"/>
          <w:szCs w:val="28"/>
          <w:lang w:bidi="ru-RU"/>
        </w:rPr>
        <w:t>ЗАВОЛЖСКОЕ СЕЛЬСКОЕ ПОСЕЛЕНИЕ» КАЛИНИНСКОГО МУНИЦИПАЛЬНОГО РАЙОНА ТВЕРСКОЙ ОБЛАСТИ</w:t>
      </w:r>
    </w:p>
    <w:p w14:paraId="7B8D2C5E" w14:textId="77777777" w:rsidR="008A68B4" w:rsidRPr="008A68B4" w:rsidRDefault="008A68B4" w:rsidP="008A68B4">
      <w:pPr>
        <w:contextualSpacing/>
        <w:jc w:val="center"/>
        <w:rPr>
          <w:b/>
          <w:bCs/>
          <w:sz w:val="28"/>
          <w:szCs w:val="28"/>
          <w:u w:val="single"/>
          <w:lang w:bidi="ru-RU"/>
        </w:rPr>
      </w:pPr>
      <w:bookmarkStart w:id="0" w:name="bookmark0"/>
      <w:bookmarkStart w:id="1" w:name="bookmark1"/>
      <w:bookmarkStart w:id="2" w:name="bookmark2"/>
      <w:r w:rsidRPr="008A68B4">
        <w:rPr>
          <w:b/>
          <w:bCs/>
          <w:sz w:val="28"/>
          <w:szCs w:val="28"/>
          <w:lang w:bidi="ru-RU"/>
        </w:rPr>
        <w:t>ПОСТАНОВЛЕНИЕ</w:t>
      </w:r>
      <w:bookmarkEnd w:id="0"/>
      <w:bookmarkEnd w:id="1"/>
      <w:bookmarkEnd w:id="2"/>
    </w:p>
    <w:p w14:paraId="71EC09CE" w14:textId="4D75D9D2" w:rsidR="008A68B4" w:rsidRPr="008A68B4" w:rsidRDefault="00F52DB4" w:rsidP="008A68B4">
      <w:pPr>
        <w:contextualSpacing/>
        <w:rPr>
          <w:b/>
          <w:bCs/>
          <w:sz w:val="28"/>
          <w:szCs w:val="28"/>
          <w:u w:val="single"/>
          <w:lang w:bidi="ru-RU"/>
        </w:rPr>
      </w:pPr>
      <w:r>
        <w:rPr>
          <w:sz w:val="28"/>
          <w:szCs w:val="28"/>
        </w:rPr>
        <w:t>08</w:t>
      </w:r>
      <w:r w:rsidR="008A68B4" w:rsidRPr="008A68B4">
        <w:rPr>
          <w:sz w:val="28"/>
          <w:szCs w:val="28"/>
        </w:rPr>
        <w:t xml:space="preserve">.02.2023                                                                                                          </w:t>
      </w:r>
      <w:r>
        <w:rPr>
          <w:sz w:val="28"/>
          <w:szCs w:val="28"/>
        </w:rPr>
        <w:t xml:space="preserve">  № </w:t>
      </w:r>
    </w:p>
    <w:p w14:paraId="00B8475D" w14:textId="5563B670" w:rsidR="007D6B25" w:rsidRPr="00F04E90" w:rsidRDefault="008A68B4" w:rsidP="00F04E90">
      <w:pPr>
        <w:contextualSpacing/>
        <w:rPr>
          <w:sz w:val="28"/>
          <w:szCs w:val="28"/>
        </w:rPr>
      </w:pPr>
      <w:proofErr w:type="spellStart"/>
      <w:r>
        <w:rPr>
          <w:sz w:val="28"/>
          <w:szCs w:val="28"/>
        </w:rPr>
        <w:t>п.Заволжский</w:t>
      </w:r>
      <w:proofErr w:type="spellEnd"/>
    </w:p>
    <w:p w14:paraId="38965C81" w14:textId="77777777" w:rsidR="007D6B25" w:rsidRPr="008A68B4" w:rsidRDefault="007D6B25" w:rsidP="008A68B4">
      <w:pPr>
        <w:contextualSpacing/>
        <w:jc w:val="center"/>
        <w:rPr>
          <w:b/>
          <w:sz w:val="28"/>
          <w:szCs w:val="28"/>
        </w:rPr>
      </w:pPr>
    </w:p>
    <w:tbl>
      <w:tblPr>
        <w:tblW w:w="9498" w:type="dxa"/>
        <w:tblLook w:val="0000" w:firstRow="0" w:lastRow="0" w:firstColumn="0" w:lastColumn="0" w:noHBand="0" w:noVBand="0"/>
      </w:tblPr>
      <w:tblGrid>
        <w:gridCol w:w="9498"/>
      </w:tblGrid>
      <w:tr w:rsidR="007D6B25" w:rsidRPr="008A68B4" w14:paraId="4F2599DB" w14:textId="77777777" w:rsidTr="000B75F2">
        <w:trPr>
          <w:trHeight w:val="1229"/>
        </w:trPr>
        <w:tc>
          <w:tcPr>
            <w:tcW w:w="9498" w:type="dxa"/>
          </w:tcPr>
          <w:p w14:paraId="7B6790A9" w14:textId="7FFFABC8" w:rsidR="007D6B25" w:rsidRPr="008A68B4" w:rsidRDefault="007D6B25" w:rsidP="008A68B4">
            <w:pPr>
              <w:contextualSpacing/>
              <w:jc w:val="center"/>
              <w:rPr>
                <w:b/>
                <w:sz w:val="28"/>
                <w:szCs w:val="28"/>
              </w:rPr>
            </w:pPr>
            <w:r w:rsidRPr="008A68B4">
              <w:rPr>
                <w:b/>
                <w:sz w:val="28"/>
                <w:szCs w:val="28"/>
              </w:rPr>
              <w:t xml:space="preserve">Об утверждении Программы профилактики рисков причинения вреда (ущерба) охраняемым законом ценностям </w:t>
            </w:r>
            <w:r w:rsidR="00A33E6A" w:rsidRPr="008A68B4">
              <w:rPr>
                <w:b/>
                <w:sz w:val="28"/>
                <w:szCs w:val="28"/>
              </w:rPr>
              <w:t>в сфере</w:t>
            </w:r>
            <w:r w:rsidRPr="008A68B4">
              <w:rPr>
                <w:b/>
                <w:sz w:val="28"/>
                <w:szCs w:val="28"/>
              </w:rPr>
              <w:t xml:space="preserve"> муниципального </w:t>
            </w:r>
            <w:r w:rsidR="00A33E6A" w:rsidRPr="008A68B4">
              <w:rPr>
                <w:b/>
                <w:sz w:val="28"/>
                <w:szCs w:val="28"/>
              </w:rPr>
              <w:t>земельного</w:t>
            </w:r>
            <w:r w:rsidRPr="008A68B4">
              <w:rPr>
                <w:b/>
                <w:sz w:val="28"/>
                <w:szCs w:val="28"/>
              </w:rPr>
              <w:t xml:space="preserve"> контроля</w:t>
            </w:r>
            <w:r w:rsidR="00A33E6A" w:rsidRPr="008A68B4">
              <w:rPr>
                <w:b/>
                <w:sz w:val="28"/>
                <w:szCs w:val="28"/>
              </w:rPr>
              <w:t xml:space="preserve"> </w:t>
            </w:r>
            <w:r w:rsidR="00A33E6A" w:rsidRPr="008A68B4">
              <w:rPr>
                <w:b/>
                <w:bCs/>
                <w:sz w:val="28"/>
                <w:szCs w:val="28"/>
              </w:rPr>
              <w:t xml:space="preserve">на территории </w:t>
            </w:r>
            <w:r w:rsidR="008A68B4">
              <w:rPr>
                <w:b/>
                <w:bCs/>
                <w:sz w:val="28"/>
                <w:szCs w:val="28"/>
              </w:rPr>
              <w:t>муниципального образования «Заволжское сельское поселение» Калининского муниципального района Тверской области</w:t>
            </w:r>
            <w:r w:rsidR="00A33E6A" w:rsidRPr="008A68B4">
              <w:rPr>
                <w:b/>
                <w:bCs/>
                <w:sz w:val="28"/>
                <w:szCs w:val="28"/>
              </w:rPr>
              <w:t xml:space="preserve"> на 202</w:t>
            </w:r>
            <w:r w:rsidR="00F45E3B" w:rsidRPr="008A68B4">
              <w:rPr>
                <w:b/>
                <w:bCs/>
                <w:sz w:val="28"/>
                <w:szCs w:val="28"/>
              </w:rPr>
              <w:t>3</w:t>
            </w:r>
            <w:r w:rsidR="00A33E6A" w:rsidRPr="008A68B4">
              <w:rPr>
                <w:b/>
                <w:bCs/>
                <w:sz w:val="28"/>
                <w:szCs w:val="28"/>
              </w:rPr>
              <w:t xml:space="preserve"> год</w:t>
            </w:r>
          </w:p>
        </w:tc>
      </w:tr>
    </w:tbl>
    <w:p w14:paraId="708C4723" w14:textId="77777777" w:rsidR="007D6B25" w:rsidRPr="00F04E90" w:rsidRDefault="007D6B25" w:rsidP="00F04E90">
      <w:pPr>
        <w:ind w:firstLine="702"/>
        <w:contextualSpacing/>
        <w:jc w:val="both"/>
        <w:rPr>
          <w:sz w:val="28"/>
          <w:szCs w:val="28"/>
        </w:rPr>
      </w:pPr>
    </w:p>
    <w:p w14:paraId="50920F16" w14:textId="77777777" w:rsidR="007D6B25" w:rsidRPr="00F04E90" w:rsidRDefault="007D6B25" w:rsidP="00F04E90">
      <w:pPr>
        <w:ind w:firstLine="810"/>
        <w:contextualSpacing/>
        <w:jc w:val="both"/>
        <w:rPr>
          <w:sz w:val="28"/>
          <w:szCs w:val="28"/>
        </w:rPr>
      </w:pPr>
    </w:p>
    <w:p w14:paraId="58B54D34" w14:textId="77777777" w:rsidR="008A68B4" w:rsidRPr="008A68B4" w:rsidRDefault="00877FC7" w:rsidP="008A68B4">
      <w:pPr>
        <w:ind w:firstLine="816"/>
        <w:contextualSpacing/>
        <w:jc w:val="both"/>
        <w:rPr>
          <w:sz w:val="28"/>
          <w:szCs w:val="28"/>
        </w:rPr>
      </w:pPr>
      <w:r>
        <w:rPr>
          <w:sz w:val="28"/>
          <w:szCs w:val="28"/>
        </w:rPr>
        <w:t>В соответствии с постановлением</w:t>
      </w:r>
      <w:r w:rsidR="007D6B25" w:rsidRPr="00F04E90">
        <w:rPr>
          <w:sz w:val="28"/>
          <w:szCs w:val="28"/>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8A68B4">
        <w:rPr>
          <w:sz w:val="28"/>
          <w:szCs w:val="28"/>
        </w:rPr>
        <w:t xml:space="preserve">, </w:t>
      </w:r>
      <w:r w:rsidR="008A68B4" w:rsidRPr="008A68B4">
        <w:rPr>
          <w:sz w:val="28"/>
          <w:szCs w:val="28"/>
        </w:rPr>
        <w:t>Решение</w:t>
      </w:r>
      <w:r w:rsidR="008A68B4">
        <w:rPr>
          <w:sz w:val="28"/>
          <w:szCs w:val="28"/>
        </w:rPr>
        <w:t>м</w:t>
      </w:r>
      <w:r w:rsidR="008A68B4" w:rsidRPr="008A68B4">
        <w:rPr>
          <w:sz w:val="28"/>
          <w:szCs w:val="28"/>
        </w:rPr>
        <w:t xml:space="preserve"> от 14.07.2020 </w:t>
      </w:r>
      <w:r w:rsidR="008A68B4">
        <w:rPr>
          <w:sz w:val="28"/>
          <w:szCs w:val="28"/>
        </w:rPr>
        <w:t xml:space="preserve">№ </w:t>
      </w:r>
      <w:r w:rsidR="008A68B4" w:rsidRPr="008A68B4">
        <w:rPr>
          <w:sz w:val="28"/>
          <w:szCs w:val="28"/>
        </w:rPr>
        <w:t>36 «Об утверждении Положения об осуществлении муниципального земельного контроля на территории муниципального образования «Заволжское сельское поселение» Калининского района Тверской области»</w:t>
      </w:r>
      <w:r w:rsidR="008A68B4">
        <w:rPr>
          <w:sz w:val="28"/>
          <w:szCs w:val="28"/>
        </w:rPr>
        <w:t xml:space="preserve">, </w:t>
      </w:r>
      <w:r w:rsidR="008A68B4" w:rsidRPr="008A68B4">
        <w:rPr>
          <w:sz w:val="28"/>
          <w:szCs w:val="28"/>
        </w:rPr>
        <w:t>Администрация муниципального образования «Заволжское сельское поселение» Калининского муниципального района Тверской области</w:t>
      </w:r>
    </w:p>
    <w:p w14:paraId="3E5F9976" w14:textId="77777777" w:rsidR="008A68B4" w:rsidRPr="008A68B4" w:rsidRDefault="008A68B4" w:rsidP="008A68B4">
      <w:pPr>
        <w:ind w:firstLine="816"/>
        <w:contextualSpacing/>
        <w:jc w:val="both"/>
        <w:rPr>
          <w:b/>
          <w:sz w:val="28"/>
          <w:szCs w:val="28"/>
        </w:rPr>
      </w:pPr>
      <w:r w:rsidRPr="008A68B4">
        <w:rPr>
          <w:b/>
          <w:sz w:val="28"/>
          <w:szCs w:val="28"/>
        </w:rPr>
        <w:t xml:space="preserve">п о с </w:t>
      </w:r>
      <w:proofErr w:type="gramStart"/>
      <w:r w:rsidRPr="008A68B4">
        <w:rPr>
          <w:b/>
          <w:sz w:val="28"/>
          <w:szCs w:val="28"/>
        </w:rPr>
        <w:t>т</w:t>
      </w:r>
      <w:proofErr w:type="gramEnd"/>
      <w:r w:rsidRPr="008A68B4">
        <w:rPr>
          <w:b/>
          <w:sz w:val="28"/>
          <w:szCs w:val="28"/>
        </w:rPr>
        <w:t xml:space="preserve"> а н о в л я е т:</w:t>
      </w:r>
    </w:p>
    <w:p w14:paraId="2DC60104" w14:textId="1E0FA18C" w:rsidR="007D6B25" w:rsidRPr="00F04E90" w:rsidRDefault="007D6B25" w:rsidP="008A68B4">
      <w:pPr>
        <w:ind w:firstLine="816"/>
        <w:contextualSpacing/>
        <w:jc w:val="both"/>
        <w:rPr>
          <w:sz w:val="28"/>
          <w:szCs w:val="28"/>
        </w:rPr>
      </w:pPr>
    </w:p>
    <w:p w14:paraId="2021C01C" w14:textId="614771BA" w:rsidR="007D6B25" w:rsidRPr="00F04E90" w:rsidRDefault="00204C38" w:rsidP="00F04E90">
      <w:pPr>
        <w:ind w:firstLine="709"/>
        <w:contextualSpacing/>
        <w:jc w:val="both"/>
        <w:rPr>
          <w:sz w:val="28"/>
          <w:szCs w:val="28"/>
        </w:rPr>
      </w:pPr>
      <w:r w:rsidRPr="00F04E90">
        <w:rPr>
          <w:sz w:val="28"/>
          <w:szCs w:val="28"/>
        </w:rPr>
        <w:t xml:space="preserve">1. </w:t>
      </w:r>
      <w:r w:rsidR="005004F7" w:rsidRPr="00F04E90">
        <w:rPr>
          <w:sz w:val="28"/>
          <w:szCs w:val="28"/>
        </w:rPr>
        <w:t>Ут</w:t>
      </w:r>
      <w:r w:rsidR="007D6B25" w:rsidRPr="00F04E90">
        <w:rPr>
          <w:sz w:val="28"/>
          <w:szCs w:val="28"/>
        </w:rPr>
        <w:t xml:space="preserve">вердить программу профилактики рисков причинения вреда (ущерба) охраняемым законом ценностям </w:t>
      </w:r>
      <w:r w:rsidR="00A33E6A" w:rsidRPr="00F04E90">
        <w:rPr>
          <w:sz w:val="28"/>
          <w:szCs w:val="28"/>
        </w:rPr>
        <w:t>в сфере</w:t>
      </w:r>
      <w:r w:rsidR="007D6B25" w:rsidRPr="00F04E90">
        <w:rPr>
          <w:sz w:val="28"/>
          <w:szCs w:val="28"/>
        </w:rPr>
        <w:t xml:space="preserve"> муниципального </w:t>
      </w:r>
      <w:r w:rsidR="00A33E6A" w:rsidRPr="00F04E90">
        <w:rPr>
          <w:sz w:val="28"/>
          <w:szCs w:val="28"/>
        </w:rPr>
        <w:t>земельного</w:t>
      </w:r>
      <w:r w:rsidR="007D6B25" w:rsidRPr="00F04E90">
        <w:rPr>
          <w:sz w:val="28"/>
          <w:szCs w:val="28"/>
        </w:rPr>
        <w:t xml:space="preserve"> контроля</w:t>
      </w:r>
      <w:r w:rsidR="00A33E6A" w:rsidRPr="00F04E90">
        <w:rPr>
          <w:bCs/>
          <w:sz w:val="28"/>
          <w:szCs w:val="28"/>
        </w:rPr>
        <w:t xml:space="preserve"> на территории </w:t>
      </w:r>
      <w:r w:rsidR="008A68B4">
        <w:rPr>
          <w:bCs/>
          <w:sz w:val="28"/>
          <w:szCs w:val="28"/>
        </w:rPr>
        <w:t>муниципального образования «Заволжское сельское поселение» Калининского муниципального района Тверской области</w:t>
      </w:r>
      <w:r w:rsidR="00F2606C" w:rsidRPr="00F04E90">
        <w:rPr>
          <w:bCs/>
          <w:sz w:val="28"/>
          <w:szCs w:val="28"/>
        </w:rPr>
        <w:t xml:space="preserve"> </w:t>
      </w:r>
      <w:r w:rsidR="00A33E6A" w:rsidRPr="00F04E90">
        <w:rPr>
          <w:bCs/>
          <w:sz w:val="28"/>
          <w:szCs w:val="28"/>
        </w:rPr>
        <w:t>на 202</w:t>
      </w:r>
      <w:r w:rsidR="00F45E3B">
        <w:rPr>
          <w:bCs/>
          <w:sz w:val="28"/>
          <w:szCs w:val="28"/>
        </w:rPr>
        <w:t>3</w:t>
      </w:r>
      <w:r w:rsidR="00A33E6A" w:rsidRPr="00F04E90">
        <w:rPr>
          <w:bCs/>
          <w:sz w:val="28"/>
          <w:szCs w:val="28"/>
        </w:rPr>
        <w:t xml:space="preserve"> год</w:t>
      </w:r>
      <w:r w:rsidR="007D6B25" w:rsidRPr="00F04E90">
        <w:rPr>
          <w:sz w:val="28"/>
          <w:szCs w:val="28"/>
        </w:rPr>
        <w:t xml:space="preserve"> (прилагается).</w:t>
      </w:r>
    </w:p>
    <w:p w14:paraId="7A6EB66F" w14:textId="77777777" w:rsidR="008A68B4" w:rsidRPr="008A68B4" w:rsidRDefault="008A68B4" w:rsidP="000B75F2">
      <w:pPr>
        <w:ind w:firstLine="567"/>
        <w:jc w:val="both"/>
        <w:rPr>
          <w:rFonts w:eastAsia="Calibri"/>
          <w:sz w:val="28"/>
          <w:szCs w:val="24"/>
          <w:lang w:eastAsia="ar-SA"/>
        </w:rPr>
      </w:pPr>
      <w:r w:rsidRPr="008A68B4">
        <w:rPr>
          <w:rFonts w:eastAsia="Calibri"/>
          <w:sz w:val="28"/>
          <w:szCs w:val="24"/>
          <w:lang w:eastAsia="ar-SA"/>
        </w:rPr>
        <w:t>2. Настоящее Постановление вступает в силу со дня его подписания, подлежит размещению на официальном сайте муниципального образования «Заволжское сельское поселение» Калининского района Тверской области в информационной телекоммуникационной сети «Интернет».</w:t>
      </w:r>
    </w:p>
    <w:p w14:paraId="0459B1FF" w14:textId="77777777" w:rsidR="008A68B4" w:rsidRPr="008A68B4" w:rsidRDefault="008A68B4" w:rsidP="000B75F2">
      <w:pPr>
        <w:ind w:firstLine="567"/>
        <w:jc w:val="both"/>
        <w:rPr>
          <w:rFonts w:eastAsia="Calibri"/>
          <w:sz w:val="28"/>
          <w:szCs w:val="24"/>
          <w:lang w:eastAsia="ar-SA"/>
        </w:rPr>
      </w:pPr>
      <w:r w:rsidRPr="008A68B4">
        <w:rPr>
          <w:rFonts w:eastAsia="Calibri"/>
          <w:sz w:val="28"/>
          <w:szCs w:val="24"/>
          <w:lang w:eastAsia="ar-SA"/>
        </w:rPr>
        <w:t>3. Контроль за исполнением настоящего постановления оставляю за собой.</w:t>
      </w:r>
    </w:p>
    <w:p w14:paraId="000E25E2" w14:textId="77777777" w:rsidR="008A68B4" w:rsidRPr="008A68B4" w:rsidRDefault="008A68B4" w:rsidP="000B75F2">
      <w:pPr>
        <w:jc w:val="both"/>
        <w:rPr>
          <w:rFonts w:eastAsia="Calibri"/>
          <w:sz w:val="28"/>
          <w:szCs w:val="24"/>
          <w:lang w:eastAsia="ar-SA"/>
        </w:rPr>
      </w:pPr>
    </w:p>
    <w:p w14:paraId="39D002F4" w14:textId="77777777" w:rsidR="008A68B4" w:rsidRPr="008A68B4" w:rsidRDefault="008A68B4" w:rsidP="008A68B4">
      <w:pPr>
        <w:rPr>
          <w:rFonts w:eastAsia="Calibri"/>
          <w:sz w:val="28"/>
          <w:szCs w:val="24"/>
          <w:lang w:eastAsia="ar-SA"/>
        </w:rPr>
      </w:pPr>
    </w:p>
    <w:p w14:paraId="7C0E18CA" w14:textId="77777777" w:rsidR="008A68B4" w:rsidRPr="008A68B4" w:rsidRDefault="008A68B4" w:rsidP="008A68B4">
      <w:pPr>
        <w:rPr>
          <w:rFonts w:eastAsia="Calibri"/>
          <w:sz w:val="28"/>
          <w:szCs w:val="24"/>
          <w:lang w:eastAsia="ar-SA"/>
        </w:rPr>
      </w:pPr>
      <w:r w:rsidRPr="008A68B4">
        <w:rPr>
          <w:rFonts w:eastAsia="Calibri"/>
          <w:sz w:val="28"/>
          <w:szCs w:val="24"/>
          <w:lang w:eastAsia="ar-SA"/>
        </w:rPr>
        <w:t xml:space="preserve">Глава администрации                                                                 Г.А. </w:t>
      </w:r>
      <w:proofErr w:type="spellStart"/>
      <w:r w:rsidRPr="008A68B4">
        <w:rPr>
          <w:rFonts w:eastAsia="Calibri"/>
          <w:sz w:val="28"/>
          <w:szCs w:val="24"/>
          <w:lang w:eastAsia="ar-SA"/>
        </w:rPr>
        <w:t>Подобуева</w:t>
      </w:r>
      <w:proofErr w:type="spellEnd"/>
    </w:p>
    <w:p w14:paraId="1BACB2C4" w14:textId="6C0FD685" w:rsidR="007D6B25" w:rsidRPr="00F04E90" w:rsidRDefault="007D6B25" w:rsidP="00F04E90">
      <w:pPr>
        <w:contextualSpacing/>
        <w:rPr>
          <w:b/>
          <w:sz w:val="28"/>
          <w:szCs w:val="28"/>
        </w:rPr>
      </w:pPr>
    </w:p>
    <w:p w14:paraId="04435539" w14:textId="77777777" w:rsidR="00F04E90" w:rsidRDefault="00F04E90" w:rsidP="00F04E90">
      <w:pPr>
        <w:contextualSpacing/>
        <w:jc w:val="center"/>
        <w:rPr>
          <w:b/>
          <w:sz w:val="28"/>
          <w:szCs w:val="28"/>
        </w:rPr>
      </w:pPr>
    </w:p>
    <w:p w14:paraId="3427BFB3" w14:textId="77777777" w:rsidR="008A68B4" w:rsidRDefault="008A68B4" w:rsidP="00F04E90">
      <w:pPr>
        <w:contextualSpacing/>
        <w:jc w:val="center"/>
        <w:rPr>
          <w:b/>
          <w:sz w:val="28"/>
          <w:szCs w:val="28"/>
        </w:rPr>
      </w:pPr>
    </w:p>
    <w:p w14:paraId="43D9F62B" w14:textId="77777777" w:rsidR="008A68B4" w:rsidRDefault="008A68B4" w:rsidP="00F04E90">
      <w:pPr>
        <w:contextualSpacing/>
        <w:jc w:val="center"/>
        <w:rPr>
          <w:b/>
          <w:sz w:val="28"/>
          <w:szCs w:val="28"/>
        </w:rPr>
      </w:pPr>
    </w:p>
    <w:p w14:paraId="1BC5A1F8" w14:textId="77777777" w:rsidR="008A68B4" w:rsidRDefault="008A68B4" w:rsidP="00F04E90">
      <w:pPr>
        <w:contextualSpacing/>
        <w:jc w:val="center"/>
        <w:rPr>
          <w:b/>
          <w:sz w:val="28"/>
          <w:szCs w:val="28"/>
        </w:rPr>
      </w:pPr>
      <w:bookmarkStart w:id="3" w:name="_GoBack"/>
      <w:bookmarkEnd w:id="3"/>
    </w:p>
    <w:p w14:paraId="07E3727A" w14:textId="77777777" w:rsidR="008A68B4" w:rsidRDefault="008A68B4" w:rsidP="00F04E90">
      <w:pPr>
        <w:contextualSpacing/>
        <w:jc w:val="center"/>
        <w:rPr>
          <w:b/>
          <w:sz w:val="28"/>
          <w:szCs w:val="28"/>
        </w:rPr>
      </w:pPr>
    </w:p>
    <w:p w14:paraId="73F21735" w14:textId="77777777" w:rsidR="008A68B4" w:rsidRDefault="008A68B4" w:rsidP="00F04E90">
      <w:pPr>
        <w:contextualSpacing/>
        <w:jc w:val="center"/>
        <w:rPr>
          <w:b/>
          <w:sz w:val="28"/>
          <w:szCs w:val="28"/>
        </w:rPr>
      </w:pPr>
    </w:p>
    <w:p w14:paraId="29713CA6" w14:textId="77777777" w:rsidR="008A68B4" w:rsidRDefault="008A68B4" w:rsidP="00F04E90">
      <w:pPr>
        <w:contextualSpacing/>
        <w:jc w:val="center"/>
        <w:rPr>
          <w:b/>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840"/>
      </w:tblGrid>
      <w:tr w:rsidR="008A68B4" w14:paraId="74882138" w14:textId="77777777" w:rsidTr="008A68B4">
        <w:tc>
          <w:tcPr>
            <w:tcW w:w="4927" w:type="dxa"/>
          </w:tcPr>
          <w:p w14:paraId="7C11539A" w14:textId="77777777" w:rsidR="008A68B4" w:rsidRDefault="008A68B4" w:rsidP="00F04E90">
            <w:pPr>
              <w:contextualSpacing/>
              <w:jc w:val="center"/>
              <w:rPr>
                <w:b/>
                <w:sz w:val="28"/>
                <w:szCs w:val="28"/>
              </w:rPr>
            </w:pPr>
          </w:p>
        </w:tc>
        <w:tc>
          <w:tcPr>
            <w:tcW w:w="4927" w:type="dxa"/>
          </w:tcPr>
          <w:p w14:paraId="489340A9" w14:textId="77777777" w:rsidR="008A68B4" w:rsidRPr="008A68B4" w:rsidRDefault="008A68B4" w:rsidP="008A68B4">
            <w:pPr>
              <w:contextualSpacing/>
              <w:jc w:val="right"/>
              <w:rPr>
                <w:sz w:val="22"/>
                <w:szCs w:val="22"/>
              </w:rPr>
            </w:pPr>
            <w:r w:rsidRPr="008A68B4">
              <w:rPr>
                <w:sz w:val="22"/>
                <w:szCs w:val="22"/>
              </w:rPr>
              <w:t>УТВЕРЖДЕНА</w:t>
            </w:r>
          </w:p>
          <w:p w14:paraId="54247C38" w14:textId="77777777" w:rsidR="008A68B4" w:rsidRPr="008A68B4" w:rsidRDefault="008A68B4" w:rsidP="008A68B4">
            <w:pPr>
              <w:contextualSpacing/>
              <w:jc w:val="right"/>
              <w:rPr>
                <w:sz w:val="22"/>
                <w:szCs w:val="22"/>
              </w:rPr>
            </w:pPr>
            <w:r w:rsidRPr="008A68B4">
              <w:rPr>
                <w:sz w:val="22"/>
                <w:szCs w:val="22"/>
              </w:rPr>
              <w:t>постановлением Администрации</w:t>
            </w:r>
          </w:p>
          <w:p w14:paraId="16BE4E9B" w14:textId="77777777" w:rsidR="008A68B4" w:rsidRPr="008A68B4" w:rsidRDefault="008A68B4" w:rsidP="008A68B4">
            <w:pPr>
              <w:contextualSpacing/>
              <w:jc w:val="right"/>
              <w:rPr>
                <w:sz w:val="22"/>
                <w:szCs w:val="22"/>
              </w:rPr>
            </w:pPr>
            <w:r w:rsidRPr="008A68B4">
              <w:rPr>
                <w:sz w:val="22"/>
                <w:szCs w:val="22"/>
              </w:rPr>
              <w:t xml:space="preserve">Заволжского сельского поселения  </w:t>
            </w:r>
          </w:p>
          <w:p w14:paraId="1DDA571E" w14:textId="42508354" w:rsidR="008A68B4" w:rsidRPr="008A68B4" w:rsidRDefault="008A68B4" w:rsidP="008A68B4">
            <w:pPr>
              <w:contextualSpacing/>
              <w:jc w:val="right"/>
              <w:rPr>
                <w:sz w:val="22"/>
                <w:szCs w:val="22"/>
              </w:rPr>
            </w:pPr>
            <w:r w:rsidRPr="008A68B4">
              <w:rPr>
                <w:sz w:val="22"/>
                <w:szCs w:val="22"/>
              </w:rPr>
              <w:t xml:space="preserve">от   </w:t>
            </w:r>
            <w:r w:rsidR="00EC1F78">
              <w:rPr>
                <w:sz w:val="22"/>
                <w:szCs w:val="22"/>
              </w:rPr>
              <w:t>08</w:t>
            </w:r>
            <w:r w:rsidRPr="008A68B4">
              <w:rPr>
                <w:sz w:val="22"/>
                <w:szCs w:val="22"/>
              </w:rPr>
              <w:t xml:space="preserve">.02.2023 №  </w:t>
            </w:r>
          </w:p>
          <w:p w14:paraId="3FC14530" w14:textId="77777777" w:rsidR="008A68B4" w:rsidRDefault="008A68B4" w:rsidP="00F04E90">
            <w:pPr>
              <w:contextualSpacing/>
              <w:jc w:val="center"/>
              <w:rPr>
                <w:b/>
                <w:sz w:val="28"/>
                <w:szCs w:val="28"/>
              </w:rPr>
            </w:pPr>
          </w:p>
        </w:tc>
      </w:tr>
    </w:tbl>
    <w:p w14:paraId="3BAB5B75" w14:textId="77777777" w:rsidR="008A68B4" w:rsidRDefault="008A68B4" w:rsidP="00F04E90">
      <w:pPr>
        <w:contextualSpacing/>
        <w:jc w:val="center"/>
        <w:rPr>
          <w:b/>
          <w:sz w:val="28"/>
          <w:szCs w:val="28"/>
        </w:rPr>
      </w:pPr>
    </w:p>
    <w:p w14:paraId="389E5867" w14:textId="06C42073" w:rsidR="00B1277B" w:rsidRPr="00F04E90" w:rsidRDefault="007D6B25" w:rsidP="00F04E90">
      <w:pPr>
        <w:contextualSpacing/>
        <w:jc w:val="center"/>
        <w:rPr>
          <w:b/>
          <w:sz w:val="28"/>
          <w:szCs w:val="28"/>
        </w:rPr>
      </w:pPr>
      <w:r w:rsidRPr="00F04E90">
        <w:rPr>
          <w:b/>
          <w:sz w:val="28"/>
          <w:szCs w:val="28"/>
        </w:rPr>
        <w:t xml:space="preserve">Программа </w:t>
      </w:r>
      <w:r w:rsidRPr="00F04E90">
        <w:rPr>
          <w:b/>
          <w:bCs/>
          <w:sz w:val="28"/>
          <w:szCs w:val="28"/>
        </w:rPr>
        <w:t xml:space="preserve">профилактики рисков причинения вреда (ущерба) охраняемым законом ценностям </w:t>
      </w:r>
      <w:r w:rsidRPr="00F04E90">
        <w:rPr>
          <w:b/>
          <w:sz w:val="28"/>
          <w:szCs w:val="28"/>
        </w:rPr>
        <w:t xml:space="preserve">в </w:t>
      </w:r>
      <w:r w:rsidR="00A33E6A" w:rsidRPr="00F04E90">
        <w:rPr>
          <w:b/>
          <w:sz w:val="28"/>
          <w:szCs w:val="28"/>
        </w:rPr>
        <w:t>сфере</w:t>
      </w:r>
      <w:r w:rsidRPr="00F04E90">
        <w:rPr>
          <w:b/>
          <w:sz w:val="28"/>
          <w:szCs w:val="28"/>
        </w:rPr>
        <w:t xml:space="preserve"> муниципального </w:t>
      </w:r>
      <w:r w:rsidR="00A33E6A" w:rsidRPr="00F04E90">
        <w:rPr>
          <w:b/>
          <w:sz w:val="28"/>
          <w:szCs w:val="28"/>
        </w:rPr>
        <w:t xml:space="preserve">земельного </w:t>
      </w:r>
      <w:r w:rsidRPr="00F04E90">
        <w:rPr>
          <w:b/>
          <w:sz w:val="28"/>
          <w:szCs w:val="28"/>
        </w:rPr>
        <w:t xml:space="preserve">контроля на территории </w:t>
      </w:r>
      <w:r w:rsidR="008A68B4">
        <w:rPr>
          <w:b/>
          <w:bCs/>
          <w:sz w:val="28"/>
          <w:szCs w:val="28"/>
        </w:rPr>
        <w:t>муниципального образования «Заволжское сельское поселение» Калининского муниципального района Тверской области</w:t>
      </w:r>
      <w:r w:rsidR="008A68B4" w:rsidRPr="008A68B4">
        <w:rPr>
          <w:b/>
          <w:bCs/>
          <w:sz w:val="28"/>
          <w:szCs w:val="28"/>
        </w:rPr>
        <w:t xml:space="preserve"> на 2023 год</w:t>
      </w:r>
    </w:p>
    <w:p w14:paraId="30FB7F1D" w14:textId="3B485B26" w:rsidR="007D6B25" w:rsidRPr="00F04E90" w:rsidRDefault="007D6B25" w:rsidP="00F04E90">
      <w:pPr>
        <w:contextualSpacing/>
        <w:jc w:val="center"/>
        <w:rPr>
          <w:b/>
          <w:sz w:val="28"/>
          <w:szCs w:val="28"/>
        </w:rPr>
      </w:pPr>
    </w:p>
    <w:p w14:paraId="61C6B7B9" w14:textId="7AAF3C20" w:rsidR="007D6B25" w:rsidRPr="008A68B4" w:rsidRDefault="007D6B25" w:rsidP="006F3742">
      <w:pPr>
        <w:numPr>
          <w:ilvl w:val="0"/>
          <w:numId w:val="3"/>
        </w:numPr>
        <w:autoSpaceDE w:val="0"/>
        <w:autoSpaceDN w:val="0"/>
        <w:adjustRightInd w:val="0"/>
        <w:ind w:left="0"/>
        <w:contextualSpacing/>
        <w:jc w:val="both"/>
        <w:rPr>
          <w:b/>
          <w:iCs/>
          <w:sz w:val="28"/>
          <w:szCs w:val="28"/>
        </w:rPr>
      </w:pPr>
      <w:r w:rsidRPr="008A68B4">
        <w:rPr>
          <w:b/>
          <w:iCs/>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6C0B8288" w14:textId="77777777" w:rsidR="00F04E90" w:rsidRPr="00F04E90" w:rsidRDefault="00F04E90" w:rsidP="00F04E90">
      <w:pPr>
        <w:autoSpaceDE w:val="0"/>
        <w:autoSpaceDN w:val="0"/>
        <w:adjustRightInd w:val="0"/>
        <w:contextualSpacing/>
        <w:rPr>
          <w:b/>
          <w:iCs/>
          <w:sz w:val="28"/>
          <w:szCs w:val="28"/>
        </w:rPr>
      </w:pPr>
    </w:p>
    <w:p w14:paraId="15A387AD" w14:textId="7D5178C3" w:rsidR="00503263" w:rsidRDefault="00F04E90" w:rsidP="00F04E90">
      <w:pPr>
        <w:autoSpaceDE w:val="0"/>
        <w:autoSpaceDN w:val="0"/>
        <w:adjustRightInd w:val="0"/>
        <w:contextualSpacing/>
        <w:jc w:val="center"/>
        <w:rPr>
          <w:b/>
          <w:iCs/>
          <w:sz w:val="28"/>
          <w:szCs w:val="28"/>
        </w:rPr>
      </w:pPr>
      <w:r>
        <w:rPr>
          <w:b/>
          <w:iCs/>
          <w:sz w:val="28"/>
          <w:szCs w:val="28"/>
        </w:rPr>
        <w:t>Паспорт программы</w:t>
      </w:r>
    </w:p>
    <w:p w14:paraId="3992C31B" w14:textId="77777777" w:rsidR="00F04E90" w:rsidRPr="00F04E90" w:rsidRDefault="00F04E90" w:rsidP="00F04E90">
      <w:pPr>
        <w:autoSpaceDE w:val="0"/>
        <w:autoSpaceDN w:val="0"/>
        <w:adjustRightInd w:val="0"/>
        <w:contextualSpacing/>
        <w:jc w:val="center"/>
        <w:rPr>
          <w:b/>
          <w:iCs/>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19"/>
        <w:gridCol w:w="7509"/>
      </w:tblGrid>
      <w:tr w:rsidR="007D6B25" w:rsidRPr="00F04E90" w14:paraId="6175F2F8" w14:textId="77777777" w:rsidTr="00F04E90">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422AFC25" w14:textId="77777777" w:rsidR="007D6B25" w:rsidRPr="00F04E90" w:rsidRDefault="007D6B25" w:rsidP="00F04E90">
            <w:pPr>
              <w:tabs>
                <w:tab w:val="left" w:pos="1535"/>
              </w:tabs>
              <w:contextualSpacing/>
              <w:rPr>
                <w:sz w:val="28"/>
                <w:szCs w:val="28"/>
              </w:rPr>
            </w:pPr>
            <w:r w:rsidRPr="00F04E90">
              <w:rPr>
                <w:sz w:val="28"/>
                <w:szCs w:val="28"/>
              </w:rPr>
              <w:t>Наименование программы</w:t>
            </w:r>
          </w:p>
        </w:tc>
        <w:tc>
          <w:tcPr>
            <w:tcW w:w="75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17FDF2" w14:textId="3CC1FEA6" w:rsidR="007D6B25" w:rsidRPr="00F04E90" w:rsidRDefault="007D6B25" w:rsidP="00F04E90">
            <w:pPr>
              <w:contextualSpacing/>
              <w:jc w:val="both"/>
              <w:rPr>
                <w:sz w:val="28"/>
                <w:szCs w:val="28"/>
              </w:rPr>
            </w:pPr>
            <w:r w:rsidRPr="00F04E90">
              <w:rPr>
                <w:sz w:val="28"/>
                <w:szCs w:val="28"/>
              </w:rPr>
              <w:t xml:space="preserve">Программа профилактики рисков причинения вреда (ущерба) охраняемым законом ценностям в </w:t>
            </w:r>
            <w:r w:rsidR="00A33E6A" w:rsidRPr="00F04E90">
              <w:rPr>
                <w:sz w:val="28"/>
                <w:szCs w:val="28"/>
              </w:rPr>
              <w:t>сфере</w:t>
            </w:r>
            <w:r w:rsidRPr="00F04E90">
              <w:rPr>
                <w:sz w:val="28"/>
                <w:szCs w:val="28"/>
              </w:rPr>
              <w:t xml:space="preserve"> муниципального </w:t>
            </w:r>
            <w:r w:rsidR="00A33E6A" w:rsidRPr="00F04E90">
              <w:rPr>
                <w:sz w:val="28"/>
                <w:szCs w:val="28"/>
              </w:rPr>
              <w:t>земельного</w:t>
            </w:r>
            <w:r w:rsidRPr="00F04E90">
              <w:rPr>
                <w:sz w:val="28"/>
                <w:szCs w:val="28"/>
              </w:rPr>
              <w:t xml:space="preserve"> контроля</w:t>
            </w:r>
            <w:r w:rsidR="00A33E6A" w:rsidRPr="00F04E90">
              <w:rPr>
                <w:b/>
                <w:sz w:val="28"/>
                <w:szCs w:val="28"/>
              </w:rPr>
              <w:t xml:space="preserve"> </w:t>
            </w:r>
            <w:r w:rsidR="00A33E6A" w:rsidRPr="00F04E90">
              <w:rPr>
                <w:bCs/>
                <w:sz w:val="28"/>
                <w:szCs w:val="28"/>
              </w:rPr>
              <w:t xml:space="preserve">на территории </w:t>
            </w:r>
            <w:r w:rsidR="008A68B4">
              <w:rPr>
                <w:bCs/>
                <w:sz w:val="28"/>
                <w:szCs w:val="28"/>
              </w:rPr>
              <w:t>муниципального образования «Заволжское сельское поселение» Калининского муниципального района Тверской области</w:t>
            </w:r>
            <w:r w:rsidR="008A68B4" w:rsidRPr="00F04E90">
              <w:rPr>
                <w:bCs/>
                <w:sz w:val="28"/>
                <w:szCs w:val="28"/>
              </w:rPr>
              <w:t xml:space="preserve"> на 202</w:t>
            </w:r>
            <w:r w:rsidR="008A68B4">
              <w:rPr>
                <w:bCs/>
                <w:sz w:val="28"/>
                <w:szCs w:val="28"/>
              </w:rPr>
              <w:t>3</w:t>
            </w:r>
            <w:r w:rsidR="008A68B4" w:rsidRPr="00F04E90">
              <w:rPr>
                <w:bCs/>
                <w:sz w:val="28"/>
                <w:szCs w:val="28"/>
              </w:rPr>
              <w:t xml:space="preserve"> год</w:t>
            </w:r>
            <w:r w:rsidR="008A68B4" w:rsidRPr="00F04E90">
              <w:rPr>
                <w:sz w:val="28"/>
                <w:szCs w:val="28"/>
              </w:rPr>
              <w:t xml:space="preserve"> </w:t>
            </w:r>
            <w:r w:rsidRPr="00F04E90">
              <w:rPr>
                <w:sz w:val="28"/>
                <w:szCs w:val="28"/>
              </w:rPr>
              <w:t>(далее – программа профилактики)</w:t>
            </w:r>
          </w:p>
        </w:tc>
      </w:tr>
      <w:tr w:rsidR="007D6B25" w:rsidRPr="00F04E90" w14:paraId="29226FD7" w14:textId="77777777" w:rsidTr="00F04E90">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04F70DEE" w14:textId="77777777" w:rsidR="007D6B25" w:rsidRPr="00F04E90" w:rsidRDefault="007D6B25" w:rsidP="00F04E90">
            <w:pPr>
              <w:tabs>
                <w:tab w:val="left" w:pos="1535"/>
              </w:tabs>
              <w:contextualSpacing/>
              <w:rPr>
                <w:sz w:val="28"/>
                <w:szCs w:val="28"/>
              </w:rPr>
            </w:pPr>
            <w:r w:rsidRPr="00F04E90">
              <w:rPr>
                <w:sz w:val="28"/>
                <w:szCs w:val="28"/>
              </w:rPr>
              <w:t>Правовые основания разработки программы</w:t>
            </w:r>
          </w:p>
        </w:tc>
        <w:tc>
          <w:tcPr>
            <w:tcW w:w="75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DE2447" w14:textId="084AB811" w:rsidR="007D6B25" w:rsidRPr="00F04E90" w:rsidRDefault="007D6B25" w:rsidP="00A20DAB">
            <w:pPr>
              <w:tabs>
                <w:tab w:val="left" w:pos="1535"/>
              </w:tabs>
              <w:contextualSpacing/>
              <w:jc w:val="both"/>
              <w:rPr>
                <w:sz w:val="28"/>
                <w:szCs w:val="28"/>
              </w:rPr>
            </w:pPr>
            <w:r w:rsidRPr="00F04E90">
              <w:rPr>
                <w:rFonts w:eastAsia="Calibri"/>
                <w:color w:val="000000"/>
                <w:sz w:val="28"/>
                <w:szCs w:val="28"/>
              </w:rPr>
              <w:t>Федеральный</w:t>
            </w:r>
            <w:r w:rsidR="00A20DAB">
              <w:rPr>
                <w:rFonts w:eastAsia="Calibri"/>
                <w:color w:val="000000"/>
                <w:sz w:val="28"/>
                <w:szCs w:val="28"/>
              </w:rPr>
              <w:t xml:space="preserve"> </w:t>
            </w:r>
            <w:r w:rsidRPr="00F04E90">
              <w:rPr>
                <w:rFonts w:eastAsia="Calibri"/>
                <w:color w:val="000000"/>
                <w:sz w:val="28"/>
                <w:szCs w:val="28"/>
              </w:rPr>
              <w:t>зако</w:t>
            </w:r>
            <w:r w:rsidR="00A20DAB">
              <w:rPr>
                <w:rFonts w:eastAsia="Calibri"/>
                <w:color w:val="000000"/>
                <w:sz w:val="28"/>
                <w:szCs w:val="28"/>
              </w:rPr>
              <w:t xml:space="preserve">н </w:t>
            </w:r>
            <w:r w:rsidRPr="00F04E90">
              <w:rPr>
                <w:rFonts w:eastAsia="Calibri"/>
                <w:color w:val="000000"/>
                <w:sz w:val="28"/>
                <w:szCs w:val="28"/>
              </w:rPr>
              <w:t>о</w:t>
            </w:r>
            <w:r w:rsidR="00A20DAB">
              <w:rPr>
                <w:rFonts w:eastAsia="Calibri"/>
                <w:color w:val="000000"/>
                <w:spacing w:val="345"/>
                <w:sz w:val="28"/>
                <w:szCs w:val="28"/>
              </w:rPr>
              <w:t>т</w:t>
            </w:r>
            <w:r w:rsidRPr="00F04E90">
              <w:rPr>
                <w:rFonts w:eastAsia="Calibri"/>
                <w:color w:val="000000"/>
                <w:sz w:val="28"/>
                <w:szCs w:val="28"/>
              </w:rPr>
              <w:t>31.07.202</w:t>
            </w:r>
            <w:r w:rsidR="00A20DAB">
              <w:rPr>
                <w:rFonts w:eastAsia="Calibri"/>
                <w:color w:val="000000"/>
                <w:sz w:val="28"/>
                <w:szCs w:val="28"/>
              </w:rPr>
              <w:t xml:space="preserve">0 </w:t>
            </w:r>
            <w:r w:rsidRPr="00F04E90">
              <w:rPr>
                <w:rFonts w:eastAsia="Calibri"/>
                <w:color w:val="000000"/>
                <w:sz w:val="28"/>
                <w:szCs w:val="28"/>
              </w:rPr>
              <w:t>№</w:t>
            </w:r>
            <w:r w:rsidR="00A20DAB">
              <w:rPr>
                <w:rFonts w:eastAsia="Calibri"/>
                <w:color w:val="000000"/>
                <w:sz w:val="28"/>
                <w:szCs w:val="28"/>
              </w:rPr>
              <w:t xml:space="preserve"> </w:t>
            </w:r>
            <w:r w:rsidRPr="00F04E90">
              <w:rPr>
                <w:rFonts w:eastAsia="Calibri"/>
                <w:color w:val="000000"/>
                <w:sz w:val="28"/>
                <w:szCs w:val="28"/>
              </w:rPr>
              <w:t>248-Ф</w:t>
            </w:r>
            <w:r w:rsidR="00A20DAB">
              <w:rPr>
                <w:rFonts w:eastAsia="Calibri"/>
                <w:color w:val="000000"/>
                <w:sz w:val="28"/>
                <w:szCs w:val="28"/>
              </w:rPr>
              <w:t xml:space="preserve">З </w:t>
            </w:r>
            <w:r w:rsidRPr="00F04E90">
              <w:rPr>
                <w:rFonts w:eastAsia="Calibri"/>
                <w:color w:val="000000"/>
                <w:sz w:val="28"/>
                <w:szCs w:val="28"/>
              </w:rPr>
              <w:t xml:space="preserve">«О </w:t>
            </w:r>
            <w:r w:rsidR="00F04E90" w:rsidRPr="00F04E90">
              <w:rPr>
                <w:rFonts w:eastAsia="Calibri"/>
                <w:color w:val="000000"/>
                <w:sz w:val="28"/>
                <w:szCs w:val="28"/>
              </w:rPr>
              <w:t>государственно</w:t>
            </w:r>
            <w:r w:rsidR="00A20DAB">
              <w:rPr>
                <w:rFonts w:eastAsia="Calibri"/>
                <w:color w:val="000000"/>
                <w:sz w:val="28"/>
                <w:szCs w:val="28"/>
              </w:rPr>
              <w:t xml:space="preserve">м </w:t>
            </w:r>
            <w:r w:rsidR="00F04E90">
              <w:rPr>
                <w:rFonts w:eastAsia="Calibri"/>
                <w:color w:val="000000"/>
                <w:sz w:val="28"/>
                <w:szCs w:val="28"/>
              </w:rPr>
              <w:t>контроле</w:t>
            </w:r>
            <w:r w:rsidR="00A20DAB">
              <w:rPr>
                <w:rFonts w:eastAsia="Calibri"/>
                <w:color w:val="000000"/>
                <w:sz w:val="28"/>
                <w:szCs w:val="28"/>
              </w:rPr>
              <w:t xml:space="preserve"> </w:t>
            </w:r>
            <w:r w:rsidRPr="00F04E90">
              <w:rPr>
                <w:rFonts w:eastAsia="Calibri"/>
                <w:color w:val="000000"/>
                <w:sz w:val="28"/>
                <w:szCs w:val="28"/>
              </w:rPr>
              <w:t>(надзор</w:t>
            </w:r>
            <w:r w:rsidR="00A20DAB">
              <w:rPr>
                <w:rFonts w:eastAsia="Calibri"/>
                <w:color w:val="000000"/>
                <w:sz w:val="28"/>
                <w:szCs w:val="28"/>
              </w:rPr>
              <w:t>е) и м</w:t>
            </w:r>
            <w:r w:rsidRPr="00F04E90">
              <w:rPr>
                <w:rFonts w:eastAsia="Calibri"/>
                <w:color w:val="000000"/>
                <w:sz w:val="28"/>
                <w:szCs w:val="28"/>
              </w:rPr>
              <w:t>униципально</w:t>
            </w:r>
            <w:r w:rsidR="00A20DAB">
              <w:rPr>
                <w:rFonts w:eastAsia="Calibri"/>
                <w:color w:val="000000"/>
                <w:sz w:val="28"/>
                <w:szCs w:val="28"/>
              </w:rPr>
              <w:t xml:space="preserve">м </w:t>
            </w:r>
            <w:r w:rsidR="00F04E90">
              <w:rPr>
                <w:rFonts w:eastAsia="Calibri"/>
                <w:color w:val="000000"/>
                <w:sz w:val="28"/>
                <w:szCs w:val="28"/>
              </w:rPr>
              <w:t>контр</w:t>
            </w:r>
            <w:r w:rsidR="00A20DAB">
              <w:rPr>
                <w:rFonts w:eastAsia="Calibri"/>
                <w:color w:val="000000"/>
                <w:sz w:val="28"/>
                <w:szCs w:val="28"/>
              </w:rPr>
              <w:t>о</w:t>
            </w:r>
            <w:r w:rsidR="00F04E90">
              <w:rPr>
                <w:rFonts w:eastAsia="Calibri"/>
                <w:color w:val="000000"/>
                <w:sz w:val="28"/>
                <w:szCs w:val="28"/>
              </w:rPr>
              <w:t>ле</w:t>
            </w:r>
            <w:r w:rsidR="00555F38">
              <w:rPr>
                <w:rFonts w:eastAsia="Calibri"/>
                <w:color w:val="000000"/>
                <w:sz w:val="28"/>
                <w:szCs w:val="28"/>
              </w:rPr>
              <w:t xml:space="preserve"> в Р</w:t>
            </w:r>
            <w:r w:rsidRPr="00F04E90">
              <w:rPr>
                <w:rFonts w:eastAsia="Calibri"/>
                <w:color w:val="000000"/>
                <w:sz w:val="28"/>
                <w:szCs w:val="28"/>
              </w:rPr>
              <w:t>оссийск</w:t>
            </w:r>
            <w:r w:rsidR="00555F38">
              <w:rPr>
                <w:rFonts w:eastAsia="Calibri"/>
                <w:color w:val="000000"/>
                <w:sz w:val="28"/>
                <w:szCs w:val="28"/>
              </w:rPr>
              <w:t xml:space="preserve">ой </w:t>
            </w:r>
            <w:r w:rsidRPr="00F04E90">
              <w:rPr>
                <w:rFonts w:eastAsia="Calibri"/>
                <w:color w:val="000000"/>
                <w:sz w:val="28"/>
                <w:szCs w:val="28"/>
              </w:rPr>
              <w:t xml:space="preserve">Федерации, </w:t>
            </w:r>
            <w:r w:rsidRPr="00F04E90">
              <w:rPr>
                <w:color w:val="000000"/>
                <w:sz w:val="28"/>
                <w:szCs w:val="28"/>
                <w:shd w:val="clear" w:color="auto" w:fill="FFFFFF"/>
              </w:rPr>
              <w:t>Постановление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7D6B25" w:rsidRPr="00F04E90" w14:paraId="4B52347C" w14:textId="77777777" w:rsidTr="00F04E90">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2609F68A" w14:textId="77777777" w:rsidR="007D6B25" w:rsidRPr="00F04E90" w:rsidRDefault="007D6B25" w:rsidP="00F04E90">
            <w:pPr>
              <w:tabs>
                <w:tab w:val="left" w:pos="1535"/>
              </w:tabs>
              <w:contextualSpacing/>
              <w:rPr>
                <w:sz w:val="28"/>
                <w:szCs w:val="28"/>
              </w:rPr>
            </w:pPr>
            <w:r w:rsidRPr="00F04E90">
              <w:rPr>
                <w:sz w:val="28"/>
                <w:szCs w:val="28"/>
              </w:rPr>
              <w:t>Цель программы</w:t>
            </w:r>
          </w:p>
        </w:tc>
        <w:tc>
          <w:tcPr>
            <w:tcW w:w="75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541177" w14:textId="2FDFAA3E" w:rsidR="00E5727B" w:rsidRPr="00F04E90" w:rsidRDefault="007D6B25" w:rsidP="00F04E90">
            <w:pPr>
              <w:ind w:firstLine="567"/>
              <w:contextualSpacing/>
              <w:jc w:val="both"/>
              <w:rPr>
                <w:sz w:val="28"/>
                <w:szCs w:val="28"/>
              </w:rPr>
            </w:pPr>
            <w:r w:rsidRPr="00F04E90">
              <w:rPr>
                <w:sz w:val="28"/>
                <w:szCs w:val="28"/>
              </w:rPr>
              <w:t xml:space="preserve">1. </w:t>
            </w:r>
            <w:r w:rsidR="004E3CB9" w:rsidRPr="00F04E90">
              <w:rPr>
                <w:sz w:val="28"/>
                <w:szCs w:val="28"/>
              </w:rPr>
              <w:t>С</w:t>
            </w:r>
            <w:r w:rsidR="00E5727B" w:rsidRPr="00F04E90">
              <w:rPr>
                <w:sz w:val="28"/>
                <w:szCs w:val="28"/>
              </w:rPr>
              <w:t xml:space="preserve">тимулирование добросовестного соблюдения обязательных требований всеми контролируемыми лицами; </w:t>
            </w:r>
          </w:p>
          <w:p w14:paraId="162EF061" w14:textId="05EF040F" w:rsidR="00E5727B" w:rsidRPr="00F04E90" w:rsidRDefault="004E3CB9" w:rsidP="00F04E90">
            <w:pPr>
              <w:ind w:firstLine="567"/>
              <w:contextualSpacing/>
              <w:jc w:val="both"/>
              <w:rPr>
                <w:sz w:val="28"/>
                <w:szCs w:val="28"/>
              </w:rPr>
            </w:pPr>
            <w:r w:rsidRPr="00F04E90">
              <w:rPr>
                <w:sz w:val="28"/>
                <w:szCs w:val="28"/>
              </w:rPr>
              <w:t>2. У</w:t>
            </w:r>
            <w:r w:rsidR="00E5727B" w:rsidRPr="00F04E90">
              <w:rPr>
                <w:sz w:val="28"/>
                <w:szCs w:val="28"/>
              </w:rPr>
              <w:t xml:space="preserve">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21C86D2A" w14:textId="1D870A85" w:rsidR="00E5727B" w:rsidRPr="00F04E90" w:rsidRDefault="004E3CB9" w:rsidP="00F04E90">
            <w:pPr>
              <w:ind w:firstLine="567"/>
              <w:contextualSpacing/>
              <w:jc w:val="both"/>
              <w:rPr>
                <w:sz w:val="28"/>
                <w:szCs w:val="28"/>
              </w:rPr>
            </w:pPr>
            <w:r w:rsidRPr="00F04E90">
              <w:rPr>
                <w:sz w:val="28"/>
                <w:szCs w:val="28"/>
              </w:rPr>
              <w:t>3. С</w:t>
            </w:r>
            <w:r w:rsidR="00E5727B" w:rsidRPr="00F04E90">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14:paraId="2110B961" w14:textId="3692834B" w:rsidR="00E5727B" w:rsidRPr="00F04E90" w:rsidRDefault="004E3CB9" w:rsidP="00F04E90">
            <w:pPr>
              <w:ind w:firstLine="567"/>
              <w:contextualSpacing/>
              <w:jc w:val="both"/>
              <w:rPr>
                <w:sz w:val="28"/>
                <w:szCs w:val="28"/>
              </w:rPr>
            </w:pPr>
            <w:r w:rsidRPr="00F04E90">
              <w:rPr>
                <w:sz w:val="28"/>
                <w:szCs w:val="28"/>
              </w:rPr>
              <w:t>4. П</w:t>
            </w:r>
            <w:r w:rsidR="00E5727B" w:rsidRPr="00F04E90">
              <w:rPr>
                <w:sz w:val="28"/>
                <w:szCs w:val="28"/>
              </w:rPr>
              <w:t>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14:paraId="38896F80" w14:textId="026E9226" w:rsidR="004E3CB9" w:rsidRPr="00F04E90" w:rsidRDefault="00E5727B" w:rsidP="00F04E90">
            <w:pPr>
              <w:ind w:firstLine="567"/>
              <w:contextualSpacing/>
              <w:jc w:val="both"/>
              <w:rPr>
                <w:sz w:val="28"/>
                <w:szCs w:val="28"/>
              </w:rPr>
            </w:pPr>
            <w:r w:rsidRPr="00F04E90">
              <w:rPr>
                <w:sz w:val="28"/>
                <w:szCs w:val="28"/>
              </w:rPr>
              <w:lastRenderedPageBreak/>
              <w:t>5</w:t>
            </w:r>
            <w:r w:rsidR="004E3CB9" w:rsidRPr="00F04E90">
              <w:rPr>
                <w:sz w:val="28"/>
                <w:szCs w:val="28"/>
              </w:rPr>
              <w:t>. С</w:t>
            </w:r>
            <w:r w:rsidRPr="00F04E90">
              <w:rPr>
                <w:sz w:val="28"/>
                <w:szCs w:val="28"/>
              </w:rPr>
              <w:t>нижение административной нагрузки на контролируемых лиц;</w:t>
            </w:r>
          </w:p>
          <w:p w14:paraId="56A53464" w14:textId="5C46D9C2" w:rsidR="00E5727B" w:rsidRPr="00F04E90" w:rsidRDefault="00E5727B" w:rsidP="00F04E90">
            <w:pPr>
              <w:ind w:firstLine="567"/>
              <w:contextualSpacing/>
              <w:jc w:val="both"/>
              <w:rPr>
                <w:sz w:val="28"/>
                <w:szCs w:val="28"/>
              </w:rPr>
            </w:pPr>
            <w:r w:rsidRPr="00F04E90">
              <w:rPr>
                <w:sz w:val="28"/>
                <w:szCs w:val="28"/>
              </w:rPr>
              <w:t>6</w:t>
            </w:r>
            <w:r w:rsidR="004E3CB9" w:rsidRPr="00F04E90">
              <w:rPr>
                <w:sz w:val="28"/>
                <w:szCs w:val="28"/>
              </w:rPr>
              <w:t>.</w:t>
            </w:r>
            <w:r w:rsidRPr="00F04E90">
              <w:rPr>
                <w:sz w:val="28"/>
                <w:szCs w:val="28"/>
              </w:rPr>
              <w:t xml:space="preserve"> </w:t>
            </w:r>
            <w:r w:rsidR="004E3CB9" w:rsidRPr="00F04E90">
              <w:rPr>
                <w:sz w:val="28"/>
                <w:szCs w:val="28"/>
              </w:rPr>
              <w:t>С</w:t>
            </w:r>
            <w:r w:rsidRPr="00F04E90">
              <w:rPr>
                <w:sz w:val="28"/>
                <w:szCs w:val="28"/>
              </w:rPr>
              <w:t>нижение размера ущерба, причиняемого охраняемым законом ценностям.</w:t>
            </w:r>
          </w:p>
          <w:p w14:paraId="6B19795F" w14:textId="1AD7BD51" w:rsidR="007D6B25" w:rsidRPr="00F04E90" w:rsidRDefault="007D6B25" w:rsidP="00F04E90">
            <w:pPr>
              <w:autoSpaceDE w:val="0"/>
              <w:autoSpaceDN w:val="0"/>
              <w:adjustRightInd w:val="0"/>
              <w:contextualSpacing/>
              <w:jc w:val="both"/>
              <w:rPr>
                <w:sz w:val="28"/>
                <w:szCs w:val="28"/>
              </w:rPr>
            </w:pPr>
          </w:p>
        </w:tc>
      </w:tr>
      <w:tr w:rsidR="007D6B25" w:rsidRPr="00F04E90" w14:paraId="415158D5" w14:textId="77777777" w:rsidTr="00F04E90">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2BB4665E" w14:textId="77777777" w:rsidR="007D6B25" w:rsidRPr="00F04E90" w:rsidRDefault="007D6B25" w:rsidP="00F04E90">
            <w:pPr>
              <w:tabs>
                <w:tab w:val="left" w:pos="1535"/>
              </w:tabs>
              <w:contextualSpacing/>
              <w:rPr>
                <w:sz w:val="28"/>
                <w:szCs w:val="28"/>
              </w:rPr>
            </w:pPr>
            <w:r w:rsidRPr="00F04E90">
              <w:rPr>
                <w:sz w:val="28"/>
                <w:szCs w:val="28"/>
              </w:rPr>
              <w:lastRenderedPageBreak/>
              <w:t>Задачи программы</w:t>
            </w:r>
          </w:p>
        </w:tc>
        <w:tc>
          <w:tcPr>
            <w:tcW w:w="75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CFB550" w14:textId="050B7883" w:rsidR="004E3CB9" w:rsidRPr="00F04E90" w:rsidRDefault="007D6B25" w:rsidP="00F04E90">
            <w:pPr>
              <w:ind w:firstLine="567"/>
              <w:contextualSpacing/>
              <w:jc w:val="both"/>
              <w:rPr>
                <w:sz w:val="28"/>
                <w:szCs w:val="28"/>
              </w:rPr>
            </w:pPr>
            <w:r w:rsidRPr="00F04E90">
              <w:rPr>
                <w:sz w:val="28"/>
                <w:szCs w:val="28"/>
              </w:rPr>
              <w:t xml:space="preserve">1. </w:t>
            </w:r>
            <w:r w:rsidR="004E3CB9" w:rsidRPr="00F04E90">
              <w:rPr>
                <w:sz w:val="28"/>
                <w:szCs w:val="28"/>
              </w:rPr>
              <w:t>Укрепление системы профилактики нарушений обязательных требований;</w:t>
            </w:r>
          </w:p>
          <w:p w14:paraId="116BA5B1" w14:textId="1A209E10" w:rsidR="004E3CB9" w:rsidRPr="00F04E90" w:rsidRDefault="004E3CB9" w:rsidP="00F04E90">
            <w:pPr>
              <w:ind w:firstLine="567"/>
              <w:contextualSpacing/>
              <w:jc w:val="both"/>
              <w:rPr>
                <w:sz w:val="28"/>
                <w:szCs w:val="28"/>
              </w:rPr>
            </w:pPr>
            <w:r w:rsidRPr="00F04E90">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69C032CB" w14:textId="7ED74FF5" w:rsidR="004E3CB9" w:rsidRPr="00F04E90" w:rsidRDefault="004E3CB9" w:rsidP="00F04E90">
            <w:pPr>
              <w:ind w:firstLine="567"/>
              <w:contextualSpacing/>
              <w:jc w:val="both"/>
              <w:rPr>
                <w:sz w:val="28"/>
                <w:szCs w:val="28"/>
              </w:rPr>
            </w:pPr>
            <w:r w:rsidRPr="00F04E90">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14:paraId="184A7931" w14:textId="0D697821" w:rsidR="00A33E6A" w:rsidRPr="00F04E90" w:rsidRDefault="00A33E6A" w:rsidP="00F04E90">
            <w:pPr>
              <w:pStyle w:val="ConsPlusNormal"/>
              <w:contextualSpacing/>
              <w:jc w:val="both"/>
              <w:rPr>
                <w:rFonts w:ascii="Times New Roman" w:hAnsi="Times New Roman" w:cs="Times New Roman"/>
                <w:sz w:val="28"/>
                <w:szCs w:val="28"/>
              </w:rPr>
            </w:pPr>
          </w:p>
          <w:p w14:paraId="2D200AF6" w14:textId="65AC2669" w:rsidR="007D6B25" w:rsidRPr="00F04E90" w:rsidRDefault="007D6B25" w:rsidP="00F04E90">
            <w:pPr>
              <w:pStyle w:val="ConsPlusNormal"/>
              <w:contextualSpacing/>
              <w:jc w:val="both"/>
              <w:rPr>
                <w:rFonts w:ascii="Times New Roman" w:hAnsi="Times New Roman" w:cs="Times New Roman"/>
                <w:sz w:val="28"/>
                <w:szCs w:val="28"/>
              </w:rPr>
            </w:pPr>
          </w:p>
        </w:tc>
      </w:tr>
      <w:tr w:rsidR="007D6B25" w:rsidRPr="00F04E90" w14:paraId="1CA6D0A0" w14:textId="77777777" w:rsidTr="00F04E90">
        <w:tc>
          <w:tcPr>
            <w:tcW w:w="1965" w:type="dxa"/>
            <w:tcBorders>
              <w:top w:val="single" w:sz="4" w:space="0" w:color="auto"/>
              <w:left w:val="single" w:sz="4" w:space="0" w:color="auto"/>
              <w:bottom w:val="single" w:sz="4" w:space="0" w:color="auto"/>
              <w:right w:val="single" w:sz="4" w:space="0" w:color="auto"/>
            </w:tcBorders>
            <w:shd w:val="clear" w:color="auto" w:fill="auto"/>
            <w:hideMark/>
          </w:tcPr>
          <w:p w14:paraId="68C9B892" w14:textId="77777777" w:rsidR="007D6B25" w:rsidRPr="00F04E90" w:rsidRDefault="007D6B25" w:rsidP="00F04E90">
            <w:pPr>
              <w:tabs>
                <w:tab w:val="left" w:pos="1535"/>
              </w:tabs>
              <w:contextualSpacing/>
              <w:rPr>
                <w:sz w:val="28"/>
                <w:szCs w:val="28"/>
              </w:rPr>
            </w:pPr>
            <w:r w:rsidRPr="00F04E90">
              <w:rPr>
                <w:sz w:val="28"/>
                <w:szCs w:val="28"/>
              </w:rPr>
              <w:t>Срок реализации программы профилактики</w:t>
            </w:r>
          </w:p>
        </w:tc>
        <w:tc>
          <w:tcPr>
            <w:tcW w:w="75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BAA709" w14:textId="71C6699A" w:rsidR="007D6B25" w:rsidRPr="00F04E90" w:rsidRDefault="007D6B25" w:rsidP="00F04E90">
            <w:pPr>
              <w:tabs>
                <w:tab w:val="left" w:pos="1535"/>
              </w:tabs>
              <w:contextualSpacing/>
              <w:rPr>
                <w:sz w:val="28"/>
                <w:szCs w:val="28"/>
              </w:rPr>
            </w:pPr>
            <w:r w:rsidRPr="00F04E90">
              <w:rPr>
                <w:sz w:val="28"/>
                <w:szCs w:val="28"/>
              </w:rPr>
              <w:t>202</w:t>
            </w:r>
            <w:r w:rsidR="00F45E3B">
              <w:rPr>
                <w:sz w:val="28"/>
                <w:szCs w:val="28"/>
              </w:rPr>
              <w:t>3</w:t>
            </w:r>
            <w:r w:rsidRPr="00F04E90">
              <w:rPr>
                <w:sz w:val="28"/>
                <w:szCs w:val="28"/>
              </w:rPr>
              <w:t xml:space="preserve"> год</w:t>
            </w:r>
          </w:p>
        </w:tc>
      </w:tr>
      <w:tr w:rsidR="007D6B25" w:rsidRPr="00F04E90" w14:paraId="1A1519C5" w14:textId="77777777" w:rsidTr="00F04E90">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9E411F" w14:textId="77777777" w:rsidR="007D6B25" w:rsidRPr="00F04E90" w:rsidRDefault="007D6B25" w:rsidP="00F04E90">
            <w:pPr>
              <w:tabs>
                <w:tab w:val="left" w:pos="1535"/>
              </w:tabs>
              <w:contextualSpacing/>
              <w:rPr>
                <w:sz w:val="28"/>
                <w:szCs w:val="28"/>
              </w:rPr>
            </w:pPr>
            <w:r w:rsidRPr="00F04E90">
              <w:rPr>
                <w:sz w:val="28"/>
                <w:szCs w:val="28"/>
              </w:rPr>
              <w:t>Ожидаемые результаты реализации программы</w:t>
            </w:r>
          </w:p>
        </w:tc>
        <w:tc>
          <w:tcPr>
            <w:tcW w:w="7509" w:type="dxa"/>
            <w:tcBorders>
              <w:top w:val="single" w:sz="4" w:space="0" w:color="auto"/>
              <w:left w:val="single" w:sz="4" w:space="0" w:color="auto"/>
              <w:bottom w:val="single" w:sz="4" w:space="0" w:color="auto"/>
              <w:right w:val="single" w:sz="4" w:space="0" w:color="auto"/>
            </w:tcBorders>
            <w:shd w:val="clear" w:color="auto" w:fill="auto"/>
            <w:hideMark/>
          </w:tcPr>
          <w:p w14:paraId="2FEB0F1D" w14:textId="48989463" w:rsidR="00027E6C" w:rsidRPr="00F04E90" w:rsidRDefault="00027E6C" w:rsidP="00F04E90">
            <w:pPr>
              <w:pStyle w:val="ConsPlusNormal"/>
              <w:contextualSpacing/>
              <w:jc w:val="both"/>
              <w:rPr>
                <w:rFonts w:ascii="Times New Roman" w:hAnsi="Times New Roman" w:cs="Times New Roman"/>
                <w:sz w:val="28"/>
                <w:szCs w:val="28"/>
              </w:rPr>
            </w:pPr>
            <w:r w:rsidRPr="00F04E90">
              <w:rPr>
                <w:rFonts w:ascii="Times New Roman" w:eastAsia="Calibri" w:hAnsi="Times New Roman" w:cs="Times New Roman"/>
                <w:color w:val="000000"/>
                <w:sz w:val="28"/>
                <w:szCs w:val="28"/>
              </w:rPr>
              <w:t>1.</w:t>
            </w:r>
            <w:r w:rsidR="007D6B25" w:rsidRPr="00F04E90">
              <w:rPr>
                <w:rFonts w:ascii="Times New Roman" w:eastAsia="Calibri" w:hAnsi="Times New Roman" w:cs="Times New Roman"/>
                <w:color w:val="000000"/>
                <w:sz w:val="28"/>
                <w:szCs w:val="28"/>
              </w:rPr>
              <w:t xml:space="preserve"> </w:t>
            </w:r>
            <w:r w:rsidRPr="00F04E90">
              <w:rPr>
                <w:rFonts w:ascii="Times New Roman" w:eastAsia="Calibri" w:hAnsi="Times New Roman" w:cs="Times New Roman"/>
                <w:color w:val="000000"/>
                <w:sz w:val="28"/>
                <w:szCs w:val="28"/>
              </w:rPr>
              <w:t xml:space="preserve">Размещение информации </w:t>
            </w:r>
            <w:r w:rsidRPr="00F04E90">
              <w:rPr>
                <w:rFonts w:ascii="Times New Roman" w:hAnsi="Times New Roman" w:cs="Times New Roman"/>
                <w:sz w:val="28"/>
                <w:szCs w:val="28"/>
              </w:rPr>
              <w:t>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14:paraId="4035288A" w14:textId="08ABF9BE" w:rsidR="00A33E6A" w:rsidRPr="00F04E90" w:rsidRDefault="00027E6C" w:rsidP="00F04E90">
            <w:pPr>
              <w:tabs>
                <w:tab w:val="left" w:pos="1535"/>
              </w:tabs>
              <w:contextualSpacing/>
              <w:jc w:val="both"/>
              <w:rPr>
                <w:sz w:val="28"/>
                <w:szCs w:val="28"/>
              </w:rPr>
            </w:pPr>
            <w:r w:rsidRPr="00F04E90">
              <w:rPr>
                <w:sz w:val="28"/>
                <w:szCs w:val="28"/>
              </w:rPr>
              <w:t xml:space="preserve">  2. Выданные предостережения по результатам рассмотрения обращений;</w:t>
            </w:r>
          </w:p>
          <w:p w14:paraId="696E1C1D" w14:textId="1C4EEAF3" w:rsidR="00027E6C" w:rsidRPr="00F04E90" w:rsidRDefault="00027E6C" w:rsidP="00F04E90">
            <w:pPr>
              <w:widowControl w:val="0"/>
              <w:contextualSpacing/>
              <w:jc w:val="both"/>
              <w:rPr>
                <w:sz w:val="28"/>
                <w:szCs w:val="28"/>
              </w:rPr>
            </w:pPr>
            <w:r w:rsidRPr="00F04E90">
              <w:rPr>
                <w:sz w:val="28"/>
                <w:szCs w:val="28"/>
              </w:rPr>
              <w:t xml:space="preserve">3. </w:t>
            </w:r>
            <w:r w:rsidR="00A82760" w:rsidRPr="00F04E90">
              <w:rPr>
                <w:sz w:val="28"/>
                <w:szCs w:val="28"/>
              </w:rPr>
              <w:t>Доля г</w:t>
            </w:r>
            <w:r w:rsidRPr="00F04E90">
              <w:rPr>
                <w:sz w:val="28"/>
                <w:szCs w:val="28"/>
              </w:rPr>
              <w:t>раждан</w:t>
            </w:r>
            <w:r w:rsidR="00F2606C">
              <w:rPr>
                <w:sz w:val="28"/>
                <w:szCs w:val="28"/>
              </w:rPr>
              <w:t>,</w:t>
            </w:r>
            <w:r w:rsidRPr="00F04E90">
              <w:rPr>
                <w:sz w:val="28"/>
                <w:szCs w:val="28"/>
              </w:rPr>
              <w:t xml:space="preserve"> удовлетворённых консультированием в общем количестве </w:t>
            </w:r>
            <w:proofErr w:type="gramStart"/>
            <w:r w:rsidR="008A68B4" w:rsidRPr="00F04E90">
              <w:rPr>
                <w:sz w:val="28"/>
                <w:szCs w:val="28"/>
              </w:rPr>
              <w:t>граждан</w:t>
            </w:r>
            <w:proofErr w:type="gramEnd"/>
            <w:r w:rsidRPr="00F04E90">
              <w:rPr>
                <w:sz w:val="28"/>
                <w:szCs w:val="28"/>
              </w:rPr>
              <w:t xml:space="preserve"> обратившихся за консультированием</w:t>
            </w:r>
          </w:p>
          <w:p w14:paraId="425EEA10" w14:textId="395A69AF" w:rsidR="00027E6C" w:rsidRPr="00F04E90" w:rsidRDefault="00027E6C" w:rsidP="00F04E90">
            <w:pPr>
              <w:tabs>
                <w:tab w:val="left" w:pos="1535"/>
              </w:tabs>
              <w:contextualSpacing/>
              <w:jc w:val="both"/>
              <w:rPr>
                <w:sz w:val="28"/>
                <w:szCs w:val="28"/>
              </w:rPr>
            </w:pPr>
            <w:r w:rsidRPr="00F04E90">
              <w:rPr>
                <w:sz w:val="28"/>
                <w:szCs w:val="28"/>
              </w:rPr>
              <w:t xml:space="preserve">4. </w:t>
            </w:r>
            <w:r w:rsidR="00A82760" w:rsidRPr="00F04E90">
              <w:rPr>
                <w:sz w:val="28"/>
                <w:szCs w:val="28"/>
              </w:rPr>
              <w:t>П</w:t>
            </w:r>
            <w:r w:rsidRPr="00F04E90">
              <w:rPr>
                <w:sz w:val="28"/>
                <w:szCs w:val="28"/>
              </w:rPr>
              <w:t>роведен</w:t>
            </w:r>
            <w:r w:rsidR="00A82760" w:rsidRPr="00F04E90">
              <w:rPr>
                <w:sz w:val="28"/>
                <w:szCs w:val="28"/>
              </w:rPr>
              <w:t>ие</w:t>
            </w:r>
            <w:r w:rsidRPr="00F04E90">
              <w:rPr>
                <w:sz w:val="28"/>
                <w:szCs w:val="28"/>
              </w:rPr>
              <w:t xml:space="preserve"> профилактических визитов </w:t>
            </w:r>
          </w:p>
          <w:p w14:paraId="70557923" w14:textId="2130768E" w:rsidR="007D6B25" w:rsidRPr="00F04E90" w:rsidRDefault="007D6B25" w:rsidP="00F04E90">
            <w:pPr>
              <w:tabs>
                <w:tab w:val="left" w:pos="1535"/>
              </w:tabs>
              <w:contextualSpacing/>
              <w:jc w:val="both"/>
              <w:rPr>
                <w:sz w:val="28"/>
                <w:szCs w:val="28"/>
              </w:rPr>
            </w:pPr>
          </w:p>
        </w:tc>
      </w:tr>
    </w:tbl>
    <w:p w14:paraId="138DCE2B" w14:textId="77777777" w:rsidR="007D6B25" w:rsidRPr="00F04E90" w:rsidRDefault="007D6B25" w:rsidP="00F04E90">
      <w:pPr>
        <w:contextualSpacing/>
        <w:rPr>
          <w:rFonts w:eastAsia="Lucida Sans Unicode"/>
          <w:b/>
          <w:kern w:val="2"/>
          <w:sz w:val="28"/>
          <w:szCs w:val="28"/>
        </w:rPr>
      </w:pPr>
    </w:p>
    <w:p w14:paraId="404E8BC7" w14:textId="77777777" w:rsidR="00A33E6A" w:rsidRPr="00F04E90" w:rsidRDefault="00A33E6A" w:rsidP="00F04E90">
      <w:pPr>
        <w:pStyle w:val="1"/>
        <w:numPr>
          <w:ilvl w:val="0"/>
          <w:numId w:val="5"/>
        </w:numPr>
        <w:tabs>
          <w:tab w:val="left" w:pos="1244"/>
        </w:tabs>
        <w:ind w:firstLine="720"/>
        <w:contextualSpacing/>
        <w:jc w:val="both"/>
      </w:pPr>
      <w:r w:rsidRPr="00F04E90">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205535D9" w14:textId="5160A420" w:rsidR="00A33E6A" w:rsidRPr="00F04E90" w:rsidRDefault="00A33E6A" w:rsidP="00F04E90">
      <w:pPr>
        <w:pStyle w:val="1"/>
        <w:numPr>
          <w:ilvl w:val="0"/>
          <w:numId w:val="5"/>
        </w:numPr>
        <w:tabs>
          <w:tab w:val="left" w:pos="1249"/>
        </w:tabs>
        <w:ind w:firstLine="720"/>
        <w:contextualSpacing/>
        <w:jc w:val="both"/>
      </w:pPr>
      <w:bookmarkStart w:id="4" w:name="bookmark7"/>
      <w:bookmarkEnd w:id="4"/>
      <w:r w:rsidRPr="00F04E90">
        <w:t xml:space="preserve">Объектом муниципального земельного контроля являются объекты земельных отношений (земли, земельные участки или части земельных участков), расположенные в границах </w:t>
      </w:r>
      <w:r w:rsidR="00A726B4" w:rsidRPr="00A726B4">
        <w:rPr>
          <w:bCs/>
        </w:rPr>
        <w:t xml:space="preserve">Заволжского сельского поселения </w:t>
      </w:r>
      <w:r w:rsidR="00A726B4" w:rsidRPr="00A726B4">
        <w:t>Калининского муниципального района Тверской области</w:t>
      </w:r>
      <w:r w:rsidRPr="00A726B4">
        <w:t xml:space="preserve">, </w:t>
      </w:r>
      <w:r w:rsidRPr="00F04E90">
        <w:t>независимо от формы собственности на них.</w:t>
      </w:r>
    </w:p>
    <w:p w14:paraId="532ABEF6" w14:textId="11FF1C6F" w:rsidR="001F5225" w:rsidRPr="00F04E90" w:rsidRDefault="001F5225" w:rsidP="00F04E90">
      <w:pPr>
        <w:pStyle w:val="1"/>
        <w:numPr>
          <w:ilvl w:val="0"/>
          <w:numId w:val="5"/>
        </w:numPr>
        <w:tabs>
          <w:tab w:val="left" w:pos="1249"/>
        </w:tabs>
        <w:ind w:firstLine="720"/>
        <w:contextualSpacing/>
        <w:jc w:val="both"/>
      </w:pPr>
      <w:r w:rsidRPr="00F04E90">
        <w:t xml:space="preserve">Муниципальный земельный контроль представляет собой деятельность администрации </w:t>
      </w:r>
      <w:r w:rsidR="008A68B4">
        <w:rPr>
          <w:bCs/>
        </w:rPr>
        <w:t>Заволжского сельского поселения</w:t>
      </w:r>
      <w:r w:rsidRPr="00F04E90">
        <w:t xml:space="preserve"> и ее структурных подразделений (далее - уполномоченный орган), направленную на </w:t>
      </w:r>
      <w:r w:rsidRPr="00F04E90">
        <w:lastRenderedPageBreak/>
        <w:t>предупреждение, выявление и пресечение нарушений обязательных требований (далее - требований земельного законодательства), осуществляемую в пределах установленных полномочий, посредством профилактики нарушений требований земельного законодательства, оценки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обязательных требований земельного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 устранению их последствий и (или) восстановлению правового положения, существовавшего до возникновения таких нарушений.</w:t>
      </w:r>
    </w:p>
    <w:p w14:paraId="58AFD1AB" w14:textId="77777777" w:rsidR="00F04E90" w:rsidRDefault="00F04E90" w:rsidP="00F04E90">
      <w:pPr>
        <w:autoSpaceDE w:val="0"/>
        <w:autoSpaceDN w:val="0"/>
        <w:adjustRightInd w:val="0"/>
        <w:contextualSpacing/>
        <w:jc w:val="center"/>
        <w:rPr>
          <w:b/>
          <w:iCs/>
          <w:sz w:val="28"/>
          <w:szCs w:val="28"/>
        </w:rPr>
      </w:pPr>
    </w:p>
    <w:p w14:paraId="1A917661" w14:textId="77777777" w:rsidR="007D6B25" w:rsidRPr="00F04E90" w:rsidRDefault="007D6B25" w:rsidP="00F04E90">
      <w:pPr>
        <w:autoSpaceDE w:val="0"/>
        <w:autoSpaceDN w:val="0"/>
        <w:adjustRightInd w:val="0"/>
        <w:contextualSpacing/>
        <w:jc w:val="center"/>
        <w:rPr>
          <w:b/>
          <w:iCs/>
          <w:sz w:val="28"/>
          <w:szCs w:val="28"/>
        </w:rPr>
      </w:pPr>
      <w:r w:rsidRPr="00F04E90">
        <w:rPr>
          <w:b/>
          <w:iCs/>
          <w:sz w:val="28"/>
          <w:szCs w:val="28"/>
        </w:rPr>
        <w:t>2. Цели и задачи реализации программы профилактики</w:t>
      </w:r>
    </w:p>
    <w:p w14:paraId="597714CB" w14:textId="77777777" w:rsidR="007D6B25" w:rsidRPr="00F04E90" w:rsidRDefault="007D6B25" w:rsidP="00F04E90">
      <w:pPr>
        <w:pStyle w:val="ConsPlusNormal"/>
        <w:contextualSpacing/>
        <w:jc w:val="center"/>
        <w:rPr>
          <w:rFonts w:ascii="Times New Roman" w:eastAsia="Times New Roman" w:hAnsi="Times New Roman" w:cs="Times New Roman"/>
          <w:b/>
          <w:sz w:val="28"/>
          <w:szCs w:val="28"/>
        </w:rPr>
      </w:pPr>
    </w:p>
    <w:p w14:paraId="5BE19016" w14:textId="77777777" w:rsidR="004E3CB9" w:rsidRPr="00F04E90" w:rsidRDefault="004E3CB9" w:rsidP="00F04E90">
      <w:pPr>
        <w:ind w:firstLine="567"/>
        <w:contextualSpacing/>
        <w:jc w:val="both"/>
        <w:rPr>
          <w:sz w:val="28"/>
          <w:szCs w:val="28"/>
        </w:rPr>
      </w:pPr>
      <w:r w:rsidRPr="00F04E90">
        <w:rPr>
          <w:sz w:val="28"/>
          <w:szCs w:val="28"/>
        </w:rPr>
        <w:t>2.1. Целями профилактической работы являются:</w:t>
      </w:r>
    </w:p>
    <w:p w14:paraId="7761845D" w14:textId="77777777" w:rsidR="004E3CB9" w:rsidRPr="00F04E90" w:rsidRDefault="004E3CB9" w:rsidP="00F04E90">
      <w:pPr>
        <w:ind w:firstLine="567"/>
        <w:contextualSpacing/>
        <w:jc w:val="both"/>
        <w:rPr>
          <w:sz w:val="28"/>
          <w:szCs w:val="28"/>
        </w:rPr>
      </w:pPr>
      <w:r w:rsidRPr="00F04E90">
        <w:rPr>
          <w:sz w:val="28"/>
          <w:szCs w:val="28"/>
        </w:rPr>
        <w:t xml:space="preserve">1) стимулирование добросовестного соблюдения обязательных требований всеми контролируемыми лицами; </w:t>
      </w:r>
    </w:p>
    <w:p w14:paraId="731FE4F5" w14:textId="77777777" w:rsidR="004E3CB9" w:rsidRPr="00F04E90" w:rsidRDefault="004E3CB9" w:rsidP="00F04E90">
      <w:pPr>
        <w:ind w:firstLine="567"/>
        <w:contextualSpacing/>
        <w:jc w:val="both"/>
        <w:rPr>
          <w:sz w:val="28"/>
          <w:szCs w:val="28"/>
        </w:rPr>
      </w:pPr>
      <w:r w:rsidRPr="00F04E90">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299F90E7" w14:textId="77777777" w:rsidR="004E3CB9" w:rsidRPr="00F04E90" w:rsidRDefault="004E3CB9" w:rsidP="00F04E90">
      <w:pPr>
        <w:ind w:firstLine="567"/>
        <w:contextualSpacing/>
        <w:jc w:val="both"/>
        <w:rPr>
          <w:sz w:val="28"/>
          <w:szCs w:val="28"/>
        </w:rPr>
      </w:pPr>
      <w:r w:rsidRPr="00F04E90">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6986B82B" w14:textId="77777777" w:rsidR="004E3CB9" w:rsidRPr="00F04E90" w:rsidRDefault="004E3CB9" w:rsidP="00F04E90">
      <w:pPr>
        <w:ind w:firstLine="567"/>
        <w:contextualSpacing/>
        <w:jc w:val="both"/>
        <w:rPr>
          <w:sz w:val="28"/>
          <w:szCs w:val="28"/>
        </w:rPr>
      </w:pPr>
      <w:r w:rsidRPr="00F04E90">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14:paraId="70544A0C" w14:textId="77777777" w:rsidR="004E3CB9" w:rsidRPr="00F04E90" w:rsidRDefault="004E3CB9" w:rsidP="00F04E90">
      <w:pPr>
        <w:ind w:firstLine="567"/>
        <w:contextualSpacing/>
        <w:jc w:val="both"/>
        <w:rPr>
          <w:sz w:val="28"/>
          <w:szCs w:val="28"/>
        </w:rPr>
      </w:pPr>
      <w:r w:rsidRPr="00F04E90">
        <w:rPr>
          <w:sz w:val="28"/>
          <w:szCs w:val="28"/>
        </w:rPr>
        <w:t>5) снижение административной нагрузки на контролируемых лиц;</w:t>
      </w:r>
    </w:p>
    <w:p w14:paraId="6CA994EF" w14:textId="77777777" w:rsidR="004E3CB9" w:rsidRPr="00F04E90" w:rsidRDefault="004E3CB9" w:rsidP="00F04E90">
      <w:pPr>
        <w:ind w:firstLine="567"/>
        <w:contextualSpacing/>
        <w:jc w:val="both"/>
        <w:rPr>
          <w:sz w:val="28"/>
          <w:szCs w:val="28"/>
        </w:rPr>
      </w:pPr>
      <w:r w:rsidRPr="00F04E90">
        <w:rPr>
          <w:sz w:val="28"/>
          <w:szCs w:val="28"/>
        </w:rPr>
        <w:t>6) снижение размера ущерба, причиняемого охраняемым законом ценностям.</w:t>
      </w:r>
    </w:p>
    <w:p w14:paraId="40C3884A" w14:textId="77777777" w:rsidR="004E3CB9" w:rsidRPr="00F04E90" w:rsidRDefault="004E3CB9" w:rsidP="00F04E90">
      <w:pPr>
        <w:ind w:firstLine="567"/>
        <w:contextualSpacing/>
        <w:jc w:val="both"/>
        <w:rPr>
          <w:sz w:val="28"/>
          <w:szCs w:val="28"/>
        </w:rPr>
      </w:pPr>
      <w:r w:rsidRPr="00F04E90">
        <w:rPr>
          <w:sz w:val="28"/>
          <w:szCs w:val="28"/>
        </w:rPr>
        <w:t>2.2. Задачами профилактической работы являются:</w:t>
      </w:r>
    </w:p>
    <w:p w14:paraId="28505547" w14:textId="77777777" w:rsidR="004E3CB9" w:rsidRPr="00F04E90" w:rsidRDefault="004E3CB9" w:rsidP="00F04E90">
      <w:pPr>
        <w:ind w:firstLine="567"/>
        <w:contextualSpacing/>
        <w:jc w:val="both"/>
        <w:rPr>
          <w:sz w:val="28"/>
          <w:szCs w:val="28"/>
        </w:rPr>
      </w:pPr>
      <w:r w:rsidRPr="00F04E90">
        <w:rPr>
          <w:sz w:val="28"/>
          <w:szCs w:val="28"/>
        </w:rPr>
        <w:t>1) укрепление системы профилактики нарушений обязательных требований;</w:t>
      </w:r>
    </w:p>
    <w:p w14:paraId="2CE448D4" w14:textId="77777777" w:rsidR="004E3CB9" w:rsidRPr="00F04E90" w:rsidRDefault="004E3CB9" w:rsidP="00F04E90">
      <w:pPr>
        <w:ind w:firstLine="567"/>
        <w:contextualSpacing/>
        <w:jc w:val="both"/>
        <w:rPr>
          <w:sz w:val="28"/>
          <w:szCs w:val="28"/>
        </w:rPr>
      </w:pPr>
      <w:r w:rsidRPr="00F04E90">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0CB9377C" w14:textId="4B69DCCE" w:rsidR="00C025A6" w:rsidRDefault="004E3CB9" w:rsidP="00F04E90">
      <w:pPr>
        <w:ind w:firstLine="567"/>
        <w:contextualSpacing/>
        <w:jc w:val="both"/>
        <w:rPr>
          <w:sz w:val="28"/>
          <w:szCs w:val="28"/>
        </w:rPr>
      </w:pPr>
      <w:r w:rsidRPr="00F04E90">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14:paraId="74E1D03C" w14:textId="77777777" w:rsidR="00A20DAB" w:rsidRDefault="00A20DAB">
      <w:pPr>
        <w:spacing w:after="160" w:line="259" w:lineRule="auto"/>
        <w:rPr>
          <w:b/>
          <w:iCs/>
          <w:sz w:val="28"/>
          <w:szCs w:val="28"/>
        </w:rPr>
      </w:pPr>
      <w:r>
        <w:rPr>
          <w:b/>
          <w:iCs/>
          <w:sz w:val="28"/>
          <w:szCs w:val="28"/>
        </w:rPr>
        <w:br w:type="page"/>
      </w:r>
    </w:p>
    <w:p w14:paraId="073F423C" w14:textId="2D1E0CE7" w:rsidR="006B6B09" w:rsidRPr="00F04E90" w:rsidRDefault="006B6B09" w:rsidP="00F04E90">
      <w:pPr>
        <w:numPr>
          <w:ilvl w:val="0"/>
          <w:numId w:val="4"/>
        </w:numPr>
        <w:autoSpaceDE w:val="0"/>
        <w:autoSpaceDN w:val="0"/>
        <w:adjustRightInd w:val="0"/>
        <w:ind w:left="0"/>
        <w:contextualSpacing/>
        <w:jc w:val="center"/>
        <w:rPr>
          <w:b/>
          <w:iCs/>
          <w:sz w:val="28"/>
          <w:szCs w:val="28"/>
        </w:rPr>
      </w:pPr>
      <w:r w:rsidRPr="00F04E90">
        <w:rPr>
          <w:b/>
          <w:iCs/>
          <w:sz w:val="28"/>
          <w:szCs w:val="28"/>
        </w:rPr>
        <w:lastRenderedPageBreak/>
        <w:t>Перечень профилактических мероприятий, сроки (периодичность) их проведения</w:t>
      </w:r>
    </w:p>
    <w:p w14:paraId="049F3C5A" w14:textId="77777777" w:rsidR="006B6B09" w:rsidRPr="00F04E90" w:rsidRDefault="006B6B09" w:rsidP="00F04E90">
      <w:pPr>
        <w:ind w:firstLine="567"/>
        <w:contextualSpacing/>
        <w:jc w:val="both"/>
        <w:rPr>
          <w:sz w:val="28"/>
          <w:szCs w:val="28"/>
        </w:rPr>
      </w:pPr>
    </w:p>
    <w:tbl>
      <w:tblPr>
        <w:tblpPr w:leftFromText="180" w:rightFromText="180" w:vertAnchor="text" w:horzAnchor="margin" w:tblpX="-274" w:tblpY="8"/>
        <w:tblW w:w="9625" w:type="dxa"/>
        <w:tblLayout w:type="fixed"/>
        <w:tblCellMar>
          <w:left w:w="10" w:type="dxa"/>
          <w:right w:w="10" w:type="dxa"/>
        </w:tblCellMar>
        <w:tblLook w:val="0000" w:firstRow="0" w:lastRow="0" w:firstColumn="0" w:lastColumn="0" w:noHBand="0" w:noVBand="0"/>
      </w:tblPr>
      <w:tblGrid>
        <w:gridCol w:w="436"/>
        <w:gridCol w:w="5235"/>
        <w:gridCol w:w="2126"/>
        <w:gridCol w:w="1828"/>
      </w:tblGrid>
      <w:tr w:rsidR="006B6B09" w:rsidRPr="00F04E90" w14:paraId="5FB3B097" w14:textId="77777777" w:rsidTr="00F2606C">
        <w:trPr>
          <w:trHeight w:hRule="exact" w:val="1282"/>
        </w:trPr>
        <w:tc>
          <w:tcPr>
            <w:tcW w:w="436" w:type="dxa"/>
            <w:tcBorders>
              <w:top w:val="single" w:sz="4" w:space="0" w:color="auto"/>
              <w:left w:val="single" w:sz="4" w:space="0" w:color="auto"/>
            </w:tcBorders>
            <w:shd w:val="clear" w:color="auto" w:fill="FFFFFF"/>
            <w:vAlign w:val="center"/>
          </w:tcPr>
          <w:p w14:paraId="4E7D1EAF" w14:textId="77777777" w:rsidR="006B6B09" w:rsidRPr="00F04E90" w:rsidRDefault="006B6B09" w:rsidP="00F2606C">
            <w:pPr>
              <w:contextualSpacing/>
              <w:jc w:val="center"/>
              <w:rPr>
                <w:b/>
                <w:sz w:val="24"/>
                <w:szCs w:val="24"/>
              </w:rPr>
            </w:pPr>
            <w:r w:rsidRPr="00F04E90">
              <w:rPr>
                <w:b/>
                <w:sz w:val="24"/>
                <w:szCs w:val="24"/>
              </w:rPr>
              <w:t>№</w:t>
            </w:r>
          </w:p>
          <w:p w14:paraId="310F0B79" w14:textId="77777777" w:rsidR="006B6B09" w:rsidRPr="00F04E90" w:rsidRDefault="006B6B09" w:rsidP="00F2606C">
            <w:pPr>
              <w:contextualSpacing/>
              <w:jc w:val="center"/>
              <w:rPr>
                <w:b/>
                <w:sz w:val="24"/>
                <w:szCs w:val="24"/>
              </w:rPr>
            </w:pPr>
          </w:p>
        </w:tc>
        <w:tc>
          <w:tcPr>
            <w:tcW w:w="5235" w:type="dxa"/>
            <w:tcBorders>
              <w:top w:val="single" w:sz="4" w:space="0" w:color="auto"/>
              <w:left w:val="single" w:sz="4" w:space="0" w:color="auto"/>
            </w:tcBorders>
            <w:shd w:val="clear" w:color="auto" w:fill="FFFFFF"/>
            <w:vAlign w:val="center"/>
          </w:tcPr>
          <w:p w14:paraId="2937EA04" w14:textId="77777777" w:rsidR="006B6B09" w:rsidRPr="00F04E90" w:rsidRDefault="006B6B09" w:rsidP="00F2606C">
            <w:pPr>
              <w:ind w:firstLine="567"/>
              <w:contextualSpacing/>
              <w:jc w:val="center"/>
              <w:rPr>
                <w:b/>
                <w:sz w:val="24"/>
                <w:szCs w:val="24"/>
              </w:rPr>
            </w:pPr>
            <w:r w:rsidRPr="00F04E90">
              <w:rPr>
                <w:b/>
                <w:sz w:val="24"/>
                <w:szCs w:val="24"/>
              </w:rPr>
              <w:t>Наименование</w:t>
            </w:r>
          </w:p>
          <w:p w14:paraId="611952C0" w14:textId="77777777" w:rsidR="006B6B09" w:rsidRPr="00F04E90" w:rsidRDefault="006B6B09" w:rsidP="00F2606C">
            <w:pPr>
              <w:ind w:firstLine="567"/>
              <w:contextualSpacing/>
              <w:jc w:val="center"/>
              <w:rPr>
                <w:b/>
                <w:sz w:val="24"/>
                <w:szCs w:val="24"/>
              </w:rPr>
            </w:pPr>
            <w:r w:rsidRPr="00F04E90">
              <w:rPr>
                <w:b/>
                <w:sz w:val="24"/>
                <w:szCs w:val="24"/>
              </w:rPr>
              <w:t>мероприятия</w:t>
            </w:r>
          </w:p>
        </w:tc>
        <w:tc>
          <w:tcPr>
            <w:tcW w:w="2126" w:type="dxa"/>
            <w:tcBorders>
              <w:top w:val="single" w:sz="4" w:space="0" w:color="auto"/>
              <w:left w:val="single" w:sz="4" w:space="0" w:color="auto"/>
            </w:tcBorders>
            <w:shd w:val="clear" w:color="auto" w:fill="FFFFFF"/>
            <w:vAlign w:val="center"/>
          </w:tcPr>
          <w:p w14:paraId="23886B8A" w14:textId="77777777" w:rsidR="006B6B09" w:rsidRPr="00F04E90" w:rsidRDefault="006B6B09" w:rsidP="00F2606C">
            <w:pPr>
              <w:contextualSpacing/>
              <w:jc w:val="center"/>
              <w:rPr>
                <w:b/>
                <w:sz w:val="24"/>
                <w:szCs w:val="24"/>
              </w:rPr>
            </w:pPr>
            <w:r w:rsidRPr="00F04E90">
              <w:rPr>
                <w:b/>
                <w:sz w:val="24"/>
                <w:szCs w:val="24"/>
              </w:rPr>
              <w:t>Срок реализации мероприятия</w:t>
            </w:r>
          </w:p>
        </w:tc>
        <w:tc>
          <w:tcPr>
            <w:tcW w:w="1828" w:type="dxa"/>
            <w:tcBorders>
              <w:top w:val="single" w:sz="4" w:space="0" w:color="auto"/>
              <w:left w:val="single" w:sz="4" w:space="0" w:color="auto"/>
              <w:right w:val="single" w:sz="4" w:space="0" w:color="auto"/>
            </w:tcBorders>
            <w:shd w:val="clear" w:color="auto" w:fill="FFFFFF"/>
            <w:vAlign w:val="center"/>
          </w:tcPr>
          <w:p w14:paraId="4392542A" w14:textId="77777777" w:rsidR="006B6B09" w:rsidRPr="00F04E90" w:rsidRDefault="006B6B09" w:rsidP="00F2606C">
            <w:pPr>
              <w:contextualSpacing/>
              <w:jc w:val="center"/>
              <w:rPr>
                <w:b/>
                <w:sz w:val="24"/>
                <w:szCs w:val="24"/>
              </w:rPr>
            </w:pPr>
            <w:r w:rsidRPr="00F04E90">
              <w:rPr>
                <w:b/>
                <w:sz w:val="24"/>
                <w:szCs w:val="24"/>
              </w:rPr>
              <w:t>Ответственное должностное лицо</w:t>
            </w:r>
          </w:p>
        </w:tc>
      </w:tr>
      <w:tr w:rsidR="006B6B09" w:rsidRPr="00F04E90" w14:paraId="3C4F022C" w14:textId="77777777" w:rsidTr="00F2606C">
        <w:trPr>
          <w:trHeight w:hRule="exact" w:val="4971"/>
        </w:trPr>
        <w:tc>
          <w:tcPr>
            <w:tcW w:w="436" w:type="dxa"/>
            <w:tcBorders>
              <w:top w:val="single" w:sz="4" w:space="0" w:color="auto"/>
              <w:left w:val="single" w:sz="4" w:space="0" w:color="auto"/>
            </w:tcBorders>
            <w:shd w:val="clear" w:color="auto" w:fill="FFFFFF"/>
          </w:tcPr>
          <w:p w14:paraId="0B8A68D3" w14:textId="77777777" w:rsidR="006B6B09" w:rsidRPr="00F04E90" w:rsidRDefault="006B6B09" w:rsidP="00F2606C">
            <w:pPr>
              <w:contextualSpacing/>
              <w:jc w:val="center"/>
              <w:rPr>
                <w:sz w:val="24"/>
                <w:szCs w:val="24"/>
              </w:rPr>
            </w:pPr>
            <w:r w:rsidRPr="00F04E90">
              <w:rPr>
                <w:sz w:val="24"/>
                <w:szCs w:val="24"/>
              </w:rPr>
              <w:t>1</w:t>
            </w:r>
          </w:p>
        </w:tc>
        <w:tc>
          <w:tcPr>
            <w:tcW w:w="5235" w:type="dxa"/>
            <w:tcBorders>
              <w:top w:val="single" w:sz="4" w:space="0" w:color="auto"/>
              <w:left w:val="single" w:sz="4" w:space="0" w:color="auto"/>
            </w:tcBorders>
            <w:shd w:val="clear" w:color="auto" w:fill="FFFFFF"/>
          </w:tcPr>
          <w:p w14:paraId="57E42391" w14:textId="7B4E3C37" w:rsidR="006B6B09" w:rsidRPr="00F04E90" w:rsidRDefault="006B6B09" w:rsidP="00F2606C">
            <w:pPr>
              <w:pStyle w:val="ConsPlusNormal"/>
              <w:ind w:firstLine="119"/>
              <w:contextualSpacing/>
              <w:jc w:val="both"/>
              <w:rPr>
                <w:rFonts w:ascii="Times New Roman" w:hAnsi="Times New Roman" w:cs="Times New Roman"/>
                <w:sz w:val="24"/>
                <w:szCs w:val="24"/>
              </w:rPr>
            </w:pPr>
            <w:r w:rsidRPr="00F04E90">
              <w:rPr>
                <w:rFonts w:ascii="Times New Roman" w:hAnsi="Times New Roman" w:cs="Times New Roman"/>
                <w:sz w:val="24"/>
                <w:szCs w:val="24"/>
              </w:rPr>
              <w:t>Информирование</w:t>
            </w:r>
            <w:r w:rsidR="008A68B4">
              <w:rPr>
                <w:rFonts w:ascii="Times New Roman" w:hAnsi="Times New Roman" w:cs="Times New Roman"/>
                <w:sz w:val="24"/>
                <w:szCs w:val="24"/>
              </w:rPr>
              <w:t>.</w:t>
            </w:r>
          </w:p>
          <w:p w14:paraId="6635655D" w14:textId="77777777" w:rsidR="006B6B09" w:rsidRPr="00F04E90" w:rsidRDefault="006B6B09" w:rsidP="00F2606C">
            <w:pPr>
              <w:pStyle w:val="1"/>
              <w:tabs>
                <w:tab w:val="left" w:pos="1299"/>
              </w:tabs>
              <w:ind w:firstLine="0"/>
              <w:contextualSpacing/>
              <w:jc w:val="both"/>
              <w:rPr>
                <w:sz w:val="24"/>
                <w:szCs w:val="24"/>
              </w:rPr>
            </w:pPr>
            <w:r w:rsidRPr="00F04E90">
              <w:rPr>
                <w:sz w:val="24"/>
                <w:szCs w:val="24"/>
              </w:rPr>
              <w:t>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14:paraId="297E8C02" w14:textId="77777777" w:rsidR="006B6B09" w:rsidRPr="00F04E90" w:rsidRDefault="006B6B09" w:rsidP="00F2606C">
            <w:pPr>
              <w:pStyle w:val="1"/>
              <w:tabs>
                <w:tab w:val="left" w:pos="1299"/>
              </w:tabs>
              <w:ind w:firstLine="0"/>
              <w:contextualSpacing/>
              <w:jc w:val="both"/>
              <w:rPr>
                <w:sz w:val="24"/>
                <w:szCs w:val="24"/>
              </w:rPr>
            </w:pPr>
            <w:r w:rsidRPr="00F04E90">
              <w:rPr>
                <w:sz w:val="24"/>
                <w:szCs w:val="24"/>
              </w:rPr>
              <w:t>Уполномоченные органы обязаны размещать и поддерживать в актуальном состоянии на официальном сайте уполномоченного органа в сети «Интернет» сведения, предусмотренные частью 3 статьи 46 Федерального закона № 248-ФЗ.</w:t>
            </w:r>
          </w:p>
          <w:p w14:paraId="76CDFFCA" w14:textId="77777777" w:rsidR="006B6B09" w:rsidRPr="00F04E90" w:rsidRDefault="006B6B09" w:rsidP="00F2606C">
            <w:pPr>
              <w:pStyle w:val="ConsPlusNormal"/>
              <w:ind w:firstLine="119"/>
              <w:contextualSpacing/>
              <w:jc w:val="both"/>
              <w:rPr>
                <w:rFonts w:ascii="Times New Roman" w:hAnsi="Times New Roman" w:cs="Times New Roman"/>
                <w:sz w:val="24"/>
                <w:szCs w:val="24"/>
              </w:rPr>
            </w:pPr>
          </w:p>
          <w:p w14:paraId="57DAEB22" w14:textId="77777777" w:rsidR="006B6B09" w:rsidRPr="00F04E90" w:rsidRDefault="006B6B09" w:rsidP="00F2606C">
            <w:pPr>
              <w:pStyle w:val="ConsPlusNormal"/>
              <w:ind w:firstLine="119"/>
              <w:contextualSpacing/>
              <w:jc w:val="both"/>
              <w:rPr>
                <w:rFonts w:ascii="Times New Roman" w:hAnsi="Times New Roman" w:cs="Times New Roman"/>
                <w:sz w:val="24"/>
                <w:szCs w:val="24"/>
              </w:rPr>
            </w:pPr>
          </w:p>
          <w:p w14:paraId="047B4FD9" w14:textId="77777777" w:rsidR="006B6B09" w:rsidRPr="00F04E90" w:rsidRDefault="006B6B09" w:rsidP="00F2606C">
            <w:pPr>
              <w:pStyle w:val="ConsPlusNormal"/>
              <w:ind w:firstLine="119"/>
              <w:contextualSpacing/>
              <w:jc w:val="both"/>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FFFFFF"/>
          </w:tcPr>
          <w:p w14:paraId="09B2D8CE" w14:textId="77777777" w:rsidR="006B6B09" w:rsidRPr="00F04E90" w:rsidRDefault="006B6B09" w:rsidP="00F2606C">
            <w:pPr>
              <w:contextualSpacing/>
              <w:jc w:val="center"/>
              <w:rPr>
                <w:sz w:val="24"/>
                <w:szCs w:val="24"/>
              </w:rPr>
            </w:pPr>
            <w:r w:rsidRPr="00F04E90">
              <w:rPr>
                <w:sz w:val="24"/>
                <w:szCs w:val="24"/>
              </w:rPr>
              <w:t>Постоянно</w:t>
            </w:r>
          </w:p>
          <w:p w14:paraId="2D340751" w14:textId="77777777" w:rsidR="006B6B09" w:rsidRPr="00F04E90" w:rsidRDefault="006B6B09" w:rsidP="00F2606C">
            <w:pPr>
              <w:contextualSpacing/>
              <w:jc w:val="center"/>
              <w:rPr>
                <w:sz w:val="24"/>
                <w:szCs w:val="24"/>
              </w:rPr>
            </w:pPr>
          </w:p>
          <w:p w14:paraId="400975E8" w14:textId="77777777" w:rsidR="006B6B09" w:rsidRPr="00F04E90" w:rsidRDefault="006B6B09" w:rsidP="00F2606C">
            <w:pPr>
              <w:contextualSpacing/>
              <w:jc w:val="center"/>
              <w:rPr>
                <w:sz w:val="24"/>
                <w:szCs w:val="24"/>
              </w:rPr>
            </w:pPr>
          </w:p>
          <w:p w14:paraId="45FD2A0F" w14:textId="77777777" w:rsidR="006B6B09" w:rsidRPr="00F04E90" w:rsidRDefault="006B6B09" w:rsidP="00F2606C">
            <w:pPr>
              <w:contextualSpacing/>
              <w:jc w:val="center"/>
              <w:rPr>
                <w:sz w:val="24"/>
                <w:szCs w:val="24"/>
              </w:rPr>
            </w:pPr>
          </w:p>
          <w:p w14:paraId="1C43670E" w14:textId="77777777" w:rsidR="006B6B09" w:rsidRPr="00F04E90" w:rsidRDefault="006B6B09" w:rsidP="00F2606C">
            <w:pPr>
              <w:contextualSpacing/>
              <w:jc w:val="center"/>
              <w:rPr>
                <w:sz w:val="24"/>
                <w:szCs w:val="24"/>
              </w:rPr>
            </w:pPr>
          </w:p>
          <w:p w14:paraId="60D54340" w14:textId="77777777" w:rsidR="006B6B09" w:rsidRPr="00F04E90" w:rsidRDefault="006B6B09" w:rsidP="00F2606C">
            <w:pPr>
              <w:contextualSpacing/>
              <w:jc w:val="center"/>
              <w:rPr>
                <w:sz w:val="24"/>
                <w:szCs w:val="24"/>
              </w:rPr>
            </w:pPr>
          </w:p>
          <w:p w14:paraId="7081CCCF" w14:textId="77777777" w:rsidR="006B6B09" w:rsidRPr="00F04E90" w:rsidRDefault="006B6B09" w:rsidP="00F2606C">
            <w:pPr>
              <w:contextualSpacing/>
              <w:jc w:val="center"/>
              <w:rPr>
                <w:sz w:val="24"/>
                <w:szCs w:val="24"/>
              </w:rPr>
            </w:pPr>
          </w:p>
          <w:p w14:paraId="3E9B03E1" w14:textId="77777777" w:rsidR="006B6B09" w:rsidRPr="00F04E90" w:rsidRDefault="006B6B09" w:rsidP="00F2606C">
            <w:pPr>
              <w:contextualSpacing/>
              <w:jc w:val="center"/>
              <w:rPr>
                <w:sz w:val="24"/>
                <w:szCs w:val="24"/>
              </w:rPr>
            </w:pPr>
          </w:p>
          <w:p w14:paraId="5BF0B11E" w14:textId="77777777" w:rsidR="006B6B09" w:rsidRPr="00F04E90" w:rsidRDefault="006B6B09" w:rsidP="00F2606C">
            <w:pPr>
              <w:contextualSpacing/>
              <w:jc w:val="center"/>
              <w:rPr>
                <w:sz w:val="24"/>
                <w:szCs w:val="24"/>
              </w:rPr>
            </w:pPr>
          </w:p>
          <w:p w14:paraId="3BC7B8B2" w14:textId="77777777" w:rsidR="006B6B09" w:rsidRPr="00F04E90" w:rsidRDefault="006B6B09" w:rsidP="00F2606C">
            <w:pPr>
              <w:contextualSpacing/>
              <w:jc w:val="center"/>
              <w:rPr>
                <w:sz w:val="24"/>
                <w:szCs w:val="24"/>
              </w:rPr>
            </w:pPr>
          </w:p>
          <w:p w14:paraId="7805549C" w14:textId="77777777" w:rsidR="006B6B09" w:rsidRPr="00F04E90" w:rsidRDefault="006B6B09" w:rsidP="00F2606C">
            <w:pPr>
              <w:contextualSpacing/>
              <w:jc w:val="center"/>
              <w:rPr>
                <w:sz w:val="24"/>
                <w:szCs w:val="24"/>
              </w:rPr>
            </w:pPr>
          </w:p>
          <w:p w14:paraId="7F8BDD9A" w14:textId="77777777" w:rsidR="006B6B09" w:rsidRPr="00F04E90" w:rsidRDefault="006B6B09" w:rsidP="00F2606C">
            <w:pPr>
              <w:contextualSpacing/>
              <w:jc w:val="center"/>
              <w:rPr>
                <w:sz w:val="24"/>
                <w:szCs w:val="24"/>
              </w:rPr>
            </w:pPr>
          </w:p>
          <w:p w14:paraId="33C163BE" w14:textId="77777777" w:rsidR="006B6B09" w:rsidRPr="00F04E90" w:rsidRDefault="006B6B09" w:rsidP="00F2606C">
            <w:pPr>
              <w:contextualSpacing/>
              <w:jc w:val="center"/>
              <w:rPr>
                <w:sz w:val="24"/>
                <w:szCs w:val="24"/>
              </w:rPr>
            </w:pPr>
          </w:p>
          <w:p w14:paraId="1D1C412C" w14:textId="77777777" w:rsidR="006B6B09" w:rsidRPr="00F04E90" w:rsidRDefault="006B6B09" w:rsidP="00F2606C">
            <w:pPr>
              <w:contextualSpacing/>
              <w:jc w:val="center"/>
              <w:rPr>
                <w:sz w:val="24"/>
                <w:szCs w:val="24"/>
              </w:rPr>
            </w:pPr>
          </w:p>
          <w:p w14:paraId="5FFD03F5" w14:textId="77777777" w:rsidR="006B6B09" w:rsidRPr="00F04E90" w:rsidRDefault="006B6B09" w:rsidP="00F2606C">
            <w:pPr>
              <w:contextualSpacing/>
              <w:jc w:val="center"/>
              <w:rPr>
                <w:sz w:val="24"/>
                <w:szCs w:val="24"/>
              </w:rPr>
            </w:pPr>
          </w:p>
          <w:p w14:paraId="088DB915" w14:textId="77777777" w:rsidR="006B6B09" w:rsidRPr="00F04E90" w:rsidRDefault="006B6B09" w:rsidP="00F2606C">
            <w:pPr>
              <w:contextualSpacing/>
              <w:jc w:val="center"/>
              <w:rPr>
                <w:sz w:val="24"/>
                <w:szCs w:val="24"/>
              </w:rPr>
            </w:pPr>
          </w:p>
          <w:p w14:paraId="4001FD65" w14:textId="77777777" w:rsidR="006B6B09" w:rsidRPr="00F04E90" w:rsidRDefault="006B6B09" w:rsidP="00F2606C">
            <w:pPr>
              <w:contextualSpacing/>
              <w:jc w:val="center"/>
              <w:rPr>
                <w:sz w:val="24"/>
                <w:szCs w:val="24"/>
              </w:rPr>
            </w:pPr>
          </w:p>
          <w:p w14:paraId="2762F052" w14:textId="77777777" w:rsidR="006B6B09" w:rsidRPr="00F04E90" w:rsidRDefault="006B6B09" w:rsidP="00F2606C">
            <w:pPr>
              <w:contextualSpacing/>
              <w:jc w:val="center"/>
              <w:rPr>
                <w:sz w:val="24"/>
                <w:szCs w:val="24"/>
              </w:rPr>
            </w:pPr>
          </w:p>
          <w:p w14:paraId="19AA5175" w14:textId="77777777" w:rsidR="006B6B09" w:rsidRPr="00F04E90" w:rsidRDefault="006B6B09" w:rsidP="00F2606C">
            <w:pPr>
              <w:contextualSpacing/>
              <w:jc w:val="center"/>
              <w:rPr>
                <w:sz w:val="24"/>
                <w:szCs w:val="24"/>
              </w:rPr>
            </w:pPr>
          </w:p>
          <w:p w14:paraId="3603BCE9" w14:textId="77777777" w:rsidR="006B6B09" w:rsidRPr="00F04E90" w:rsidRDefault="006B6B09" w:rsidP="00F2606C">
            <w:pPr>
              <w:contextualSpacing/>
              <w:jc w:val="center"/>
              <w:rPr>
                <w:sz w:val="24"/>
                <w:szCs w:val="24"/>
              </w:rPr>
            </w:pPr>
          </w:p>
          <w:p w14:paraId="48731474" w14:textId="77777777" w:rsidR="006B6B09" w:rsidRPr="00F04E90" w:rsidRDefault="006B6B09" w:rsidP="00F2606C">
            <w:pPr>
              <w:contextualSpacing/>
              <w:jc w:val="center"/>
              <w:rPr>
                <w:sz w:val="24"/>
                <w:szCs w:val="24"/>
              </w:rPr>
            </w:pPr>
          </w:p>
          <w:p w14:paraId="01E48FDE" w14:textId="77777777" w:rsidR="006B6B09" w:rsidRPr="00F04E90" w:rsidRDefault="006B6B09" w:rsidP="00F2606C">
            <w:pPr>
              <w:contextualSpacing/>
              <w:jc w:val="center"/>
              <w:rPr>
                <w:sz w:val="24"/>
                <w:szCs w:val="24"/>
              </w:rPr>
            </w:pPr>
          </w:p>
          <w:p w14:paraId="386FF670" w14:textId="77777777" w:rsidR="006B6B09" w:rsidRPr="00F04E90" w:rsidRDefault="006B6B09" w:rsidP="00F2606C">
            <w:pPr>
              <w:contextualSpacing/>
              <w:jc w:val="center"/>
              <w:rPr>
                <w:sz w:val="24"/>
                <w:szCs w:val="24"/>
              </w:rPr>
            </w:pPr>
          </w:p>
        </w:tc>
        <w:tc>
          <w:tcPr>
            <w:tcW w:w="1828" w:type="dxa"/>
            <w:tcBorders>
              <w:top w:val="single" w:sz="4" w:space="0" w:color="auto"/>
              <w:left w:val="single" w:sz="4" w:space="0" w:color="auto"/>
              <w:right w:val="single" w:sz="4" w:space="0" w:color="auto"/>
            </w:tcBorders>
            <w:shd w:val="clear" w:color="auto" w:fill="FFFFFF"/>
          </w:tcPr>
          <w:p w14:paraId="3A4E08C6" w14:textId="0A65B7F1" w:rsidR="006B6B09" w:rsidRPr="00F04E90" w:rsidRDefault="008A68B4" w:rsidP="00F2606C">
            <w:pPr>
              <w:contextualSpacing/>
              <w:jc w:val="center"/>
              <w:rPr>
                <w:sz w:val="24"/>
                <w:szCs w:val="24"/>
              </w:rPr>
            </w:pPr>
            <w:r>
              <w:rPr>
                <w:sz w:val="24"/>
                <w:szCs w:val="24"/>
              </w:rPr>
              <w:t>Заместитель главы администрации, главный инспектор</w:t>
            </w:r>
          </w:p>
          <w:p w14:paraId="5EB3557E" w14:textId="77777777" w:rsidR="006B6B09" w:rsidRPr="00F04E90" w:rsidRDefault="006B6B09" w:rsidP="00F2606C">
            <w:pPr>
              <w:contextualSpacing/>
              <w:jc w:val="center"/>
              <w:rPr>
                <w:sz w:val="24"/>
                <w:szCs w:val="24"/>
              </w:rPr>
            </w:pPr>
          </w:p>
          <w:p w14:paraId="20E39A24" w14:textId="77777777" w:rsidR="006B6B09" w:rsidRPr="00F04E90" w:rsidRDefault="006B6B09" w:rsidP="00F2606C">
            <w:pPr>
              <w:contextualSpacing/>
              <w:jc w:val="center"/>
              <w:rPr>
                <w:sz w:val="24"/>
                <w:szCs w:val="24"/>
              </w:rPr>
            </w:pPr>
          </w:p>
          <w:p w14:paraId="569D28F9" w14:textId="77777777" w:rsidR="006B6B09" w:rsidRPr="00F04E90" w:rsidRDefault="006B6B09" w:rsidP="00F2606C">
            <w:pPr>
              <w:contextualSpacing/>
              <w:jc w:val="center"/>
              <w:rPr>
                <w:sz w:val="24"/>
                <w:szCs w:val="24"/>
              </w:rPr>
            </w:pPr>
          </w:p>
          <w:p w14:paraId="6639C6C0" w14:textId="77777777" w:rsidR="006B6B09" w:rsidRPr="00F04E90" w:rsidRDefault="006B6B09" w:rsidP="00F2606C">
            <w:pPr>
              <w:contextualSpacing/>
              <w:jc w:val="center"/>
              <w:rPr>
                <w:sz w:val="24"/>
                <w:szCs w:val="24"/>
              </w:rPr>
            </w:pPr>
          </w:p>
          <w:p w14:paraId="518A9BF9" w14:textId="77777777" w:rsidR="006B6B09" w:rsidRPr="00F04E90" w:rsidRDefault="006B6B09" w:rsidP="00F2606C">
            <w:pPr>
              <w:contextualSpacing/>
              <w:jc w:val="center"/>
              <w:rPr>
                <w:sz w:val="24"/>
                <w:szCs w:val="24"/>
              </w:rPr>
            </w:pPr>
          </w:p>
          <w:p w14:paraId="4D8E92B2" w14:textId="77777777" w:rsidR="006B6B09" w:rsidRPr="00F04E90" w:rsidRDefault="006B6B09" w:rsidP="00F2606C">
            <w:pPr>
              <w:contextualSpacing/>
              <w:jc w:val="center"/>
              <w:rPr>
                <w:sz w:val="24"/>
                <w:szCs w:val="24"/>
              </w:rPr>
            </w:pPr>
          </w:p>
          <w:p w14:paraId="719E9E70" w14:textId="77777777" w:rsidR="006B6B09" w:rsidRPr="00F04E90" w:rsidRDefault="006B6B09" w:rsidP="00F2606C">
            <w:pPr>
              <w:contextualSpacing/>
              <w:jc w:val="center"/>
              <w:rPr>
                <w:sz w:val="24"/>
                <w:szCs w:val="24"/>
              </w:rPr>
            </w:pPr>
          </w:p>
          <w:p w14:paraId="6D311E7A" w14:textId="77777777" w:rsidR="006B6B09" w:rsidRPr="00F04E90" w:rsidRDefault="006B6B09" w:rsidP="00F2606C">
            <w:pPr>
              <w:contextualSpacing/>
              <w:jc w:val="center"/>
              <w:rPr>
                <w:sz w:val="24"/>
                <w:szCs w:val="24"/>
              </w:rPr>
            </w:pPr>
          </w:p>
          <w:p w14:paraId="106B2ED3" w14:textId="77777777" w:rsidR="006B6B09" w:rsidRPr="00F04E90" w:rsidRDefault="006B6B09" w:rsidP="00F2606C">
            <w:pPr>
              <w:contextualSpacing/>
              <w:jc w:val="center"/>
              <w:rPr>
                <w:sz w:val="24"/>
                <w:szCs w:val="24"/>
              </w:rPr>
            </w:pPr>
          </w:p>
          <w:p w14:paraId="7AF01BE8" w14:textId="77777777" w:rsidR="006B6B09" w:rsidRPr="00F04E90" w:rsidRDefault="006B6B09" w:rsidP="00F2606C">
            <w:pPr>
              <w:contextualSpacing/>
              <w:jc w:val="center"/>
              <w:rPr>
                <w:sz w:val="24"/>
                <w:szCs w:val="24"/>
              </w:rPr>
            </w:pPr>
          </w:p>
          <w:p w14:paraId="686B8984" w14:textId="77777777" w:rsidR="006B6B09" w:rsidRPr="00F04E90" w:rsidRDefault="006B6B09" w:rsidP="00F2606C">
            <w:pPr>
              <w:contextualSpacing/>
              <w:jc w:val="center"/>
              <w:rPr>
                <w:sz w:val="24"/>
                <w:szCs w:val="24"/>
              </w:rPr>
            </w:pPr>
          </w:p>
          <w:p w14:paraId="00877F13" w14:textId="77777777" w:rsidR="006B6B09" w:rsidRPr="00F04E90" w:rsidRDefault="006B6B09" w:rsidP="00F2606C">
            <w:pPr>
              <w:contextualSpacing/>
              <w:jc w:val="center"/>
              <w:rPr>
                <w:sz w:val="24"/>
                <w:szCs w:val="24"/>
              </w:rPr>
            </w:pPr>
          </w:p>
          <w:p w14:paraId="6922A184" w14:textId="77777777" w:rsidR="006B6B09" w:rsidRPr="00F04E90" w:rsidRDefault="006B6B09" w:rsidP="00F2606C">
            <w:pPr>
              <w:contextualSpacing/>
              <w:jc w:val="center"/>
              <w:rPr>
                <w:sz w:val="24"/>
                <w:szCs w:val="24"/>
              </w:rPr>
            </w:pPr>
          </w:p>
          <w:p w14:paraId="709B25D5" w14:textId="77777777" w:rsidR="006B6B09" w:rsidRPr="00F04E90" w:rsidRDefault="006B6B09" w:rsidP="00F2606C">
            <w:pPr>
              <w:contextualSpacing/>
              <w:jc w:val="center"/>
              <w:rPr>
                <w:sz w:val="24"/>
                <w:szCs w:val="24"/>
              </w:rPr>
            </w:pPr>
          </w:p>
          <w:p w14:paraId="0B0762BB" w14:textId="77777777" w:rsidR="006B6B09" w:rsidRPr="00F04E90" w:rsidRDefault="006B6B09" w:rsidP="00F2606C">
            <w:pPr>
              <w:contextualSpacing/>
              <w:jc w:val="center"/>
              <w:rPr>
                <w:sz w:val="24"/>
                <w:szCs w:val="24"/>
              </w:rPr>
            </w:pPr>
          </w:p>
          <w:p w14:paraId="35634746" w14:textId="77777777" w:rsidR="006B6B09" w:rsidRPr="00F04E90" w:rsidRDefault="006B6B09" w:rsidP="00F2606C">
            <w:pPr>
              <w:contextualSpacing/>
              <w:jc w:val="center"/>
              <w:rPr>
                <w:sz w:val="24"/>
                <w:szCs w:val="24"/>
              </w:rPr>
            </w:pPr>
          </w:p>
          <w:p w14:paraId="3CB209C5" w14:textId="77777777" w:rsidR="006B6B09" w:rsidRPr="00F04E90" w:rsidRDefault="006B6B09" w:rsidP="00F2606C">
            <w:pPr>
              <w:contextualSpacing/>
              <w:jc w:val="center"/>
              <w:rPr>
                <w:sz w:val="24"/>
                <w:szCs w:val="24"/>
              </w:rPr>
            </w:pPr>
          </w:p>
          <w:p w14:paraId="152D8D08" w14:textId="77777777" w:rsidR="006B6B09" w:rsidRPr="00F04E90" w:rsidRDefault="006B6B09" w:rsidP="00F2606C">
            <w:pPr>
              <w:contextualSpacing/>
              <w:jc w:val="center"/>
              <w:rPr>
                <w:sz w:val="24"/>
                <w:szCs w:val="24"/>
              </w:rPr>
            </w:pPr>
          </w:p>
          <w:p w14:paraId="0F8823CE" w14:textId="77777777" w:rsidR="006B6B09" w:rsidRPr="00F04E90" w:rsidRDefault="006B6B09" w:rsidP="00F2606C">
            <w:pPr>
              <w:contextualSpacing/>
              <w:jc w:val="center"/>
              <w:rPr>
                <w:sz w:val="24"/>
                <w:szCs w:val="24"/>
              </w:rPr>
            </w:pPr>
          </w:p>
          <w:p w14:paraId="74D25CA4" w14:textId="77777777" w:rsidR="006B6B09" w:rsidRPr="00F04E90" w:rsidRDefault="006B6B09" w:rsidP="00F2606C">
            <w:pPr>
              <w:contextualSpacing/>
              <w:jc w:val="center"/>
              <w:rPr>
                <w:sz w:val="24"/>
                <w:szCs w:val="24"/>
              </w:rPr>
            </w:pPr>
          </w:p>
          <w:p w14:paraId="4538F25E" w14:textId="77777777" w:rsidR="006B6B09" w:rsidRPr="00F04E90" w:rsidRDefault="006B6B09" w:rsidP="00F2606C">
            <w:pPr>
              <w:contextualSpacing/>
              <w:jc w:val="center"/>
              <w:rPr>
                <w:sz w:val="24"/>
                <w:szCs w:val="24"/>
              </w:rPr>
            </w:pPr>
          </w:p>
          <w:p w14:paraId="34B6E47A" w14:textId="77777777" w:rsidR="006B6B09" w:rsidRPr="00F04E90" w:rsidRDefault="006B6B09" w:rsidP="00F2606C">
            <w:pPr>
              <w:contextualSpacing/>
              <w:jc w:val="center"/>
              <w:rPr>
                <w:sz w:val="24"/>
                <w:szCs w:val="24"/>
              </w:rPr>
            </w:pPr>
          </w:p>
          <w:p w14:paraId="6767FE79" w14:textId="77777777" w:rsidR="006B6B09" w:rsidRPr="00F04E90" w:rsidRDefault="006B6B09" w:rsidP="00F2606C">
            <w:pPr>
              <w:contextualSpacing/>
              <w:jc w:val="center"/>
              <w:rPr>
                <w:sz w:val="24"/>
                <w:szCs w:val="24"/>
              </w:rPr>
            </w:pPr>
          </w:p>
          <w:p w14:paraId="1B9A6637" w14:textId="77777777" w:rsidR="006B6B09" w:rsidRPr="00F04E90" w:rsidRDefault="006B6B09" w:rsidP="00F2606C">
            <w:pPr>
              <w:contextualSpacing/>
              <w:jc w:val="center"/>
              <w:rPr>
                <w:sz w:val="24"/>
                <w:szCs w:val="24"/>
              </w:rPr>
            </w:pPr>
          </w:p>
          <w:p w14:paraId="0D5001EF" w14:textId="77777777" w:rsidR="006B6B09" w:rsidRPr="00F04E90" w:rsidRDefault="006B6B09" w:rsidP="00F2606C">
            <w:pPr>
              <w:contextualSpacing/>
              <w:rPr>
                <w:sz w:val="24"/>
                <w:szCs w:val="24"/>
              </w:rPr>
            </w:pPr>
          </w:p>
          <w:p w14:paraId="5166D8E8" w14:textId="77777777" w:rsidR="006B6B09" w:rsidRPr="00F04E90" w:rsidRDefault="006B6B09" w:rsidP="00F2606C">
            <w:pPr>
              <w:contextualSpacing/>
              <w:rPr>
                <w:sz w:val="24"/>
                <w:szCs w:val="24"/>
              </w:rPr>
            </w:pPr>
          </w:p>
          <w:p w14:paraId="719C2720" w14:textId="77777777" w:rsidR="006B6B09" w:rsidRPr="00F04E90" w:rsidRDefault="006B6B09" w:rsidP="00F2606C">
            <w:pPr>
              <w:contextualSpacing/>
              <w:rPr>
                <w:sz w:val="24"/>
                <w:szCs w:val="24"/>
              </w:rPr>
            </w:pPr>
          </w:p>
          <w:p w14:paraId="0E95F794" w14:textId="77777777" w:rsidR="006B6B09" w:rsidRPr="00F04E90" w:rsidRDefault="006B6B09" w:rsidP="00F2606C">
            <w:pPr>
              <w:contextualSpacing/>
              <w:rPr>
                <w:sz w:val="24"/>
                <w:szCs w:val="24"/>
              </w:rPr>
            </w:pPr>
          </w:p>
          <w:p w14:paraId="2A47B379" w14:textId="77777777" w:rsidR="006B6B09" w:rsidRPr="00F04E90" w:rsidRDefault="006B6B09" w:rsidP="00F2606C">
            <w:pPr>
              <w:contextualSpacing/>
              <w:rPr>
                <w:sz w:val="24"/>
                <w:szCs w:val="24"/>
              </w:rPr>
            </w:pPr>
          </w:p>
          <w:p w14:paraId="1BBCE01B" w14:textId="77777777" w:rsidR="006B6B09" w:rsidRPr="00F04E90" w:rsidRDefault="006B6B09" w:rsidP="00F2606C">
            <w:pPr>
              <w:contextualSpacing/>
              <w:rPr>
                <w:sz w:val="24"/>
                <w:szCs w:val="24"/>
              </w:rPr>
            </w:pPr>
          </w:p>
          <w:p w14:paraId="37EE39A9" w14:textId="77777777" w:rsidR="006B6B09" w:rsidRPr="00F04E90" w:rsidRDefault="006B6B09" w:rsidP="00F2606C">
            <w:pPr>
              <w:contextualSpacing/>
              <w:rPr>
                <w:sz w:val="24"/>
                <w:szCs w:val="24"/>
              </w:rPr>
            </w:pPr>
          </w:p>
          <w:p w14:paraId="4926D7AB" w14:textId="77777777" w:rsidR="006B6B09" w:rsidRPr="00F04E90" w:rsidRDefault="006B6B09" w:rsidP="00F2606C">
            <w:pPr>
              <w:contextualSpacing/>
              <w:rPr>
                <w:sz w:val="24"/>
                <w:szCs w:val="24"/>
              </w:rPr>
            </w:pPr>
          </w:p>
          <w:p w14:paraId="722C9BB3" w14:textId="77777777" w:rsidR="006B6B09" w:rsidRPr="00F04E90" w:rsidRDefault="006B6B09" w:rsidP="00F2606C">
            <w:pPr>
              <w:contextualSpacing/>
              <w:rPr>
                <w:sz w:val="24"/>
                <w:szCs w:val="24"/>
              </w:rPr>
            </w:pPr>
          </w:p>
          <w:p w14:paraId="345E2767" w14:textId="77777777" w:rsidR="006B6B09" w:rsidRPr="00F04E90" w:rsidRDefault="006B6B09" w:rsidP="00F2606C">
            <w:pPr>
              <w:contextualSpacing/>
              <w:rPr>
                <w:sz w:val="24"/>
                <w:szCs w:val="24"/>
              </w:rPr>
            </w:pPr>
          </w:p>
          <w:p w14:paraId="1B1A5A2F" w14:textId="77777777" w:rsidR="006B6B09" w:rsidRPr="00F04E90" w:rsidRDefault="006B6B09" w:rsidP="00F2606C">
            <w:pPr>
              <w:contextualSpacing/>
              <w:rPr>
                <w:sz w:val="24"/>
                <w:szCs w:val="24"/>
              </w:rPr>
            </w:pPr>
          </w:p>
          <w:p w14:paraId="5D0286A7" w14:textId="77777777" w:rsidR="006B6B09" w:rsidRPr="00F04E90" w:rsidRDefault="006B6B09" w:rsidP="00F2606C">
            <w:pPr>
              <w:contextualSpacing/>
              <w:rPr>
                <w:sz w:val="24"/>
                <w:szCs w:val="24"/>
              </w:rPr>
            </w:pPr>
          </w:p>
          <w:p w14:paraId="44F49CBE" w14:textId="77777777" w:rsidR="006B6B09" w:rsidRPr="00F04E90" w:rsidRDefault="006B6B09" w:rsidP="00F2606C">
            <w:pPr>
              <w:contextualSpacing/>
              <w:rPr>
                <w:sz w:val="24"/>
                <w:szCs w:val="24"/>
              </w:rPr>
            </w:pPr>
          </w:p>
          <w:p w14:paraId="772E0A53" w14:textId="77777777" w:rsidR="006B6B09" w:rsidRPr="00F04E90" w:rsidRDefault="006B6B09" w:rsidP="00F2606C">
            <w:pPr>
              <w:contextualSpacing/>
              <w:jc w:val="center"/>
              <w:rPr>
                <w:sz w:val="24"/>
                <w:szCs w:val="24"/>
              </w:rPr>
            </w:pPr>
          </w:p>
        </w:tc>
      </w:tr>
      <w:tr w:rsidR="006B6B09" w:rsidRPr="00F04E90" w14:paraId="1CBDECD7" w14:textId="77777777" w:rsidTr="00F2606C">
        <w:trPr>
          <w:trHeight w:hRule="exact" w:val="6093"/>
        </w:trPr>
        <w:tc>
          <w:tcPr>
            <w:tcW w:w="436" w:type="dxa"/>
            <w:tcBorders>
              <w:top w:val="single" w:sz="4" w:space="0" w:color="auto"/>
              <w:left w:val="single" w:sz="4" w:space="0" w:color="auto"/>
              <w:bottom w:val="single" w:sz="4" w:space="0" w:color="auto"/>
            </w:tcBorders>
            <w:shd w:val="clear" w:color="auto" w:fill="FFFFFF"/>
          </w:tcPr>
          <w:p w14:paraId="3E131ABD" w14:textId="77777777" w:rsidR="006B6B09" w:rsidRPr="00F04E90" w:rsidRDefault="006B6B09" w:rsidP="00F2606C">
            <w:pPr>
              <w:widowControl w:val="0"/>
              <w:contextualSpacing/>
              <w:jc w:val="center"/>
              <w:rPr>
                <w:rFonts w:eastAsia="Courier New"/>
                <w:color w:val="000000"/>
                <w:sz w:val="24"/>
                <w:szCs w:val="24"/>
              </w:rPr>
            </w:pPr>
            <w:r w:rsidRPr="00F04E90">
              <w:rPr>
                <w:rFonts w:eastAsia="Courier New"/>
                <w:color w:val="000000"/>
                <w:sz w:val="24"/>
                <w:szCs w:val="24"/>
              </w:rPr>
              <w:t>2</w:t>
            </w:r>
          </w:p>
        </w:tc>
        <w:tc>
          <w:tcPr>
            <w:tcW w:w="5235" w:type="dxa"/>
            <w:tcBorders>
              <w:top w:val="single" w:sz="4" w:space="0" w:color="auto"/>
              <w:left w:val="single" w:sz="4" w:space="0" w:color="auto"/>
              <w:bottom w:val="single" w:sz="4" w:space="0" w:color="auto"/>
            </w:tcBorders>
            <w:shd w:val="clear" w:color="auto" w:fill="FFFFFF"/>
          </w:tcPr>
          <w:p w14:paraId="7DF5ACCF" w14:textId="77777777" w:rsidR="006B6B09" w:rsidRPr="00F04E90" w:rsidRDefault="006B6B09" w:rsidP="00F2606C">
            <w:pPr>
              <w:pStyle w:val="ConsPlusNormal"/>
              <w:ind w:firstLine="119"/>
              <w:contextualSpacing/>
              <w:jc w:val="both"/>
              <w:rPr>
                <w:rFonts w:ascii="Times New Roman" w:hAnsi="Times New Roman" w:cs="Times New Roman"/>
                <w:sz w:val="24"/>
                <w:szCs w:val="24"/>
              </w:rPr>
            </w:pPr>
            <w:r w:rsidRPr="00F04E90">
              <w:rPr>
                <w:rFonts w:ascii="Times New Roman" w:hAnsi="Times New Roman" w:cs="Times New Roman"/>
                <w:sz w:val="24"/>
                <w:szCs w:val="24"/>
              </w:rPr>
              <w:t>Объявление предостережения</w:t>
            </w:r>
          </w:p>
          <w:p w14:paraId="54F36D78" w14:textId="77777777" w:rsidR="006B6B09" w:rsidRPr="00F04E90" w:rsidRDefault="006B6B09" w:rsidP="00F2606C">
            <w:pPr>
              <w:pStyle w:val="1"/>
              <w:tabs>
                <w:tab w:val="left" w:pos="1249"/>
              </w:tabs>
              <w:ind w:firstLine="0"/>
              <w:contextualSpacing/>
              <w:jc w:val="both"/>
              <w:rPr>
                <w:sz w:val="24"/>
                <w:szCs w:val="24"/>
              </w:rPr>
            </w:pPr>
            <w:r w:rsidRPr="00F04E90">
              <w:rPr>
                <w:sz w:val="24"/>
                <w:szCs w:val="24"/>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не позднее 30 (тридцати)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9BB8091" w14:textId="77777777" w:rsidR="006B6B09" w:rsidRPr="00F04E90" w:rsidRDefault="006B6B09" w:rsidP="00F2606C">
            <w:pPr>
              <w:widowControl w:val="0"/>
              <w:contextualSpacing/>
              <w:rPr>
                <w:sz w:val="24"/>
                <w:szCs w:val="24"/>
              </w:rPr>
            </w:pPr>
          </w:p>
        </w:tc>
        <w:tc>
          <w:tcPr>
            <w:tcW w:w="2126" w:type="dxa"/>
            <w:tcBorders>
              <w:top w:val="single" w:sz="4" w:space="0" w:color="auto"/>
              <w:left w:val="single" w:sz="4" w:space="0" w:color="auto"/>
              <w:bottom w:val="single" w:sz="4" w:space="0" w:color="auto"/>
            </w:tcBorders>
            <w:shd w:val="clear" w:color="auto" w:fill="FFFFFF"/>
          </w:tcPr>
          <w:p w14:paraId="49400AB3" w14:textId="77777777" w:rsidR="006B6B09" w:rsidRPr="00F04E90" w:rsidRDefault="006B6B09" w:rsidP="00F2606C">
            <w:pPr>
              <w:widowControl w:val="0"/>
              <w:contextualSpacing/>
              <w:jc w:val="center"/>
              <w:rPr>
                <w:rFonts w:eastAsia="Courier New"/>
                <w:color w:val="000000"/>
                <w:sz w:val="24"/>
                <w:szCs w:val="24"/>
              </w:rPr>
            </w:pPr>
            <w:r w:rsidRPr="00F04E90">
              <w:rPr>
                <w:color w:val="000000"/>
                <w:sz w:val="24"/>
                <w:szCs w:val="24"/>
                <w:shd w:val="clear" w:color="auto" w:fill="FFFFFF"/>
              </w:rPr>
              <w:t>По мере появления оснований, предусмотренных законодательство</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14:paraId="6FEC1898" w14:textId="77777777" w:rsidR="008A68B4" w:rsidRPr="00F04E90" w:rsidRDefault="008A68B4" w:rsidP="008A68B4">
            <w:pPr>
              <w:contextualSpacing/>
              <w:jc w:val="center"/>
              <w:rPr>
                <w:sz w:val="24"/>
                <w:szCs w:val="24"/>
              </w:rPr>
            </w:pPr>
            <w:r>
              <w:rPr>
                <w:sz w:val="24"/>
                <w:szCs w:val="24"/>
              </w:rPr>
              <w:t>Заместитель главы администрации, главный инспектор</w:t>
            </w:r>
          </w:p>
          <w:p w14:paraId="38E74E91" w14:textId="2FFBF4D3" w:rsidR="006B6B09" w:rsidRPr="00F04E90" w:rsidRDefault="006B6B09" w:rsidP="00F2606C">
            <w:pPr>
              <w:widowControl w:val="0"/>
              <w:contextualSpacing/>
              <w:jc w:val="center"/>
              <w:rPr>
                <w:rFonts w:eastAsia="Courier New"/>
                <w:color w:val="000000"/>
                <w:sz w:val="24"/>
                <w:szCs w:val="24"/>
              </w:rPr>
            </w:pPr>
          </w:p>
        </w:tc>
      </w:tr>
      <w:tr w:rsidR="006B6B09" w:rsidRPr="00F04E90" w14:paraId="4749DD44" w14:textId="77777777" w:rsidTr="00F2606C">
        <w:trPr>
          <w:trHeight w:hRule="exact" w:val="4690"/>
        </w:trPr>
        <w:tc>
          <w:tcPr>
            <w:tcW w:w="436" w:type="dxa"/>
            <w:tcBorders>
              <w:top w:val="single" w:sz="4" w:space="0" w:color="auto"/>
              <w:left w:val="single" w:sz="4" w:space="0" w:color="auto"/>
              <w:bottom w:val="single" w:sz="4" w:space="0" w:color="auto"/>
            </w:tcBorders>
            <w:shd w:val="clear" w:color="auto" w:fill="FFFFFF"/>
          </w:tcPr>
          <w:p w14:paraId="3D33B79E" w14:textId="77777777" w:rsidR="006B6B09" w:rsidRPr="00F04E90" w:rsidRDefault="006B6B09" w:rsidP="00F2606C">
            <w:pPr>
              <w:widowControl w:val="0"/>
              <w:contextualSpacing/>
              <w:jc w:val="center"/>
              <w:rPr>
                <w:sz w:val="24"/>
                <w:szCs w:val="24"/>
              </w:rPr>
            </w:pPr>
            <w:r w:rsidRPr="00F04E90">
              <w:rPr>
                <w:sz w:val="24"/>
                <w:szCs w:val="24"/>
              </w:rPr>
              <w:lastRenderedPageBreak/>
              <w:t>3</w:t>
            </w:r>
          </w:p>
        </w:tc>
        <w:tc>
          <w:tcPr>
            <w:tcW w:w="5235" w:type="dxa"/>
            <w:tcBorders>
              <w:top w:val="single" w:sz="4" w:space="0" w:color="auto"/>
              <w:left w:val="single" w:sz="4" w:space="0" w:color="auto"/>
              <w:bottom w:val="single" w:sz="4" w:space="0" w:color="auto"/>
            </w:tcBorders>
            <w:shd w:val="clear" w:color="auto" w:fill="FFFFFF"/>
          </w:tcPr>
          <w:p w14:paraId="0417F521" w14:textId="77777777" w:rsidR="006B6B09" w:rsidRPr="00F04E90" w:rsidRDefault="006B6B09" w:rsidP="00F2606C">
            <w:pPr>
              <w:pStyle w:val="ConsPlusNormal"/>
              <w:ind w:firstLine="119"/>
              <w:contextualSpacing/>
              <w:jc w:val="both"/>
              <w:rPr>
                <w:rFonts w:ascii="Times New Roman" w:hAnsi="Times New Roman" w:cs="Times New Roman"/>
                <w:sz w:val="24"/>
                <w:szCs w:val="24"/>
              </w:rPr>
            </w:pPr>
            <w:r w:rsidRPr="00F04E90">
              <w:rPr>
                <w:rFonts w:ascii="Times New Roman" w:hAnsi="Times New Roman" w:cs="Times New Roman"/>
                <w:sz w:val="24"/>
                <w:szCs w:val="24"/>
              </w:rPr>
              <w:t>Консультирование.</w:t>
            </w:r>
          </w:p>
          <w:p w14:paraId="2623A677" w14:textId="77777777" w:rsidR="006B6B09" w:rsidRPr="00F04E90" w:rsidRDefault="006B6B09" w:rsidP="00F2606C">
            <w:pPr>
              <w:pStyle w:val="ConsPlusNormal"/>
              <w:ind w:firstLine="119"/>
              <w:contextualSpacing/>
              <w:jc w:val="both"/>
              <w:rPr>
                <w:rFonts w:ascii="Times New Roman" w:hAnsi="Times New Roman" w:cs="Times New Roman"/>
                <w:sz w:val="24"/>
                <w:szCs w:val="24"/>
              </w:rPr>
            </w:pPr>
            <w:r w:rsidRPr="00F04E90">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40B5F4E7" w14:textId="77777777" w:rsidR="006B6B09" w:rsidRPr="00F04E90" w:rsidRDefault="006B6B09" w:rsidP="00F2606C">
            <w:pPr>
              <w:pStyle w:val="ConsPlusNormal"/>
              <w:ind w:firstLine="119"/>
              <w:contextualSpacing/>
              <w:jc w:val="both"/>
              <w:rPr>
                <w:rFonts w:ascii="Times New Roman" w:hAnsi="Times New Roman" w:cs="Times New Roman"/>
                <w:sz w:val="24"/>
                <w:szCs w:val="24"/>
              </w:rPr>
            </w:pPr>
            <w:r w:rsidRPr="00F04E90">
              <w:rPr>
                <w:rFonts w:ascii="Times New Roman" w:hAnsi="Times New Roman" w:cs="Times New Roman"/>
                <w:sz w:val="24"/>
                <w:szCs w:val="24"/>
              </w:rPr>
              <w:t>1) организация и осуществление муниципального земельного контроля;</w:t>
            </w:r>
          </w:p>
          <w:p w14:paraId="1F811B4F" w14:textId="77777777" w:rsidR="006B6B09" w:rsidRPr="00F04E90" w:rsidRDefault="006B6B09" w:rsidP="00F2606C">
            <w:pPr>
              <w:pStyle w:val="ConsPlusNormal"/>
              <w:ind w:firstLine="119"/>
              <w:contextualSpacing/>
              <w:jc w:val="both"/>
              <w:rPr>
                <w:rFonts w:ascii="Times New Roman" w:hAnsi="Times New Roman" w:cs="Times New Roman"/>
                <w:sz w:val="24"/>
                <w:szCs w:val="24"/>
              </w:rPr>
            </w:pPr>
            <w:r w:rsidRPr="00F04E90">
              <w:rPr>
                <w:rFonts w:ascii="Times New Roman" w:hAnsi="Times New Roman" w:cs="Times New Roman"/>
                <w:sz w:val="24"/>
                <w:szCs w:val="24"/>
              </w:rPr>
              <w:t xml:space="preserve">2) порядок осуществления контрольных мероприятий, </w:t>
            </w:r>
          </w:p>
          <w:p w14:paraId="370173ED" w14:textId="77777777" w:rsidR="006B6B09" w:rsidRPr="00F04E90" w:rsidRDefault="006B6B09" w:rsidP="00F2606C">
            <w:pPr>
              <w:pStyle w:val="ConsPlusNormal"/>
              <w:ind w:firstLine="119"/>
              <w:contextualSpacing/>
              <w:jc w:val="both"/>
              <w:rPr>
                <w:rFonts w:ascii="Times New Roman" w:hAnsi="Times New Roman" w:cs="Times New Roman"/>
                <w:sz w:val="24"/>
                <w:szCs w:val="24"/>
              </w:rPr>
            </w:pPr>
            <w:r w:rsidRPr="00F04E90">
              <w:rPr>
                <w:rFonts w:ascii="Times New Roman" w:hAnsi="Times New Roman" w:cs="Times New Roman"/>
                <w:sz w:val="24"/>
                <w:szCs w:val="24"/>
              </w:rPr>
              <w:t>3) порядок обжалования действий (бездействия) должностных лиц отдела имущества в части осуществления муниципального земельного контроля;</w:t>
            </w:r>
          </w:p>
          <w:p w14:paraId="4DC916DA" w14:textId="77777777" w:rsidR="006B6B09" w:rsidRPr="00F04E90" w:rsidRDefault="006B6B09" w:rsidP="00F2606C">
            <w:pPr>
              <w:pStyle w:val="ConsPlusNormal"/>
              <w:ind w:firstLine="119"/>
              <w:contextualSpacing/>
              <w:jc w:val="both"/>
              <w:rPr>
                <w:rFonts w:ascii="Times New Roman" w:hAnsi="Times New Roman" w:cs="Times New Roman"/>
                <w:sz w:val="24"/>
                <w:szCs w:val="24"/>
              </w:rPr>
            </w:pPr>
            <w:r w:rsidRPr="00F04E90">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отделом имущества в рамках муниципального земельного контроля.</w:t>
            </w:r>
          </w:p>
          <w:p w14:paraId="367E752C" w14:textId="77777777" w:rsidR="006B6B09" w:rsidRPr="00F04E90" w:rsidRDefault="006B6B09" w:rsidP="00F2606C">
            <w:pPr>
              <w:widowControl w:val="0"/>
              <w:ind w:firstLine="440"/>
              <w:contextualSpacing/>
              <w:jc w:val="both"/>
              <w:rPr>
                <w:sz w:val="24"/>
                <w:szCs w:val="24"/>
              </w:rPr>
            </w:pPr>
          </w:p>
        </w:tc>
        <w:tc>
          <w:tcPr>
            <w:tcW w:w="2126" w:type="dxa"/>
            <w:tcBorders>
              <w:top w:val="single" w:sz="4" w:space="0" w:color="auto"/>
              <w:left w:val="single" w:sz="4" w:space="0" w:color="auto"/>
              <w:bottom w:val="single" w:sz="4" w:space="0" w:color="auto"/>
            </w:tcBorders>
            <w:shd w:val="clear" w:color="auto" w:fill="FFFFFF"/>
          </w:tcPr>
          <w:p w14:paraId="2C61F9DE" w14:textId="77777777" w:rsidR="006B6B09" w:rsidRPr="00F04E90" w:rsidRDefault="006B6B09" w:rsidP="00F2606C">
            <w:pPr>
              <w:widowControl w:val="0"/>
              <w:contextualSpacing/>
              <w:jc w:val="center"/>
              <w:rPr>
                <w:sz w:val="24"/>
                <w:szCs w:val="24"/>
              </w:rPr>
            </w:pPr>
            <w:r w:rsidRPr="00F04E90">
              <w:rPr>
                <w:sz w:val="24"/>
                <w:szCs w:val="24"/>
              </w:rPr>
              <w:t>Постоянно с учетом особенностей организации личного приема граждан в отделе имущества</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14:paraId="58F46FA3" w14:textId="77777777" w:rsidR="008A68B4" w:rsidRPr="00F04E90" w:rsidRDefault="008A68B4" w:rsidP="008A68B4">
            <w:pPr>
              <w:contextualSpacing/>
              <w:jc w:val="center"/>
              <w:rPr>
                <w:sz w:val="24"/>
                <w:szCs w:val="24"/>
              </w:rPr>
            </w:pPr>
            <w:r>
              <w:rPr>
                <w:sz w:val="24"/>
                <w:szCs w:val="24"/>
              </w:rPr>
              <w:t>Заместитель главы администрации, главный инспектор</w:t>
            </w:r>
          </w:p>
          <w:p w14:paraId="45BB8E2B" w14:textId="4F78662B" w:rsidR="006B6B09" w:rsidRPr="00F04E90" w:rsidRDefault="006B6B09" w:rsidP="00F2606C">
            <w:pPr>
              <w:widowControl w:val="0"/>
              <w:contextualSpacing/>
              <w:jc w:val="center"/>
              <w:rPr>
                <w:sz w:val="24"/>
                <w:szCs w:val="24"/>
              </w:rPr>
            </w:pPr>
          </w:p>
        </w:tc>
      </w:tr>
      <w:tr w:rsidR="006B6B09" w:rsidRPr="00F04E90" w14:paraId="3BC619C3" w14:textId="77777777" w:rsidTr="00F2606C">
        <w:trPr>
          <w:trHeight w:hRule="exact" w:val="1699"/>
        </w:trPr>
        <w:tc>
          <w:tcPr>
            <w:tcW w:w="436" w:type="dxa"/>
            <w:tcBorders>
              <w:top w:val="single" w:sz="4" w:space="0" w:color="auto"/>
              <w:left w:val="single" w:sz="4" w:space="0" w:color="auto"/>
              <w:bottom w:val="single" w:sz="4" w:space="0" w:color="auto"/>
            </w:tcBorders>
            <w:shd w:val="clear" w:color="auto" w:fill="FFFFFF"/>
          </w:tcPr>
          <w:p w14:paraId="77BA44C7" w14:textId="77777777" w:rsidR="006B6B09" w:rsidRPr="00F04E90" w:rsidRDefault="006B6B09" w:rsidP="00F2606C">
            <w:pPr>
              <w:widowControl w:val="0"/>
              <w:contextualSpacing/>
              <w:jc w:val="center"/>
              <w:rPr>
                <w:sz w:val="24"/>
                <w:szCs w:val="24"/>
              </w:rPr>
            </w:pPr>
            <w:r w:rsidRPr="00F04E90">
              <w:rPr>
                <w:sz w:val="24"/>
                <w:szCs w:val="24"/>
              </w:rPr>
              <w:t>4</w:t>
            </w:r>
          </w:p>
        </w:tc>
        <w:tc>
          <w:tcPr>
            <w:tcW w:w="5235" w:type="dxa"/>
            <w:tcBorders>
              <w:top w:val="single" w:sz="4" w:space="0" w:color="auto"/>
              <w:left w:val="single" w:sz="4" w:space="0" w:color="auto"/>
              <w:bottom w:val="single" w:sz="4" w:space="0" w:color="auto"/>
            </w:tcBorders>
            <w:shd w:val="clear" w:color="auto" w:fill="FFFFFF"/>
          </w:tcPr>
          <w:p w14:paraId="3FED86A5" w14:textId="77777777" w:rsidR="006B6B09" w:rsidRPr="00F04E90" w:rsidRDefault="006B6B09" w:rsidP="00F2606C">
            <w:pPr>
              <w:pStyle w:val="ConsPlusNormal"/>
              <w:ind w:firstLine="119"/>
              <w:contextualSpacing/>
              <w:jc w:val="both"/>
              <w:rPr>
                <w:rFonts w:ascii="Times New Roman" w:hAnsi="Times New Roman" w:cs="Times New Roman"/>
                <w:sz w:val="24"/>
                <w:szCs w:val="24"/>
              </w:rPr>
            </w:pPr>
            <w:r w:rsidRPr="00F04E90">
              <w:rPr>
                <w:rFonts w:ascii="Times New Roman" w:hAnsi="Times New Roman" w:cs="Times New Roman"/>
                <w:sz w:val="24"/>
                <w:szCs w:val="24"/>
              </w:rPr>
              <w:t>Профилактический визит.</w:t>
            </w:r>
          </w:p>
          <w:p w14:paraId="165347A1" w14:textId="77777777" w:rsidR="006B6B09" w:rsidRPr="00F04E90" w:rsidRDefault="006B6B09" w:rsidP="00F2606C">
            <w:pPr>
              <w:pStyle w:val="1"/>
              <w:tabs>
                <w:tab w:val="left" w:pos="1443"/>
              </w:tabs>
              <w:ind w:firstLine="0"/>
              <w:contextualSpacing/>
              <w:jc w:val="both"/>
              <w:rPr>
                <w:sz w:val="24"/>
                <w:szCs w:val="24"/>
              </w:rPr>
            </w:pPr>
            <w:r w:rsidRPr="00F04E90">
              <w:rPr>
                <w:sz w:val="24"/>
                <w:szCs w:val="24"/>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3EF9D3E" w14:textId="77777777" w:rsidR="006B6B09" w:rsidRPr="00F04E90" w:rsidRDefault="006B6B09" w:rsidP="00F2606C">
            <w:pPr>
              <w:pStyle w:val="ConsPlusNormal"/>
              <w:ind w:firstLine="119"/>
              <w:contextualSpacing/>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FFFFFF"/>
          </w:tcPr>
          <w:p w14:paraId="6A701E60" w14:textId="77777777" w:rsidR="006B6B09" w:rsidRPr="00F04E90" w:rsidRDefault="006B6B09" w:rsidP="00F2606C">
            <w:pPr>
              <w:widowControl w:val="0"/>
              <w:contextualSpacing/>
              <w:jc w:val="center"/>
              <w:rPr>
                <w:sz w:val="24"/>
                <w:szCs w:val="24"/>
              </w:rPr>
            </w:pPr>
            <w:r w:rsidRPr="00F04E90">
              <w:rPr>
                <w:sz w:val="24"/>
                <w:szCs w:val="24"/>
              </w:rPr>
              <w:t>4 раза в год</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14:paraId="222F5829" w14:textId="77777777" w:rsidR="008A68B4" w:rsidRPr="00F04E90" w:rsidRDefault="008A68B4" w:rsidP="008A68B4">
            <w:pPr>
              <w:contextualSpacing/>
              <w:jc w:val="center"/>
              <w:rPr>
                <w:sz w:val="24"/>
                <w:szCs w:val="24"/>
              </w:rPr>
            </w:pPr>
            <w:r>
              <w:rPr>
                <w:sz w:val="24"/>
                <w:szCs w:val="24"/>
              </w:rPr>
              <w:t>Заместитель главы администрации, главный инспектор</w:t>
            </w:r>
          </w:p>
          <w:p w14:paraId="6A4A3452" w14:textId="346BAF42" w:rsidR="006B6B09" w:rsidRPr="00F04E90" w:rsidRDefault="006B6B09" w:rsidP="00F2606C">
            <w:pPr>
              <w:widowControl w:val="0"/>
              <w:contextualSpacing/>
              <w:jc w:val="center"/>
              <w:rPr>
                <w:sz w:val="24"/>
                <w:szCs w:val="24"/>
              </w:rPr>
            </w:pPr>
          </w:p>
        </w:tc>
      </w:tr>
    </w:tbl>
    <w:p w14:paraId="0D9A06CC" w14:textId="6831C7E4" w:rsidR="00A82760" w:rsidRPr="00F04E90" w:rsidRDefault="00A82760" w:rsidP="00F04E90">
      <w:pPr>
        <w:pStyle w:val="1"/>
        <w:tabs>
          <w:tab w:val="left" w:pos="1299"/>
        </w:tabs>
        <w:ind w:firstLine="0"/>
        <w:contextualSpacing/>
        <w:jc w:val="both"/>
      </w:pPr>
      <w:bookmarkStart w:id="5" w:name="bookmark55"/>
      <w:bookmarkEnd w:id="5"/>
    </w:p>
    <w:p w14:paraId="58CE61F3" w14:textId="77777777" w:rsidR="00C025A6" w:rsidRDefault="007D6B25" w:rsidP="00C025A6">
      <w:pPr>
        <w:numPr>
          <w:ilvl w:val="0"/>
          <w:numId w:val="4"/>
        </w:numPr>
        <w:autoSpaceDE w:val="0"/>
        <w:autoSpaceDN w:val="0"/>
        <w:adjustRightInd w:val="0"/>
        <w:ind w:left="0" w:firstLine="0"/>
        <w:contextualSpacing/>
        <w:jc w:val="center"/>
        <w:rPr>
          <w:b/>
          <w:iCs/>
          <w:sz w:val="28"/>
          <w:szCs w:val="28"/>
        </w:rPr>
      </w:pPr>
      <w:bookmarkStart w:id="6" w:name="bookmark67"/>
      <w:bookmarkStart w:id="7" w:name="bookmark68"/>
      <w:bookmarkEnd w:id="6"/>
      <w:bookmarkEnd w:id="7"/>
      <w:r w:rsidRPr="00F04E90">
        <w:rPr>
          <w:b/>
          <w:iCs/>
          <w:sz w:val="28"/>
          <w:szCs w:val="28"/>
        </w:rPr>
        <w:t xml:space="preserve">Показатели результативности и эффективности </w:t>
      </w:r>
    </w:p>
    <w:p w14:paraId="4CF52BF0" w14:textId="0090853E" w:rsidR="007D6B25" w:rsidRPr="00F04E90" w:rsidRDefault="007D6B25" w:rsidP="00C025A6">
      <w:pPr>
        <w:autoSpaceDE w:val="0"/>
        <w:autoSpaceDN w:val="0"/>
        <w:adjustRightInd w:val="0"/>
        <w:contextualSpacing/>
        <w:jc w:val="center"/>
        <w:rPr>
          <w:b/>
          <w:iCs/>
          <w:sz w:val="28"/>
          <w:szCs w:val="28"/>
        </w:rPr>
      </w:pPr>
      <w:r w:rsidRPr="00F04E90">
        <w:rPr>
          <w:b/>
          <w:iCs/>
          <w:sz w:val="28"/>
          <w:szCs w:val="28"/>
        </w:rPr>
        <w:t>программы профилактики</w:t>
      </w:r>
    </w:p>
    <w:p w14:paraId="74A3859A" w14:textId="77777777" w:rsidR="007D6B25" w:rsidRPr="00F04E90" w:rsidRDefault="007D6B25" w:rsidP="00F04E90">
      <w:pPr>
        <w:autoSpaceDE w:val="0"/>
        <w:autoSpaceDN w:val="0"/>
        <w:adjustRightInd w:val="0"/>
        <w:contextualSpacing/>
        <w:jc w:val="both"/>
        <w:rPr>
          <w:bCs/>
          <w:i/>
          <w:sz w:val="28"/>
          <w:szCs w:val="28"/>
          <w:u w:val="single"/>
        </w:rPr>
      </w:pPr>
    </w:p>
    <w:tbl>
      <w:tblPr>
        <w:tblW w:w="9351" w:type="dxa"/>
        <w:tblLayout w:type="fixed"/>
        <w:tblCellMar>
          <w:left w:w="10" w:type="dxa"/>
          <w:right w:w="10" w:type="dxa"/>
        </w:tblCellMar>
        <w:tblLook w:val="0000" w:firstRow="0" w:lastRow="0" w:firstColumn="0" w:lastColumn="0" w:noHBand="0" w:noVBand="0"/>
      </w:tblPr>
      <w:tblGrid>
        <w:gridCol w:w="590"/>
        <w:gridCol w:w="6209"/>
        <w:gridCol w:w="2552"/>
      </w:tblGrid>
      <w:tr w:rsidR="006B6B09" w:rsidRPr="00C025A6" w14:paraId="58F6072C" w14:textId="77777777" w:rsidTr="00676247">
        <w:trPr>
          <w:trHeight w:hRule="exact" w:val="576"/>
        </w:trPr>
        <w:tc>
          <w:tcPr>
            <w:tcW w:w="590" w:type="dxa"/>
            <w:tcBorders>
              <w:top w:val="single" w:sz="4" w:space="0" w:color="auto"/>
              <w:left w:val="single" w:sz="4" w:space="0" w:color="auto"/>
            </w:tcBorders>
            <w:shd w:val="clear" w:color="auto" w:fill="FFFFFF"/>
          </w:tcPr>
          <w:p w14:paraId="7D0824B2" w14:textId="77777777" w:rsidR="006B6B09" w:rsidRPr="00C025A6" w:rsidRDefault="006B6B09" w:rsidP="00F04E90">
            <w:pPr>
              <w:contextualSpacing/>
              <w:jc w:val="center"/>
              <w:rPr>
                <w:b/>
                <w:sz w:val="24"/>
                <w:szCs w:val="24"/>
              </w:rPr>
            </w:pPr>
            <w:r w:rsidRPr="00C025A6">
              <w:rPr>
                <w:b/>
                <w:sz w:val="24"/>
                <w:szCs w:val="24"/>
              </w:rPr>
              <w:t>№</w:t>
            </w:r>
          </w:p>
          <w:p w14:paraId="3C74B9F9" w14:textId="77777777" w:rsidR="006B6B09" w:rsidRPr="00C025A6" w:rsidRDefault="006B6B09" w:rsidP="00F04E90">
            <w:pPr>
              <w:contextualSpacing/>
              <w:jc w:val="center"/>
              <w:rPr>
                <w:b/>
                <w:sz w:val="24"/>
                <w:szCs w:val="24"/>
              </w:rPr>
            </w:pPr>
            <w:r w:rsidRPr="00C025A6">
              <w:rPr>
                <w:b/>
                <w:sz w:val="24"/>
                <w:szCs w:val="24"/>
              </w:rPr>
              <w:t>п/п</w:t>
            </w:r>
          </w:p>
        </w:tc>
        <w:tc>
          <w:tcPr>
            <w:tcW w:w="6209" w:type="dxa"/>
            <w:tcBorders>
              <w:top w:val="single" w:sz="4" w:space="0" w:color="auto"/>
              <w:left w:val="single" w:sz="4" w:space="0" w:color="auto"/>
            </w:tcBorders>
            <w:shd w:val="clear" w:color="auto" w:fill="FFFFFF"/>
          </w:tcPr>
          <w:p w14:paraId="650F624B" w14:textId="77777777" w:rsidR="006B6B09" w:rsidRPr="00C025A6" w:rsidRDefault="006B6B09" w:rsidP="00F04E90">
            <w:pPr>
              <w:contextualSpacing/>
              <w:jc w:val="center"/>
              <w:rPr>
                <w:b/>
                <w:sz w:val="24"/>
                <w:szCs w:val="24"/>
              </w:rPr>
            </w:pPr>
            <w:r w:rsidRPr="00C025A6">
              <w:rPr>
                <w:b/>
                <w:sz w:val="24"/>
                <w:szCs w:val="24"/>
              </w:rPr>
              <w:t>Наименование показателя</w:t>
            </w:r>
          </w:p>
        </w:tc>
        <w:tc>
          <w:tcPr>
            <w:tcW w:w="2552" w:type="dxa"/>
            <w:tcBorders>
              <w:top w:val="single" w:sz="4" w:space="0" w:color="auto"/>
              <w:left w:val="single" w:sz="4" w:space="0" w:color="auto"/>
              <w:right w:val="single" w:sz="4" w:space="0" w:color="auto"/>
            </w:tcBorders>
            <w:shd w:val="clear" w:color="auto" w:fill="FFFFFF"/>
          </w:tcPr>
          <w:p w14:paraId="1A3AB31C" w14:textId="77777777" w:rsidR="006B6B09" w:rsidRPr="00C025A6" w:rsidRDefault="006B6B09" w:rsidP="00F04E90">
            <w:pPr>
              <w:contextualSpacing/>
              <w:jc w:val="center"/>
              <w:rPr>
                <w:b/>
                <w:sz w:val="24"/>
                <w:szCs w:val="24"/>
              </w:rPr>
            </w:pPr>
            <w:r w:rsidRPr="00C025A6">
              <w:rPr>
                <w:b/>
                <w:sz w:val="24"/>
                <w:szCs w:val="24"/>
              </w:rPr>
              <w:t>Величина</w:t>
            </w:r>
          </w:p>
        </w:tc>
      </w:tr>
      <w:tr w:rsidR="006B6B09" w:rsidRPr="00C025A6" w14:paraId="5D54E174" w14:textId="77777777" w:rsidTr="00C025A6">
        <w:trPr>
          <w:trHeight w:hRule="exact" w:val="1917"/>
        </w:trPr>
        <w:tc>
          <w:tcPr>
            <w:tcW w:w="590" w:type="dxa"/>
            <w:tcBorders>
              <w:top w:val="single" w:sz="4" w:space="0" w:color="auto"/>
              <w:left w:val="single" w:sz="4" w:space="0" w:color="auto"/>
            </w:tcBorders>
            <w:shd w:val="clear" w:color="auto" w:fill="FFFFFF"/>
          </w:tcPr>
          <w:p w14:paraId="717E0031" w14:textId="77777777" w:rsidR="006B6B09" w:rsidRPr="00C025A6" w:rsidRDefault="006B6B09" w:rsidP="00F04E90">
            <w:pPr>
              <w:ind w:firstLine="567"/>
              <w:contextualSpacing/>
              <w:jc w:val="center"/>
              <w:rPr>
                <w:sz w:val="24"/>
                <w:szCs w:val="24"/>
              </w:rPr>
            </w:pPr>
            <w:r w:rsidRPr="00C025A6">
              <w:rPr>
                <w:sz w:val="24"/>
                <w:szCs w:val="24"/>
              </w:rPr>
              <w:t>11.</w:t>
            </w:r>
          </w:p>
        </w:tc>
        <w:tc>
          <w:tcPr>
            <w:tcW w:w="6209" w:type="dxa"/>
            <w:tcBorders>
              <w:top w:val="single" w:sz="4" w:space="0" w:color="auto"/>
              <w:left w:val="single" w:sz="4" w:space="0" w:color="auto"/>
            </w:tcBorders>
            <w:shd w:val="clear" w:color="auto" w:fill="FFFFFF"/>
          </w:tcPr>
          <w:p w14:paraId="09DA5682" w14:textId="77777777" w:rsidR="006B6B09" w:rsidRPr="00C025A6" w:rsidRDefault="006B6B09" w:rsidP="00F04E90">
            <w:pPr>
              <w:pStyle w:val="ConsPlusNormal"/>
              <w:ind w:firstLine="119"/>
              <w:contextualSpacing/>
              <w:jc w:val="both"/>
              <w:rPr>
                <w:rFonts w:ascii="Times New Roman" w:hAnsi="Times New Roman" w:cs="Times New Roman"/>
                <w:sz w:val="24"/>
                <w:szCs w:val="24"/>
              </w:rPr>
            </w:pPr>
            <w:r w:rsidRPr="00C025A6">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14:paraId="183572B3" w14:textId="77777777" w:rsidR="006B6B09" w:rsidRPr="00C025A6" w:rsidRDefault="006B6B09" w:rsidP="00F04E90">
            <w:pPr>
              <w:ind w:firstLine="567"/>
              <w:contextualSpacing/>
              <w:jc w:val="both"/>
              <w:rPr>
                <w:sz w:val="24"/>
                <w:szCs w:val="24"/>
              </w:rPr>
            </w:pPr>
          </w:p>
        </w:tc>
        <w:tc>
          <w:tcPr>
            <w:tcW w:w="2552" w:type="dxa"/>
            <w:tcBorders>
              <w:top w:val="single" w:sz="4" w:space="0" w:color="auto"/>
              <w:left w:val="single" w:sz="4" w:space="0" w:color="auto"/>
              <w:right w:val="single" w:sz="4" w:space="0" w:color="auto"/>
            </w:tcBorders>
            <w:shd w:val="clear" w:color="auto" w:fill="FFFFFF"/>
          </w:tcPr>
          <w:p w14:paraId="557DFCB7" w14:textId="77777777" w:rsidR="006B6B09" w:rsidRPr="00C025A6" w:rsidRDefault="006B6B09" w:rsidP="00F04E90">
            <w:pPr>
              <w:contextualSpacing/>
              <w:jc w:val="center"/>
              <w:rPr>
                <w:sz w:val="24"/>
                <w:szCs w:val="24"/>
              </w:rPr>
            </w:pPr>
            <w:r w:rsidRPr="00C025A6">
              <w:rPr>
                <w:sz w:val="24"/>
                <w:szCs w:val="24"/>
              </w:rPr>
              <w:t>100%</w:t>
            </w:r>
          </w:p>
        </w:tc>
      </w:tr>
      <w:tr w:rsidR="006B6B09" w:rsidRPr="00C025A6" w14:paraId="75C3AE04" w14:textId="77777777" w:rsidTr="00C025A6">
        <w:trPr>
          <w:trHeight w:hRule="exact" w:val="2681"/>
        </w:trPr>
        <w:tc>
          <w:tcPr>
            <w:tcW w:w="590" w:type="dxa"/>
            <w:tcBorders>
              <w:top w:val="single" w:sz="4" w:space="0" w:color="auto"/>
              <w:left w:val="single" w:sz="4" w:space="0" w:color="auto"/>
              <w:bottom w:val="single" w:sz="4" w:space="0" w:color="auto"/>
            </w:tcBorders>
            <w:shd w:val="clear" w:color="auto" w:fill="FFFFFF"/>
          </w:tcPr>
          <w:p w14:paraId="6C252BD4" w14:textId="77777777" w:rsidR="006B6B09" w:rsidRPr="00C025A6" w:rsidRDefault="006B6B09" w:rsidP="00F04E90">
            <w:pPr>
              <w:ind w:firstLine="567"/>
              <w:contextualSpacing/>
              <w:jc w:val="center"/>
              <w:rPr>
                <w:sz w:val="24"/>
                <w:szCs w:val="24"/>
              </w:rPr>
            </w:pPr>
            <w:r w:rsidRPr="00C025A6">
              <w:rPr>
                <w:sz w:val="24"/>
                <w:szCs w:val="24"/>
              </w:rPr>
              <w:t>22.</w:t>
            </w:r>
          </w:p>
          <w:p w14:paraId="0D651707" w14:textId="77777777" w:rsidR="00027E6C" w:rsidRPr="00C025A6" w:rsidRDefault="00027E6C" w:rsidP="00F04E90">
            <w:pPr>
              <w:ind w:firstLine="567"/>
              <w:contextualSpacing/>
              <w:jc w:val="center"/>
              <w:rPr>
                <w:sz w:val="24"/>
                <w:szCs w:val="24"/>
              </w:rPr>
            </w:pPr>
          </w:p>
          <w:p w14:paraId="4865064F" w14:textId="77777777" w:rsidR="00027E6C" w:rsidRPr="00C025A6" w:rsidRDefault="00027E6C" w:rsidP="00F04E90">
            <w:pPr>
              <w:ind w:firstLine="567"/>
              <w:contextualSpacing/>
              <w:jc w:val="center"/>
              <w:rPr>
                <w:sz w:val="24"/>
                <w:szCs w:val="24"/>
              </w:rPr>
            </w:pPr>
          </w:p>
          <w:p w14:paraId="02F67173" w14:textId="77777777" w:rsidR="00027E6C" w:rsidRPr="00C025A6" w:rsidRDefault="00027E6C" w:rsidP="00F04E90">
            <w:pPr>
              <w:ind w:firstLine="567"/>
              <w:contextualSpacing/>
              <w:jc w:val="center"/>
              <w:rPr>
                <w:sz w:val="24"/>
                <w:szCs w:val="24"/>
              </w:rPr>
            </w:pPr>
          </w:p>
          <w:p w14:paraId="1C5A0B57" w14:textId="6A26E327" w:rsidR="00027E6C" w:rsidRPr="00C025A6" w:rsidRDefault="00027E6C" w:rsidP="00F04E90">
            <w:pPr>
              <w:contextualSpacing/>
              <w:rPr>
                <w:sz w:val="24"/>
                <w:szCs w:val="24"/>
              </w:rPr>
            </w:pPr>
          </w:p>
        </w:tc>
        <w:tc>
          <w:tcPr>
            <w:tcW w:w="6209" w:type="dxa"/>
            <w:tcBorders>
              <w:top w:val="single" w:sz="4" w:space="0" w:color="auto"/>
              <w:left w:val="single" w:sz="4" w:space="0" w:color="auto"/>
              <w:bottom w:val="single" w:sz="4" w:space="0" w:color="auto"/>
            </w:tcBorders>
            <w:shd w:val="clear" w:color="auto" w:fill="FFFFFF"/>
          </w:tcPr>
          <w:p w14:paraId="38F2B029" w14:textId="2DF44CF8" w:rsidR="006B6B09" w:rsidRPr="00C025A6" w:rsidRDefault="00027E6C" w:rsidP="00F04E90">
            <w:pPr>
              <w:autoSpaceDE w:val="0"/>
              <w:autoSpaceDN w:val="0"/>
              <w:adjustRightInd w:val="0"/>
              <w:ind w:firstLine="119"/>
              <w:contextualSpacing/>
              <w:jc w:val="both"/>
              <w:rPr>
                <w:sz w:val="24"/>
                <w:szCs w:val="24"/>
              </w:rPr>
            </w:pPr>
            <w:r w:rsidRPr="00C025A6">
              <w:rPr>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1FF1008" w14:textId="77777777" w:rsidR="006B6B09" w:rsidRPr="00C025A6" w:rsidRDefault="006B6B09" w:rsidP="00F04E90">
            <w:pPr>
              <w:contextualSpacing/>
              <w:jc w:val="center"/>
              <w:rPr>
                <w:sz w:val="24"/>
                <w:szCs w:val="24"/>
              </w:rPr>
            </w:pPr>
          </w:p>
          <w:p w14:paraId="4B5D953A" w14:textId="7B0F29B6" w:rsidR="00027E6C" w:rsidRPr="00C025A6" w:rsidRDefault="00027E6C" w:rsidP="00F04E90">
            <w:pPr>
              <w:contextualSpacing/>
              <w:jc w:val="center"/>
              <w:rPr>
                <w:sz w:val="24"/>
                <w:szCs w:val="24"/>
              </w:rPr>
            </w:pPr>
            <w:r w:rsidRPr="00C025A6">
              <w:rPr>
                <w:sz w:val="24"/>
                <w:szCs w:val="24"/>
              </w:rPr>
              <w:t>20% и более</w:t>
            </w:r>
          </w:p>
          <w:p w14:paraId="15865DF6" w14:textId="77777777" w:rsidR="00027E6C" w:rsidRPr="00C025A6" w:rsidRDefault="00027E6C" w:rsidP="00F04E90">
            <w:pPr>
              <w:contextualSpacing/>
              <w:jc w:val="center"/>
              <w:rPr>
                <w:sz w:val="24"/>
                <w:szCs w:val="24"/>
              </w:rPr>
            </w:pPr>
          </w:p>
          <w:p w14:paraId="572EBD2E" w14:textId="77777777" w:rsidR="00027E6C" w:rsidRPr="00C025A6" w:rsidRDefault="00027E6C" w:rsidP="00F04E90">
            <w:pPr>
              <w:contextualSpacing/>
              <w:jc w:val="center"/>
              <w:rPr>
                <w:sz w:val="24"/>
                <w:szCs w:val="24"/>
              </w:rPr>
            </w:pPr>
          </w:p>
          <w:p w14:paraId="568F8B79" w14:textId="77777777" w:rsidR="00027E6C" w:rsidRPr="00C025A6" w:rsidRDefault="00027E6C" w:rsidP="00F04E90">
            <w:pPr>
              <w:contextualSpacing/>
              <w:jc w:val="center"/>
              <w:rPr>
                <w:sz w:val="24"/>
                <w:szCs w:val="24"/>
              </w:rPr>
            </w:pPr>
          </w:p>
          <w:p w14:paraId="358B8411" w14:textId="77777777" w:rsidR="00027E6C" w:rsidRPr="00C025A6" w:rsidRDefault="00027E6C" w:rsidP="00F04E90">
            <w:pPr>
              <w:contextualSpacing/>
              <w:jc w:val="center"/>
              <w:rPr>
                <w:sz w:val="24"/>
                <w:szCs w:val="24"/>
              </w:rPr>
            </w:pPr>
          </w:p>
          <w:p w14:paraId="3B97ED5D" w14:textId="77777777" w:rsidR="00027E6C" w:rsidRPr="00C025A6" w:rsidRDefault="00027E6C" w:rsidP="00F04E90">
            <w:pPr>
              <w:contextualSpacing/>
              <w:jc w:val="center"/>
              <w:rPr>
                <w:sz w:val="24"/>
                <w:szCs w:val="24"/>
              </w:rPr>
            </w:pPr>
          </w:p>
          <w:p w14:paraId="354B420C" w14:textId="77777777" w:rsidR="00027E6C" w:rsidRPr="00C025A6" w:rsidRDefault="00027E6C" w:rsidP="00F04E90">
            <w:pPr>
              <w:contextualSpacing/>
              <w:jc w:val="center"/>
              <w:rPr>
                <w:sz w:val="24"/>
                <w:szCs w:val="24"/>
              </w:rPr>
            </w:pPr>
          </w:p>
          <w:p w14:paraId="4120BE9B" w14:textId="77777777" w:rsidR="00027E6C" w:rsidRPr="00C025A6" w:rsidRDefault="00027E6C" w:rsidP="00F04E90">
            <w:pPr>
              <w:contextualSpacing/>
              <w:jc w:val="center"/>
              <w:rPr>
                <w:sz w:val="24"/>
                <w:szCs w:val="24"/>
              </w:rPr>
            </w:pPr>
          </w:p>
          <w:p w14:paraId="515CF22E" w14:textId="23319B55" w:rsidR="00027E6C" w:rsidRPr="00C025A6" w:rsidRDefault="00027E6C" w:rsidP="00F04E90">
            <w:pPr>
              <w:contextualSpacing/>
              <w:jc w:val="center"/>
              <w:rPr>
                <w:sz w:val="24"/>
                <w:szCs w:val="24"/>
              </w:rPr>
            </w:pPr>
          </w:p>
        </w:tc>
      </w:tr>
      <w:tr w:rsidR="006B6B09" w:rsidRPr="00C025A6" w14:paraId="60285882" w14:textId="77777777" w:rsidTr="00C025A6">
        <w:trPr>
          <w:trHeight w:hRule="exact" w:val="1144"/>
        </w:trPr>
        <w:tc>
          <w:tcPr>
            <w:tcW w:w="590" w:type="dxa"/>
            <w:tcBorders>
              <w:top w:val="single" w:sz="4" w:space="0" w:color="auto"/>
              <w:left w:val="single" w:sz="4" w:space="0" w:color="auto"/>
              <w:bottom w:val="single" w:sz="4" w:space="0" w:color="auto"/>
            </w:tcBorders>
            <w:shd w:val="clear" w:color="auto" w:fill="FFFFFF"/>
          </w:tcPr>
          <w:p w14:paraId="6EF7D174" w14:textId="77777777" w:rsidR="006B6B09" w:rsidRPr="00C025A6" w:rsidRDefault="006B6B09" w:rsidP="00F04E90">
            <w:pPr>
              <w:widowControl w:val="0"/>
              <w:contextualSpacing/>
              <w:jc w:val="center"/>
              <w:rPr>
                <w:rFonts w:eastAsia="Courier New"/>
                <w:color w:val="000000"/>
                <w:sz w:val="24"/>
                <w:szCs w:val="24"/>
              </w:rPr>
            </w:pPr>
            <w:r w:rsidRPr="00C025A6">
              <w:rPr>
                <w:color w:val="000000"/>
                <w:sz w:val="24"/>
                <w:szCs w:val="24"/>
                <w:shd w:val="clear" w:color="auto" w:fill="FFFFFF"/>
              </w:rPr>
              <w:t>3.</w:t>
            </w:r>
          </w:p>
        </w:tc>
        <w:tc>
          <w:tcPr>
            <w:tcW w:w="6209" w:type="dxa"/>
            <w:tcBorders>
              <w:top w:val="single" w:sz="4" w:space="0" w:color="auto"/>
              <w:left w:val="single" w:sz="4" w:space="0" w:color="auto"/>
              <w:bottom w:val="single" w:sz="4" w:space="0" w:color="auto"/>
            </w:tcBorders>
            <w:shd w:val="clear" w:color="auto" w:fill="FFFFFF"/>
          </w:tcPr>
          <w:p w14:paraId="6652796B" w14:textId="357E56B0" w:rsidR="00027E6C" w:rsidRPr="00C025A6" w:rsidRDefault="00027E6C" w:rsidP="00F04E90">
            <w:pPr>
              <w:widowControl w:val="0"/>
              <w:contextualSpacing/>
              <w:jc w:val="both"/>
              <w:rPr>
                <w:sz w:val="24"/>
                <w:szCs w:val="24"/>
              </w:rPr>
            </w:pPr>
            <w:r w:rsidRPr="00C025A6">
              <w:rPr>
                <w:sz w:val="24"/>
                <w:szCs w:val="24"/>
              </w:rPr>
              <w:t>Доля граждан</w:t>
            </w:r>
            <w:r w:rsidR="00A64033">
              <w:rPr>
                <w:sz w:val="24"/>
                <w:szCs w:val="24"/>
              </w:rPr>
              <w:t>,</w:t>
            </w:r>
            <w:r w:rsidRPr="00C025A6">
              <w:rPr>
                <w:sz w:val="24"/>
                <w:szCs w:val="24"/>
              </w:rPr>
              <w:t xml:space="preserve"> удовлетворённых консультированием в общем количестве граждан</w:t>
            </w:r>
            <w:r w:rsidR="00A64033">
              <w:rPr>
                <w:sz w:val="24"/>
                <w:szCs w:val="24"/>
              </w:rPr>
              <w:t>,</w:t>
            </w:r>
            <w:r w:rsidRPr="00C025A6">
              <w:rPr>
                <w:sz w:val="24"/>
                <w:szCs w:val="24"/>
              </w:rPr>
              <w:t xml:space="preserve"> обратившихся за консультированием (%)</w:t>
            </w:r>
          </w:p>
          <w:p w14:paraId="342B2EAD" w14:textId="5EFC24E0" w:rsidR="006B6B09" w:rsidRPr="00C025A6" w:rsidRDefault="006B6B09" w:rsidP="00F04E90">
            <w:pPr>
              <w:pStyle w:val="ConsPlusNormal"/>
              <w:ind w:firstLine="119"/>
              <w:contextualSpacing/>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7AA6D19" w14:textId="35E090E0" w:rsidR="006B6B09" w:rsidRPr="00C025A6" w:rsidRDefault="00027E6C" w:rsidP="00F04E90">
            <w:pPr>
              <w:contextualSpacing/>
              <w:jc w:val="center"/>
              <w:rPr>
                <w:sz w:val="24"/>
                <w:szCs w:val="24"/>
              </w:rPr>
            </w:pPr>
            <w:r w:rsidRPr="00C025A6">
              <w:rPr>
                <w:sz w:val="24"/>
                <w:szCs w:val="24"/>
              </w:rPr>
              <w:t>100%</w:t>
            </w:r>
          </w:p>
        </w:tc>
      </w:tr>
      <w:tr w:rsidR="006B6B09" w:rsidRPr="00C025A6" w14:paraId="749DC40B" w14:textId="77777777" w:rsidTr="00C025A6">
        <w:trPr>
          <w:trHeight w:hRule="exact" w:val="577"/>
        </w:trPr>
        <w:tc>
          <w:tcPr>
            <w:tcW w:w="590" w:type="dxa"/>
            <w:tcBorders>
              <w:top w:val="single" w:sz="4" w:space="0" w:color="auto"/>
              <w:left w:val="single" w:sz="4" w:space="0" w:color="auto"/>
              <w:bottom w:val="single" w:sz="4" w:space="0" w:color="auto"/>
            </w:tcBorders>
            <w:shd w:val="clear" w:color="auto" w:fill="FFFFFF"/>
          </w:tcPr>
          <w:p w14:paraId="06D859F5" w14:textId="77777777" w:rsidR="006B6B09" w:rsidRPr="00C025A6" w:rsidRDefault="006B6B09" w:rsidP="00F04E90">
            <w:pPr>
              <w:widowControl w:val="0"/>
              <w:contextualSpacing/>
              <w:rPr>
                <w:sz w:val="24"/>
                <w:szCs w:val="24"/>
              </w:rPr>
            </w:pPr>
            <w:r w:rsidRPr="00C025A6">
              <w:rPr>
                <w:color w:val="000000"/>
                <w:sz w:val="24"/>
                <w:szCs w:val="24"/>
                <w:shd w:val="clear" w:color="auto" w:fill="FFFFFF"/>
              </w:rPr>
              <w:t>4.</w:t>
            </w:r>
          </w:p>
        </w:tc>
        <w:tc>
          <w:tcPr>
            <w:tcW w:w="6209" w:type="dxa"/>
            <w:tcBorders>
              <w:top w:val="single" w:sz="4" w:space="0" w:color="auto"/>
              <w:left w:val="single" w:sz="4" w:space="0" w:color="auto"/>
              <w:bottom w:val="single" w:sz="4" w:space="0" w:color="auto"/>
            </w:tcBorders>
            <w:shd w:val="clear" w:color="auto" w:fill="FFFFFF"/>
          </w:tcPr>
          <w:p w14:paraId="528CC16A" w14:textId="42916957" w:rsidR="006B6B09" w:rsidRPr="00C025A6" w:rsidRDefault="00027E6C" w:rsidP="00F04E90">
            <w:pPr>
              <w:widowControl w:val="0"/>
              <w:contextualSpacing/>
              <w:jc w:val="both"/>
              <w:rPr>
                <w:sz w:val="24"/>
                <w:szCs w:val="24"/>
              </w:rPr>
            </w:pPr>
            <w:r w:rsidRPr="00C025A6">
              <w:rPr>
                <w:sz w:val="24"/>
                <w:szCs w:val="24"/>
              </w:rPr>
              <w:t>Доля проведенных профилактических визитов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CE4E7CE" w14:textId="71FF32CC" w:rsidR="006B6B09" w:rsidRPr="00C025A6" w:rsidRDefault="00027E6C" w:rsidP="00F04E90">
            <w:pPr>
              <w:widowControl w:val="0"/>
              <w:contextualSpacing/>
              <w:jc w:val="center"/>
              <w:rPr>
                <w:sz w:val="24"/>
                <w:szCs w:val="24"/>
              </w:rPr>
            </w:pPr>
            <w:r w:rsidRPr="00C025A6">
              <w:rPr>
                <w:sz w:val="24"/>
                <w:szCs w:val="24"/>
              </w:rPr>
              <w:t>100%</w:t>
            </w:r>
          </w:p>
        </w:tc>
      </w:tr>
    </w:tbl>
    <w:p w14:paraId="61DD8297" w14:textId="77777777" w:rsidR="007D6B25" w:rsidRPr="00F04E90" w:rsidRDefault="007D6B25" w:rsidP="00C025A6">
      <w:pPr>
        <w:contextualSpacing/>
        <w:jc w:val="both"/>
        <w:rPr>
          <w:sz w:val="28"/>
          <w:szCs w:val="28"/>
        </w:rPr>
      </w:pPr>
    </w:p>
    <w:sectPr w:rsidR="007D6B25" w:rsidRPr="00F04E90" w:rsidSect="00A20DAB">
      <w:headerReference w:type="default" r:id="rId8"/>
      <w:pgSz w:w="11906" w:h="16838"/>
      <w:pgMar w:top="1134" w:right="56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3079D" w14:textId="77777777" w:rsidR="00641A4E" w:rsidRDefault="00641A4E" w:rsidP="006035FF">
      <w:r>
        <w:separator/>
      </w:r>
    </w:p>
  </w:endnote>
  <w:endnote w:type="continuationSeparator" w:id="0">
    <w:p w14:paraId="74C8E987" w14:textId="77777777" w:rsidR="00641A4E" w:rsidRDefault="00641A4E" w:rsidP="0060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C766C" w14:textId="77777777" w:rsidR="00641A4E" w:rsidRDefault="00641A4E" w:rsidP="006035FF">
      <w:r>
        <w:separator/>
      </w:r>
    </w:p>
  </w:footnote>
  <w:footnote w:type="continuationSeparator" w:id="0">
    <w:p w14:paraId="5D3760C0" w14:textId="77777777" w:rsidR="00641A4E" w:rsidRDefault="00641A4E" w:rsidP="00603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2203" w14:textId="581C2283" w:rsidR="00F52DB4" w:rsidRPr="00F52DB4" w:rsidRDefault="00F52DB4" w:rsidP="00F52DB4">
    <w:pPr>
      <w:pStyle w:val="ac"/>
      <w:jc w:val="right"/>
      <w:rPr>
        <w:sz w:val="24"/>
        <w:szCs w:val="24"/>
      </w:rPr>
    </w:pPr>
    <w:r>
      <w:rPr>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580F"/>
    <w:multiLevelType w:val="hybridMultilevel"/>
    <w:tmpl w:val="269221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8E17D6"/>
    <w:multiLevelType w:val="multilevel"/>
    <w:tmpl w:val="5B5C5E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40022B"/>
    <w:multiLevelType w:val="multilevel"/>
    <w:tmpl w:val="5B5C5E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44740D"/>
    <w:multiLevelType w:val="hybridMultilevel"/>
    <w:tmpl w:val="C90C680A"/>
    <w:lvl w:ilvl="0" w:tplc="3A3C8E9E">
      <w:start w:val="1"/>
      <w:numFmt w:val="decimal"/>
      <w:lvlText w:val="%1."/>
      <w:lvlJc w:val="left"/>
      <w:pPr>
        <w:ind w:left="1164" w:hanging="4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0367CA2"/>
    <w:multiLevelType w:val="multilevel"/>
    <w:tmpl w:val="5B5C5E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1B5BBB"/>
    <w:multiLevelType w:val="hybridMultilevel"/>
    <w:tmpl w:val="9FA0272C"/>
    <w:lvl w:ilvl="0" w:tplc="0419000F">
      <w:start w:val="3"/>
      <w:numFmt w:val="decimal"/>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BEC2F05"/>
    <w:multiLevelType w:val="multilevel"/>
    <w:tmpl w:val="FFD413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731EE6"/>
    <w:multiLevelType w:val="multilevel"/>
    <w:tmpl w:val="16A63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E474D4"/>
    <w:multiLevelType w:val="hybridMultilevel"/>
    <w:tmpl w:val="BD96DBE4"/>
    <w:lvl w:ilvl="0" w:tplc="5090010E">
      <w:start w:val="1"/>
      <w:numFmt w:val="decimal"/>
      <w:lvlText w:val="%1."/>
      <w:lvlJc w:val="left"/>
      <w:pPr>
        <w:ind w:left="479" w:hanging="360"/>
      </w:pPr>
      <w:rPr>
        <w:rFonts w:asciiTheme="minorHAnsi" w:eastAsia="Calibri" w:hAnsiTheme="minorHAnsi" w:hint="default"/>
        <w:color w:val="000000"/>
        <w:sz w:val="28"/>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9" w15:restartNumberingAfterBreak="0">
    <w:nsid w:val="764E55D5"/>
    <w:multiLevelType w:val="multilevel"/>
    <w:tmpl w:val="2310A6DA"/>
    <w:lvl w:ilvl="0">
      <w:start w:val="1"/>
      <w:numFmt w:val="decimalZero"/>
      <w:lvlText w:val="%1"/>
      <w:lvlJc w:val="left"/>
      <w:pPr>
        <w:ind w:left="1248" w:hanging="1248"/>
      </w:pPr>
      <w:rPr>
        <w:rFonts w:hint="default"/>
        <w:sz w:val="27"/>
      </w:rPr>
    </w:lvl>
    <w:lvl w:ilvl="1">
      <w:start w:val="10"/>
      <w:numFmt w:val="decimal"/>
      <w:lvlText w:val="%1.%2"/>
      <w:lvlJc w:val="left"/>
      <w:pPr>
        <w:ind w:left="1248" w:hanging="1248"/>
      </w:pPr>
      <w:rPr>
        <w:rFonts w:hint="default"/>
        <w:sz w:val="27"/>
      </w:rPr>
    </w:lvl>
    <w:lvl w:ilvl="2">
      <w:start w:val="2021"/>
      <w:numFmt w:val="decimal"/>
      <w:lvlText w:val="%1.%2.%3"/>
      <w:lvlJc w:val="left"/>
      <w:pPr>
        <w:ind w:left="1248" w:hanging="1248"/>
      </w:pPr>
      <w:rPr>
        <w:rFonts w:hint="default"/>
        <w:sz w:val="27"/>
      </w:rPr>
    </w:lvl>
    <w:lvl w:ilvl="3">
      <w:start w:val="1"/>
      <w:numFmt w:val="decimal"/>
      <w:lvlText w:val="%1.%2.%3.%4"/>
      <w:lvlJc w:val="left"/>
      <w:pPr>
        <w:ind w:left="1248" w:hanging="1248"/>
      </w:pPr>
      <w:rPr>
        <w:rFonts w:hint="default"/>
        <w:sz w:val="27"/>
      </w:rPr>
    </w:lvl>
    <w:lvl w:ilvl="4">
      <w:start w:val="1"/>
      <w:numFmt w:val="decimal"/>
      <w:lvlText w:val="%1.%2.%3.%4.%5"/>
      <w:lvlJc w:val="left"/>
      <w:pPr>
        <w:ind w:left="1248" w:hanging="1248"/>
      </w:pPr>
      <w:rPr>
        <w:rFonts w:hint="default"/>
        <w:sz w:val="27"/>
      </w:rPr>
    </w:lvl>
    <w:lvl w:ilvl="5">
      <w:start w:val="1"/>
      <w:numFmt w:val="decimal"/>
      <w:lvlText w:val="%1.%2.%3.%4.%5.%6"/>
      <w:lvlJc w:val="left"/>
      <w:pPr>
        <w:ind w:left="1248" w:hanging="1248"/>
      </w:pPr>
      <w:rPr>
        <w:rFonts w:hint="default"/>
        <w:sz w:val="27"/>
      </w:rPr>
    </w:lvl>
    <w:lvl w:ilvl="6">
      <w:start w:val="1"/>
      <w:numFmt w:val="decimal"/>
      <w:lvlText w:val="%1.%2.%3.%4.%5.%6.%7"/>
      <w:lvlJc w:val="left"/>
      <w:pPr>
        <w:ind w:left="1248" w:hanging="1248"/>
      </w:pPr>
      <w:rPr>
        <w:rFonts w:hint="default"/>
        <w:sz w:val="27"/>
      </w:rPr>
    </w:lvl>
    <w:lvl w:ilvl="7">
      <w:start w:val="1"/>
      <w:numFmt w:val="decimal"/>
      <w:lvlText w:val="%1.%2.%3.%4.%5.%6.%7.%8"/>
      <w:lvlJc w:val="left"/>
      <w:pPr>
        <w:ind w:left="1440" w:hanging="1440"/>
      </w:pPr>
      <w:rPr>
        <w:rFonts w:hint="default"/>
        <w:sz w:val="27"/>
      </w:rPr>
    </w:lvl>
    <w:lvl w:ilvl="8">
      <w:start w:val="1"/>
      <w:numFmt w:val="decimal"/>
      <w:lvlText w:val="%1.%2.%3.%4.%5.%6.%7.%8.%9"/>
      <w:lvlJc w:val="left"/>
      <w:pPr>
        <w:ind w:left="1440" w:hanging="1440"/>
      </w:pPr>
      <w:rPr>
        <w:rFonts w:hint="default"/>
        <w:sz w:val="27"/>
      </w:rPr>
    </w:lvl>
  </w:abstractNum>
  <w:abstractNum w:abstractNumId="10" w15:restartNumberingAfterBreak="0">
    <w:nsid w:val="7C673C30"/>
    <w:multiLevelType w:val="multilevel"/>
    <w:tmpl w:val="5B5C5E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
  </w:num>
  <w:num w:numId="8">
    <w:abstractNumId w:val="10"/>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7B"/>
    <w:rsid w:val="00027E6C"/>
    <w:rsid w:val="000B75F2"/>
    <w:rsid w:val="000C1F42"/>
    <w:rsid w:val="00117362"/>
    <w:rsid w:val="00171F30"/>
    <w:rsid w:val="001F5225"/>
    <w:rsid w:val="00204C38"/>
    <w:rsid w:val="003A4B3E"/>
    <w:rsid w:val="003C1E2B"/>
    <w:rsid w:val="00407837"/>
    <w:rsid w:val="00423FD3"/>
    <w:rsid w:val="00437C90"/>
    <w:rsid w:val="004462E0"/>
    <w:rsid w:val="0046040D"/>
    <w:rsid w:val="004E3CB9"/>
    <w:rsid w:val="005004F7"/>
    <w:rsid w:val="00503263"/>
    <w:rsid w:val="00536FC3"/>
    <w:rsid w:val="00555F38"/>
    <w:rsid w:val="006035FF"/>
    <w:rsid w:val="00616196"/>
    <w:rsid w:val="00641A4E"/>
    <w:rsid w:val="00676247"/>
    <w:rsid w:val="006B6B09"/>
    <w:rsid w:val="006D3EE9"/>
    <w:rsid w:val="007039EF"/>
    <w:rsid w:val="00760DE7"/>
    <w:rsid w:val="007645C9"/>
    <w:rsid w:val="007D6B25"/>
    <w:rsid w:val="00877FC7"/>
    <w:rsid w:val="008A68B4"/>
    <w:rsid w:val="00955676"/>
    <w:rsid w:val="00A20DAB"/>
    <w:rsid w:val="00A25F41"/>
    <w:rsid w:val="00A33E6A"/>
    <w:rsid w:val="00A34A35"/>
    <w:rsid w:val="00A4706B"/>
    <w:rsid w:val="00A64033"/>
    <w:rsid w:val="00A726B4"/>
    <w:rsid w:val="00A82760"/>
    <w:rsid w:val="00B1277B"/>
    <w:rsid w:val="00B87154"/>
    <w:rsid w:val="00B96067"/>
    <w:rsid w:val="00BD32E8"/>
    <w:rsid w:val="00C025A6"/>
    <w:rsid w:val="00C13608"/>
    <w:rsid w:val="00D11603"/>
    <w:rsid w:val="00DC7F8C"/>
    <w:rsid w:val="00E5727B"/>
    <w:rsid w:val="00EC1F78"/>
    <w:rsid w:val="00EE0B67"/>
    <w:rsid w:val="00F04E90"/>
    <w:rsid w:val="00F2606C"/>
    <w:rsid w:val="00F45E3B"/>
    <w:rsid w:val="00F52DB4"/>
    <w:rsid w:val="00F83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0F34"/>
  <w15:docId w15:val="{46AE1898-D4BE-4075-AF0E-614739F7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B2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8A68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D6B25"/>
    <w:pPr>
      <w:jc w:val="center"/>
    </w:pPr>
    <w:rPr>
      <w:b/>
      <w:sz w:val="28"/>
    </w:rPr>
  </w:style>
  <w:style w:type="character" w:customStyle="1" w:styleId="a4">
    <w:name w:val="Название Знак"/>
    <w:basedOn w:val="a0"/>
    <w:link w:val="a3"/>
    <w:rsid w:val="007D6B25"/>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7D6B25"/>
    <w:rPr>
      <w:color w:val="0563C1" w:themeColor="hyperlink"/>
      <w:u w:val="single"/>
    </w:rPr>
  </w:style>
  <w:style w:type="paragraph" w:styleId="HTML">
    <w:name w:val="HTML Preformatted"/>
    <w:basedOn w:val="a"/>
    <w:link w:val="HTML0"/>
    <w:uiPriority w:val="99"/>
    <w:semiHidden/>
    <w:unhideWhenUsed/>
    <w:rsid w:val="007D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7D6B25"/>
    <w:rPr>
      <w:rFonts w:ascii="Courier New" w:eastAsia="Times New Roman" w:hAnsi="Courier New" w:cs="Courier New"/>
      <w:sz w:val="20"/>
      <w:szCs w:val="20"/>
      <w:lang w:eastAsia="ru-RU"/>
    </w:rPr>
  </w:style>
  <w:style w:type="character" w:customStyle="1" w:styleId="a6">
    <w:name w:val="Абзац списка Знак"/>
    <w:link w:val="a7"/>
    <w:locked/>
    <w:rsid w:val="007D6B25"/>
    <w:rPr>
      <w:rFonts w:ascii="Arial" w:hAnsi="Arial" w:cs="Arial"/>
      <w:lang w:val="x-none" w:eastAsia="x-none"/>
    </w:rPr>
  </w:style>
  <w:style w:type="paragraph" w:styleId="a7">
    <w:name w:val="List Paragraph"/>
    <w:basedOn w:val="a"/>
    <w:link w:val="a6"/>
    <w:qFormat/>
    <w:rsid w:val="007D6B25"/>
    <w:pPr>
      <w:widowControl w:val="0"/>
      <w:ind w:left="720"/>
      <w:contextualSpacing/>
    </w:pPr>
    <w:rPr>
      <w:rFonts w:ascii="Arial" w:eastAsiaTheme="minorHAnsi" w:hAnsi="Arial" w:cs="Arial"/>
      <w:sz w:val="22"/>
      <w:szCs w:val="22"/>
      <w:lang w:val="x-none" w:eastAsia="x-none"/>
    </w:rPr>
  </w:style>
  <w:style w:type="character" w:customStyle="1" w:styleId="ConsPlusNormal1">
    <w:name w:val="ConsPlusNormal1"/>
    <w:link w:val="ConsPlusNormal"/>
    <w:uiPriority w:val="99"/>
    <w:locked/>
    <w:rsid w:val="007D6B25"/>
    <w:rPr>
      <w:sz w:val="26"/>
      <w:szCs w:val="26"/>
    </w:rPr>
  </w:style>
  <w:style w:type="paragraph" w:customStyle="1" w:styleId="ConsPlusNormal">
    <w:name w:val="ConsPlusNormal"/>
    <w:link w:val="ConsPlusNormal1"/>
    <w:rsid w:val="007D6B25"/>
    <w:pPr>
      <w:autoSpaceDE w:val="0"/>
      <w:autoSpaceDN w:val="0"/>
      <w:adjustRightInd w:val="0"/>
      <w:spacing w:after="0" w:line="240" w:lineRule="auto"/>
    </w:pPr>
    <w:rPr>
      <w:sz w:val="26"/>
      <w:szCs w:val="26"/>
    </w:rPr>
  </w:style>
  <w:style w:type="paragraph" w:customStyle="1" w:styleId="Default">
    <w:name w:val="Default"/>
    <w:rsid w:val="007D6B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both">
    <w:name w:val="pboth"/>
    <w:basedOn w:val="a"/>
    <w:rsid w:val="007D6B25"/>
    <w:pPr>
      <w:spacing w:before="100" w:beforeAutospacing="1" w:after="100" w:afterAutospacing="1"/>
    </w:pPr>
    <w:rPr>
      <w:sz w:val="24"/>
      <w:szCs w:val="24"/>
    </w:rPr>
  </w:style>
  <w:style w:type="paragraph" w:styleId="a8">
    <w:name w:val="annotation text"/>
    <w:basedOn w:val="a"/>
    <w:link w:val="a9"/>
    <w:uiPriority w:val="99"/>
    <w:unhideWhenUsed/>
    <w:rsid w:val="006035FF"/>
  </w:style>
  <w:style w:type="character" w:customStyle="1" w:styleId="a9">
    <w:name w:val="Текст примечания Знак"/>
    <w:basedOn w:val="a0"/>
    <w:link w:val="a8"/>
    <w:uiPriority w:val="99"/>
    <w:rsid w:val="006035FF"/>
    <w:rPr>
      <w:rFonts w:ascii="Times New Roman" w:eastAsia="Times New Roman" w:hAnsi="Times New Roman" w:cs="Times New Roman"/>
      <w:sz w:val="20"/>
      <w:szCs w:val="20"/>
      <w:lang w:eastAsia="ru-RU"/>
    </w:rPr>
  </w:style>
  <w:style w:type="character" w:styleId="aa">
    <w:name w:val="footnote reference"/>
    <w:uiPriority w:val="99"/>
    <w:semiHidden/>
    <w:unhideWhenUsed/>
    <w:rsid w:val="006035FF"/>
    <w:rPr>
      <w:vertAlign w:val="superscript"/>
    </w:rPr>
  </w:style>
  <w:style w:type="character" w:customStyle="1" w:styleId="ab">
    <w:name w:val="Основной текст_"/>
    <w:basedOn w:val="a0"/>
    <w:link w:val="1"/>
    <w:rsid w:val="00A33E6A"/>
    <w:rPr>
      <w:rFonts w:ascii="Times New Roman" w:eastAsia="Times New Roman" w:hAnsi="Times New Roman" w:cs="Times New Roman"/>
      <w:sz w:val="28"/>
      <w:szCs w:val="28"/>
    </w:rPr>
  </w:style>
  <w:style w:type="paragraph" w:customStyle="1" w:styleId="1">
    <w:name w:val="Основной текст1"/>
    <w:basedOn w:val="a"/>
    <w:link w:val="ab"/>
    <w:rsid w:val="00A33E6A"/>
    <w:pPr>
      <w:widowControl w:val="0"/>
      <w:ind w:firstLine="400"/>
    </w:pPr>
    <w:rPr>
      <w:sz w:val="28"/>
      <w:szCs w:val="28"/>
      <w:lang w:eastAsia="en-US"/>
    </w:rPr>
  </w:style>
  <w:style w:type="paragraph" w:styleId="ac">
    <w:name w:val="header"/>
    <w:basedOn w:val="a"/>
    <w:link w:val="ad"/>
    <w:uiPriority w:val="99"/>
    <w:unhideWhenUsed/>
    <w:rsid w:val="004E3CB9"/>
    <w:pPr>
      <w:tabs>
        <w:tab w:val="center" w:pos="4677"/>
        <w:tab w:val="right" w:pos="9355"/>
      </w:tabs>
    </w:pPr>
  </w:style>
  <w:style w:type="character" w:customStyle="1" w:styleId="ad">
    <w:name w:val="Верхний колонтитул Знак"/>
    <w:basedOn w:val="a0"/>
    <w:link w:val="ac"/>
    <w:uiPriority w:val="99"/>
    <w:rsid w:val="004E3CB9"/>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E3CB9"/>
    <w:pPr>
      <w:tabs>
        <w:tab w:val="center" w:pos="4677"/>
        <w:tab w:val="right" w:pos="9355"/>
      </w:tabs>
    </w:pPr>
  </w:style>
  <w:style w:type="character" w:customStyle="1" w:styleId="af">
    <w:name w:val="Нижний колонтитул Знак"/>
    <w:basedOn w:val="a0"/>
    <w:link w:val="ae"/>
    <w:uiPriority w:val="99"/>
    <w:rsid w:val="004E3CB9"/>
    <w:rPr>
      <w:rFonts w:ascii="Times New Roman" w:eastAsia="Times New Roman" w:hAnsi="Times New Roman" w:cs="Times New Roman"/>
      <w:sz w:val="20"/>
      <w:szCs w:val="20"/>
      <w:lang w:eastAsia="ru-RU"/>
    </w:rPr>
  </w:style>
  <w:style w:type="table" w:styleId="af0">
    <w:name w:val="Table Grid"/>
    <w:basedOn w:val="a1"/>
    <w:uiPriority w:val="39"/>
    <w:rsid w:val="00F04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877FC7"/>
    <w:rPr>
      <w:rFonts w:ascii="Tahoma" w:hAnsi="Tahoma" w:cs="Tahoma"/>
      <w:sz w:val="16"/>
      <w:szCs w:val="16"/>
    </w:rPr>
  </w:style>
  <w:style w:type="character" w:customStyle="1" w:styleId="af2">
    <w:name w:val="Текст выноски Знак"/>
    <w:basedOn w:val="a0"/>
    <w:link w:val="af1"/>
    <w:uiPriority w:val="99"/>
    <w:semiHidden/>
    <w:rsid w:val="00877FC7"/>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A68B4"/>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64412">
      <w:bodyDiv w:val="1"/>
      <w:marLeft w:val="0"/>
      <w:marRight w:val="0"/>
      <w:marTop w:val="0"/>
      <w:marBottom w:val="0"/>
      <w:divBdr>
        <w:top w:val="none" w:sz="0" w:space="0" w:color="auto"/>
        <w:left w:val="none" w:sz="0" w:space="0" w:color="auto"/>
        <w:bottom w:val="none" w:sz="0" w:space="0" w:color="auto"/>
        <w:right w:val="none" w:sz="0" w:space="0" w:color="auto"/>
      </w:divBdr>
    </w:div>
    <w:div w:id="173416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A608A-C4F9-417A-A8C3-2FBB6D04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1694</Words>
  <Characters>9660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Михнева Д.Д</dc:creator>
  <cp:keywords/>
  <dc:description/>
  <cp:lastModifiedBy>user</cp:lastModifiedBy>
  <cp:revision>6</cp:revision>
  <cp:lastPrinted>2021-12-29T00:22:00Z</cp:lastPrinted>
  <dcterms:created xsi:type="dcterms:W3CDTF">2023-02-19T14:28:00Z</dcterms:created>
  <dcterms:modified xsi:type="dcterms:W3CDTF">2023-02-20T12:04:00Z</dcterms:modified>
</cp:coreProperties>
</file>