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B1" w:rsidRPr="00F82AB1" w:rsidRDefault="00F82AB1" w:rsidP="00F82AB1">
      <w:pPr>
        <w:widowControl w:val="0"/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82AB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АДМИНИСТРАЦИЯ МУНИЦИПАЛЬНОГО </w:t>
      </w:r>
      <w:proofErr w:type="gramStart"/>
      <w:r w:rsidRPr="00F82AB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ОБРАЗОВАНИЯ</w:t>
      </w:r>
      <w:r w:rsidRPr="00F82AB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br/>
        <w:t>«</w:t>
      </w:r>
      <w:proofErr w:type="gramEnd"/>
      <w:r w:rsidRPr="00F82AB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ЗАВОЛЖСКОЕ СЕЛЬСКОЕ ПОСЕЛЕНИЕ» КАЛИНИНСКОГО МУНИЦИПАЛЬНОГО РАЙОНА ТВЕРСКОЙ ОБЛАСТИ</w:t>
      </w:r>
    </w:p>
    <w:p w:rsidR="00F82AB1" w:rsidRDefault="00F82AB1" w:rsidP="00F82AB1">
      <w:pPr>
        <w:keepNext/>
        <w:keepLines/>
        <w:widowControl w:val="0"/>
        <w:spacing w:after="280" w:line="240" w:lineRule="auto"/>
        <w:ind w:left="-426" w:firstLine="993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 w:bidi="ru-RU"/>
        </w:rPr>
      </w:pPr>
      <w:bookmarkStart w:id="0" w:name="bookmark0"/>
      <w:bookmarkStart w:id="1" w:name="bookmark1"/>
      <w:bookmarkStart w:id="2" w:name="bookmark2"/>
      <w:r w:rsidRPr="00F82AB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ПОСТАНОВЛЕНИЕ</w:t>
      </w:r>
      <w:bookmarkEnd w:id="0"/>
      <w:bookmarkEnd w:id="1"/>
      <w:bookmarkEnd w:id="2"/>
    </w:p>
    <w:p w:rsidR="00F82AB1" w:rsidRDefault="0020578E" w:rsidP="00F82AB1">
      <w:pPr>
        <w:keepNext/>
        <w:keepLines/>
        <w:widowControl w:val="0"/>
        <w:spacing w:after="0" w:line="240" w:lineRule="auto"/>
        <w:ind w:left="-425" w:firstLine="425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/>
        </w:rPr>
        <w:t>08</w:t>
      </w:r>
      <w:r w:rsidR="00F82AB1" w:rsidRPr="00F82AB1">
        <w:rPr>
          <w:rFonts w:ascii="Times New Roman" w:eastAsia="Times New Roman" w:hAnsi="Times New Roman"/>
        </w:rPr>
        <w:t xml:space="preserve">.02.2023                                                                                                                                     № </w:t>
      </w:r>
    </w:p>
    <w:p w:rsidR="00F82AB1" w:rsidRPr="00F82AB1" w:rsidRDefault="00F82AB1" w:rsidP="00F82AB1">
      <w:pPr>
        <w:keepNext/>
        <w:keepLines/>
        <w:widowControl w:val="0"/>
        <w:spacing w:after="0" w:line="240" w:lineRule="auto"/>
        <w:ind w:left="-425" w:firstLine="425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 w:bidi="ru-RU"/>
        </w:rPr>
      </w:pPr>
      <w:r w:rsidRPr="00F82AB1">
        <w:rPr>
          <w:rFonts w:ascii="Times New Roman" w:eastAsia="Times New Roman" w:hAnsi="Times New Roman"/>
        </w:rPr>
        <w:t xml:space="preserve">пос. Заволжский </w:t>
      </w: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E50DA5" w:rsidRDefault="00C42408" w:rsidP="00987FD7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</w:p>
    <w:p w:rsidR="00C42408" w:rsidRDefault="00C42408" w:rsidP="00987FD7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профилактики рисков причинения вреда (ущерба) охраняемым законом ценностям</w:t>
      </w:r>
      <w:r w:rsidR="00987FD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3" w:name="_Hlk89078630"/>
      <w:r w:rsidR="00987FD7">
        <w:rPr>
          <w:rFonts w:ascii="Times New Roman" w:hAnsi="Times New Roman"/>
          <w:b/>
          <w:sz w:val="28"/>
          <w:szCs w:val="28"/>
          <w:lang w:eastAsia="ar-SA"/>
        </w:rPr>
        <w:t>Заволжского</w:t>
      </w:r>
    </w:p>
    <w:p w:rsidR="00C42408" w:rsidRPr="00E50DA5" w:rsidRDefault="00987FD7" w:rsidP="00987FD7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сельского поселения на 2023</w:t>
      </w:r>
      <w:r w:rsidR="00C42408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bookmarkEnd w:id="3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C42408" w:rsidRPr="00E50DA5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решением Совета депутатов </w:t>
      </w:r>
      <w:r w:rsidR="003B15C5">
        <w:rPr>
          <w:rFonts w:ascii="Times New Roman" w:hAnsi="Times New Roman"/>
          <w:sz w:val="28"/>
          <w:szCs w:val="24"/>
          <w:lang w:eastAsia="ar-SA"/>
        </w:rPr>
        <w:t>Заволжского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3B15C5">
        <w:rPr>
          <w:rFonts w:ascii="Times New Roman" w:hAnsi="Times New Roman"/>
          <w:sz w:val="28"/>
          <w:szCs w:val="24"/>
          <w:lang w:eastAsia="ar-SA"/>
        </w:rPr>
        <w:t>02.06.2021   № 18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Об утверждении </w:t>
      </w:r>
      <w:r w:rsidR="003B15C5">
        <w:rPr>
          <w:rFonts w:ascii="Times New Roman" w:hAnsi="Times New Roman"/>
          <w:sz w:val="28"/>
          <w:szCs w:val="24"/>
          <w:lang w:eastAsia="ar-SA"/>
        </w:rPr>
        <w:t xml:space="preserve">Правил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благоустройства </w:t>
      </w:r>
      <w:bookmarkStart w:id="4" w:name="_Hlk89078864"/>
      <w:r w:rsidR="003B15C5">
        <w:rPr>
          <w:rFonts w:ascii="Times New Roman" w:hAnsi="Times New Roman"/>
          <w:sz w:val="28"/>
          <w:szCs w:val="24"/>
          <w:lang w:eastAsia="ar-SA"/>
        </w:rPr>
        <w:t>Заволжского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</w:t>
      </w:r>
      <w:bookmarkEnd w:id="4"/>
      <w:r w:rsidRPr="002960B6">
        <w:rPr>
          <w:rFonts w:ascii="Times New Roman" w:hAnsi="Times New Roman"/>
          <w:sz w:val="28"/>
          <w:szCs w:val="24"/>
          <w:lang w:eastAsia="ar-SA"/>
        </w:rPr>
        <w:t>сельского</w:t>
      </w:r>
      <w:r w:rsidR="003B15C5">
        <w:rPr>
          <w:rFonts w:ascii="Times New Roman" w:hAnsi="Times New Roman"/>
          <w:sz w:val="28"/>
          <w:szCs w:val="24"/>
          <w:lang w:eastAsia="ar-SA"/>
        </w:rPr>
        <w:t xml:space="preserve"> Калининского муниципального района Тверской области</w:t>
      </w:r>
      <w:r>
        <w:rPr>
          <w:rFonts w:ascii="Times New Roman" w:hAnsi="Times New Roman"/>
          <w:sz w:val="28"/>
          <w:szCs w:val="24"/>
          <w:lang w:eastAsia="ar-SA"/>
        </w:rPr>
        <w:t xml:space="preserve">», </w:t>
      </w:r>
      <w:r w:rsidRPr="00E50DA5">
        <w:rPr>
          <w:rFonts w:ascii="Times New Roman" w:hAnsi="Times New Roman"/>
          <w:sz w:val="28"/>
          <w:szCs w:val="24"/>
          <w:lang w:eastAsia="ar-SA"/>
        </w:rPr>
        <w:t xml:space="preserve">Администрация </w:t>
      </w:r>
      <w:r w:rsidR="003B15C5">
        <w:rPr>
          <w:rFonts w:ascii="Times New Roman" w:hAnsi="Times New Roman"/>
          <w:sz w:val="28"/>
          <w:szCs w:val="24"/>
          <w:lang w:eastAsia="ar-SA"/>
        </w:rPr>
        <w:t>муниципального образования «Заволжское сельское поселение» Калининского муниципального района Тверской области</w:t>
      </w:r>
    </w:p>
    <w:p w:rsidR="003B15C5" w:rsidRDefault="003B15C5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3B15C5">
        <w:rPr>
          <w:rFonts w:ascii="Times New Roman" w:hAnsi="Times New Roman"/>
          <w:b/>
          <w:sz w:val="28"/>
          <w:szCs w:val="24"/>
          <w:lang w:eastAsia="ar-SA"/>
        </w:rPr>
        <w:t xml:space="preserve">п о с </w:t>
      </w:r>
      <w:proofErr w:type="gramStart"/>
      <w:r w:rsidRPr="003B15C5">
        <w:rPr>
          <w:rFonts w:ascii="Times New Roman" w:hAnsi="Times New Roman"/>
          <w:b/>
          <w:sz w:val="28"/>
          <w:szCs w:val="24"/>
          <w:lang w:eastAsia="ar-SA"/>
        </w:rPr>
        <w:t>т</w:t>
      </w:r>
      <w:proofErr w:type="gramEnd"/>
      <w:r w:rsidRPr="003B15C5">
        <w:rPr>
          <w:rFonts w:ascii="Times New Roman" w:hAnsi="Times New Roman"/>
          <w:b/>
          <w:sz w:val="28"/>
          <w:szCs w:val="24"/>
          <w:lang w:eastAsia="ar-SA"/>
        </w:rPr>
        <w:t xml:space="preserve"> а н о в л я е т:</w:t>
      </w:r>
    </w:p>
    <w:p w:rsidR="003B15C5" w:rsidRDefault="003B15C5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C42408" w:rsidRPr="00E50DA5" w:rsidRDefault="00C42408" w:rsidP="003B15C5">
      <w:pPr>
        <w:suppressAutoHyphens/>
        <w:spacing w:after="0"/>
        <w:ind w:right="-1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3B15C5">
        <w:rPr>
          <w:rFonts w:ascii="Times New Roman" w:hAnsi="Times New Roman"/>
          <w:sz w:val="28"/>
          <w:szCs w:val="24"/>
          <w:lang w:eastAsia="ar-SA"/>
        </w:rPr>
        <w:t>Заволжского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>сельского поселения на 202</w:t>
      </w:r>
      <w:r w:rsidR="003B15C5">
        <w:rPr>
          <w:rFonts w:ascii="Times New Roman" w:hAnsi="Times New Roman"/>
          <w:sz w:val="28"/>
          <w:szCs w:val="24"/>
          <w:lang w:eastAsia="ar-SA"/>
        </w:rPr>
        <w:t>3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3B15C5" w:rsidRPr="003B15C5" w:rsidRDefault="003B15C5" w:rsidP="004B3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3B15C5">
        <w:rPr>
          <w:rFonts w:ascii="Times New Roman" w:hAnsi="Times New Roman"/>
          <w:sz w:val="28"/>
          <w:szCs w:val="24"/>
          <w:lang w:eastAsia="ar-SA"/>
        </w:rPr>
        <w:t>2. Настоящее Постановление вступает в силу со дня его подписания, подлежит размещению на официальном сайте муниципального образования «Заволжское сельское поселение» Калининского района Тверской области в информационной телекоммуникационной сети «Интернет».</w:t>
      </w:r>
    </w:p>
    <w:p w:rsidR="003B15C5" w:rsidRPr="003B15C5" w:rsidRDefault="003B15C5" w:rsidP="004B3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3B15C5">
        <w:rPr>
          <w:rFonts w:ascii="Times New Roman" w:hAnsi="Times New Roman"/>
          <w:sz w:val="28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3B15C5" w:rsidRPr="003B15C5" w:rsidRDefault="003B15C5" w:rsidP="003B15C5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3B15C5" w:rsidRPr="003B15C5" w:rsidRDefault="003B15C5" w:rsidP="003B15C5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3B15C5" w:rsidRPr="003B15C5" w:rsidRDefault="003B15C5" w:rsidP="003B15C5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3B15C5" w:rsidRDefault="003B15C5" w:rsidP="003B15C5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3B15C5">
        <w:rPr>
          <w:rFonts w:ascii="Times New Roman" w:hAnsi="Times New Roman"/>
          <w:sz w:val="28"/>
          <w:szCs w:val="24"/>
          <w:lang w:eastAsia="ar-SA"/>
        </w:rPr>
        <w:t xml:space="preserve">Глава администрации                                                                 Г.А. </w:t>
      </w:r>
      <w:proofErr w:type="spellStart"/>
      <w:r w:rsidRPr="003B15C5">
        <w:rPr>
          <w:rFonts w:ascii="Times New Roman" w:hAnsi="Times New Roman"/>
          <w:sz w:val="28"/>
          <w:szCs w:val="24"/>
          <w:lang w:eastAsia="ar-SA"/>
        </w:rPr>
        <w:t>Подобуева</w:t>
      </w:r>
      <w:proofErr w:type="spellEnd"/>
    </w:p>
    <w:p w:rsidR="00954E83" w:rsidRPr="003B15C5" w:rsidRDefault="00954E83" w:rsidP="003B15C5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42408" w:rsidRPr="008C101C" w:rsidRDefault="00C42408" w:rsidP="008C101C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 w:rsidRPr="008C101C">
        <w:rPr>
          <w:rFonts w:ascii="Times New Roman CYR" w:hAnsi="Times New Roman CYR"/>
          <w:sz w:val="24"/>
          <w:szCs w:val="24"/>
          <w:lang w:eastAsia="ru-RU"/>
        </w:rPr>
        <w:lastRenderedPageBreak/>
        <w:t>УТВЕРЖДЕНА</w:t>
      </w:r>
    </w:p>
    <w:p w:rsidR="00C42408" w:rsidRPr="008C101C" w:rsidRDefault="00C42408" w:rsidP="008C101C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 w:rsidRPr="008C101C">
        <w:rPr>
          <w:rFonts w:ascii="Times New Roman CYR" w:hAnsi="Times New Roman CYR"/>
          <w:sz w:val="24"/>
          <w:szCs w:val="24"/>
          <w:lang w:eastAsia="ru-RU"/>
        </w:rPr>
        <w:t>постановлением Администрации</w:t>
      </w:r>
    </w:p>
    <w:p w:rsidR="00C42408" w:rsidRPr="008C101C" w:rsidRDefault="008C101C" w:rsidP="008C101C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 w:rsidRPr="008C101C">
        <w:rPr>
          <w:rFonts w:ascii="Times New Roman CYR" w:hAnsi="Times New Roman CYR"/>
          <w:sz w:val="24"/>
          <w:szCs w:val="24"/>
          <w:lang w:eastAsia="ru-RU"/>
        </w:rPr>
        <w:t>Заволжского</w:t>
      </w:r>
      <w:r w:rsidR="00C42408" w:rsidRPr="008C101C"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 </w:t>
      </w:r>
    </w:p>
    <w:p w:rsidR="00C42408" w:rsidRPr="008C101C" w:rsidRDefault="00C42408" w:rsidP="008C101C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 w:rsidRPr="008C101C">
        <w:rPr>
          <w:rFonts w:ascii="Times New Roman CYR" w:hAnsi="Times New Roman CYR"/>
          <w:sz w:val="24"/>
          <w:szCs w:val="24"/>
          <w:lang w:eastAsia="ru-RU"/>
        </w:rPr>
        <w:t xml:space="preserve">от   </w:t>
      </w:r>
      <w:r w:rsidR="004B391E">
        <w:rPr>
          <w:rFonts w:ascii="Times New Roman CYR" w:hAnsi="Times New Roman CYR"/>
          <w:sz w:val="24"/>
          <w:szCs w:val="24"/>
          <w:lang w:eastAsia="ru-RU"/>
        </w:rPr>
        <w:t>08</w:t>
      </w:r>
      <w:r w:rsidR="001B26CF">
        <w:rPr>
          <w:rFonts w:ascii="Times New Roman CYR" w:hAnsi="Times New Roman CYR"/>
          <w:sz w:val="24"/>
          <w:szCs w:val="24"/>
          <w:lang w:eastAsia="ru-RU"/>
        </w:rPr>
        <w:t>.02.2023</w:t>
      </w:r>
      <w:r w:rsidRPr="008C101C">
        <w:rPr>
          <w:rFonts w:ascii="Times New Roman CYR" w:hAnsi="Times New Roman CYR"/>
          <w:sz w:val="24"/>
          <w:szCs w:val="24"/>
          <w:lang w:eastAsia="ru-RU"/>
        </w:rPr>
        <w:t xml:space="preserve"> № 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42408" w:rsidRPr="00380B83" w:rsidRDefault="00C42408" w:rsidP="00380B83">
      <w:pPr>
        <w:jc w:val="center"/>
        <w:rPr>
          <w:b/>
          <w:i/>
          <w:iCs/>
          <w:color w:val="000000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</w:t>
      </w:r>
      <w:proofErr w:type="gramStart"/>
      <w:r w:rsidR="008C101C"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ущерба) </w:t>
      </w:r>
      <w:r w:rsidR="008C101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 w:rsidR="003B15C5">
        <w:rPr>
          <w:rFonts w:ascii="Times New Roman" w:hAnsi="Times New Roman"/>
          <w:b/>
          <w:color w:val="000000"/>
          <w:sz w:val="28"/>
          <w:szCs w:val="28"/>
        </w:rPr>
        <w:t>Заволжского</w:t>
      </w:r>
      <w:r w:rsidRPr="00FF1A26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3B15C5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C42408" w:rsidRDefault="00C42408" w:rsidP="001B26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B15C5" w:rsidRPr="003B15C5">
        <w:rPr>
          <w:rFonts w:ascii="Times New Roman" w:hAnsi="Times New Roman"/>
          <w:color w:val="000000"/>
          <w:sz w:val="28"/>
          <w:szCs w:val="28"/>
          <w:lang w:eastAsia="ru-RU"/>
        </w:rPr>
        <w:t>решением Совета депутатов Заволжского сельского поселения от 02.06.2021   № 18  «Об утверждении Правил  благоустройства Заволжского сельского Калининского муниципального района Тверской области»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3B15C5">
        <w:rPr>
          <w:rFonts w:ascii="Times New Roman" w:hAnsi="Times New Roman"/>
          <w:color w:val="000000"/>
          <w:sz w:val="28"/>
          <w:szCs w:val="28"/>
          <w:lang w:eastAsia="ru-RU"/>
        </w:rPr>
        <w:t>Заволжского</w:t>
      </w:r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1B26CF" w:rsidRPr="0033464A" w:rsidRDefault="001B26CF" w:rsidP="001B26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1B26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r w:rsidR="003B1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Заволжского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1B26CF" w:rsidRPr="0033464A" w:rsidRDefault="001B26CF" w:rsidP="001B26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904D60" w:rsidRDefault="00C42408" w:rsidP="001B26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B15C5">
        <w:rPr>
          <w:rFonts w:ascii="Times New Roman" w:hAnsi="Times New Roman"/>
          <w:color w:val="000000"/>
          <w:sz w:val="28"/>
          <w:szCs w:val="28"/>
          <w:lang w:eastAsia="ru-RU"/>
        </w:rPr>
        <w:t>Заволжского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3B15C5" w:rsidRPr="003B15C5">
        <w:rPr>
          <w:rFonts w:ascii="Times New Roman" w:hAnsi="Times New Roman"/>
          <w:color w:val="000000"/>
          <w:sz w:val="28"/>
          <w:szCs w:val="28"/>
          <w:lang w:eastAsia="ru-RU"/>
        </w:rPr>
        <w:t>Правил  благоустройства Заволжского сельского Калининского муниципального района Тверской области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утвержденных Решением Совета депутатов </w:t>
      </w:r>
      <w:r w:rsidR="003B15C5">
        <w:rPr>
          <w:rFonts w:ascii="Times New Roman" w:hAnsi="Times New Roman"/>
          <w:color w:val="000000"/>
          <w:sz w:val="28"/>
          <w:szCs w:val="28"/>
          <w:lang w:eastAsia="ru-RU"/>
        </w:rPr>
        <w:t>Заволжского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3B15C5" w:rsidRPr="003B15C5">
        <w:rPr>
          <w:rFonts w:ascii="Times New Roman" w:hAnsi="Times New Roman"/>
          <w:color w:val="000000"/>
          <w:sz w:val="28"/>
          <w:szCs w:val="28"/>
          <w:lang w:eastAsia="ru-RU"/>
        </w:rPr>
        <w:t>от 02.06.2021   № 18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C42408" w:rsidRPr="009645EC" w:rsidRDefault="00C42408" w:rsidP="001B26CF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lastRenderedPageBreak/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1B26CF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C42408" w:rsidRPr="009645EC" w:rsidRDefault="00C42408" w:rsidP="001B2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C42408" w:rsidRPr="009645EC" w:rsidRDefault="00C42408" w:rsidP="001B2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 -  </w:t>
      </w:r>
      <w:proofErr w:type="spellStart"/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непроведение</w:t>
      </w:r>
      <w:proofErr w:type="spellEnd"/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мероприятий по удалению борщевика Сосновского.</w:t>
      </w:r>
    </w:p>
    <w:p w:rsidR="00C42408" w:rsidRPr="00904D60" w:rsidRDefault="00C42408" w:rsidP="001B26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Программа профилактики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1B26CF" w:rsidRDefault="001B26CF" w:rsidP="001B26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Default="00C42408" w:rsidP="001B26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1B26CF" w:rsidRPr="00904D60" w:rsidRDefault="001B26CF" w:rsidP="001B26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904D60" w:rsidRDefault="00C42408" w:rsidP="001B26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Основными целями Программы профилактики являются:</w:t>
      </w:r>
    </w:p>
    <w:p w:rsidR="00C42408" w:rsidRPr="00904D60" w:rsidRDefault="00C42408" w:rsidP="001B26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C42408" w:rsidRPr="00904D60" w:rsidRDefault="00C42408" w:rsidP="001B26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C42408" w:rsidRPr="00904D60" w:rsidRDefault="00C42408" w:rsidP="001B26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C42408" w:rsidRPr="00904D60" w:rsidRDefault="00C42408" w:rsidP="001B26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2.1.4. Сокращение количества нарушений обязательных </w:t>
      </w:r>
      <w:r w:rsidR="008C101C" w:rsidRPr="00904D60">
        <w:rPr>
          <w:rFonts w:ascii="Times New Roman" w:hAnsi="Times New Roman"/>
          <w:color w:val="000000"/>
          <w:sz w:val="28"/>
          <w:szCs w:val="28"/>
          <w:lang w:eastAsia="ru-RU"/>
        </w:rPr>
        <w:t>требований законодательства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сфере благоустройства, повышение уровня благоустройства территории </w:t>
      </w:r>
      <w:r w:rsidR="008C101C">
        <w:rPr>
          <w:rFonts w:ascii="Times New Roman" w:hAnsi="Times New Roman"/>
          <w:color w:val="000000"/>
          <w:sz w:val="28"/>
          <w:szCs w:val="28"/>
          <w:lang w:eastAsia="ru-RU"/>
        </w:rPr>
        <w:t>Заволжского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2408" w:rsidRPr="00904D60" w:rsidRDefault="00C42408" w:rsidP="001B26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42408" w:rsidRPr="00904D60" w:rsidRDefault="00C42408" w:rsidP="001B26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42408" w:rsidRPr="00904D60" w:rsidRDefault="00C42408" w:rsidP="001B26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:rsidR="00C42408" w:rsidRPr="00904D60" w:rsidRDefault="00C42408" w:rsidP="001B26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C42408" w:rsidRPr="00904D60" w:rsidRDefault="00C42408" w:rsidP="001B26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C42408" w:rsidRPr="00904D60" w:rsidRDefault="00C42408" w:rsidP="001B26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особенностей контролируемого лица, проведение профилактических мероприятий с учетом данных факторов.</w:t>
      </w:r>
    </w:p>
    <w:p w:rsidR="00C42408" w:rsidRDefault="00C42408" w:rsidP="001B26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1B26CF" w:rsidRPr="00904D60" w:rsidRDefault="001B26CF" w:rsidP="001B26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904D60" w:rsidRDefault="00C42408" w:rsidP="001B26C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Default="00C42408" w:rsidP="001B26CF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1B26CF" w:rsidRPr="00904D60" w:rsidRDefault="001B26CF" w:rsidP="001B26CF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904D60" w:rsidRDefault="00C42408" w:rsidP="001B26C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8C101C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Заволжского сельского поселения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C42408" w:rsidRPr="00904D60" w:rsidRDefault="00C42408" w:rsidP="001B26C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C42408" w:rsidRPr="00904D60" w:rsidRDefault="00C42408" w:rsidP="001B26CF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C42408" w:rsidRPr="007F0B2D" w:rsidRDefault="00C42408" w:rsidP="001B26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C42408" w:rsidRPr="00904D60" w:rsidRDefault="00C42408" w:rsidP="001B26C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1B26C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Default="00C42408" w:rsidP="001B26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1B26CF" w:rsidRPr="00904D60" w:rsidRDefault="001B26CF" w:rsidP="001B26C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904D60" w:rsidRDefault="00C42408" w:rsidP="001B26C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Ключевые показатели муниципального контроля в сфере благоустройства в </w:t>
      </w:r>
      <w:r w:rsidR="008C101C">
        <w:rPr>
          <w:rFonts w:ascii="Times New Roman" w:hAnsi="Times New Roman"/>
          <w:color w:val="000000"/>
          <w:sz w:val="28"/>
          <w:szCs w:val="28"/>
          <w:lang w:eastAsia="ru-RU"/>
        </w:rPr>
        <w:t>Заволжском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сельском поселении и их целевые значения:</w:t>
      </w:r>
    </w:p>
    <w:p w:rsidR="00C42408" w:rsidRPr="00207DF6" w:rsidRDefault="00C42408" w:rsidP="001B26C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- 70%.</w:t>
      </w:r>
    </w:p>
    <w:p w:rsidR="00C42408" w:rsidRPr="00207DF6" w:rsidRDefault="00C42408" w:rsidP="001B26C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42408" w:rsidRPr="00207DF6" w:rsidRDefault="00C42408" w:rsidP="001B26C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C42408" w:rsidRPr="00207DF6" w:rsidRDefault="00C42408" w:rsidP="001B26C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42408" w:rsidRPr="00207DF6" w:rsidRDefault="00C42408" w:rsidP="001B26C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C42408" w:rsidRPr="005601A1" w:rsidRDefault="00C42408" w:rsidP="001B26CF">
      <w:pPr>
        <w:spacing w:after="0" w:line="240" w:lineRule="auto"/>
        <w:ind w:firstLine="56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C42408" w:rsidRPr="005601A1" w:rsidRDefault="00C42408" w:rsidP="001B26CF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Индикативные показатели муниципального контроля в сфере благоустройства в </w:t>
      </w:r>
      <w:r w:rsidR="008C101C">
        <w:rPr>
          <w:rFonts w:ascii="Times New Roman" w:hAnsi="Times New Roman"/>
          <w:kern w:val="3"/>
          <w:sz w:val="28"/>
          <w:szCs w:val="28"/>
          <w:lang w:eastAsia="ja-JP" w:bidi="fa-IR"/>
        </w:rPr>
        <w:t>Заволжском</w:t>
      </w: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сельском поселении:</w:t>
      </w:r>
    </w:p>
    <w:p w:rsidR="00C42408" w:rsidRPr="005601A1" w:rsidRDefault="00C42408" w:rsidP="001B26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:rsidR="00C42408" w:rsidRPr="005601A1" w:rsidRDefault="00C42408" w:rsidP="001B26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:rsidR="00C42408" w:rsidRPr="005601A1" w:rsidRDefault="00C42408" w:rsidP="001B26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:rsidR="00C42408" w:rsidRPr="00E10607" w:rsidRDefault="00C42408" w:rsidP="001B26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:rsidR="00C42408" w:rsidRDefault="00C42408" w:rsidP="001B26C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E10607" w:rsidRDefault="00C42408" w:rsidP="001B26CF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Индикативные показатели муниципального контроля в сфере благоустройства в </w:t>
      </w:r>
      <w:r w:rsidR="008C101C">
        <w:rPr>
          <w:rFonts w:ascii="Times New Roman" w:hAnsi="Times New Roman"/>
          <w:kern w:val="3"/>
          <w:sz w:val="28"/>
          <w:szCs w:val="28"/>
          <w:lang w:eastAsia="ja-JP" w:bidi="fa-IR"/>
        </w:rPr>
        <w:t>Заволжском</w:t>
      </w:r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сельском поселении:</w:t>
      </w:r>
    </w:p>
    <w:p w:rsidR="00C42408" w:rsidRPr="00E10607" w:rsidRDefault="00C42408" w:rsidP="001B26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:rsidR="00C42408" w:rsidRPr="00E10607" w:rsidRDefault="00C42408" w:rsidP="001B26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:rsidR="00C42408" w:rsidRPr="00E10607" w:rsidRDefault="00C42408" w:rsidP="001B26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:rsidR="00C42408" w:rsidRPr="00E10607" w:rsidRDefault="00C42408" w:rsidP="001B26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:rsidR="00C42408" w:rsidRPr="00E10607" w:rsidRDefault="00C42408" w:rsidP="00E106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317D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101C" w:rsidRDefault="008C101C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101C" w:rsidRDefault="008C101C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6CF" w:rsidRDefault="001B26CF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6CF" w:rsidRDefault="001B26CF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6CF" w:rsidRDefault="001B26CF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6CF" w:rsidRDefault="001B26CF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6CF" w:rsidRDefault="001B26CF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6CF" w:rsidRDefault="001B26CF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6CF" w:rsidRDefault="001B26CF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4E83" w:rsidRDefault="00954E83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4E83" w:rsidRDefault="00954E83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4E83" w:rsidRDefault="00954E83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4E83" w:rsidRDefault="00954E83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4E83" w:rsidRDefault="00954E83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4E83" w:rsidRDefault="00954E83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6CF" w:rsidRDefault="001B26CF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10339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2011"/>
        <w:gridCol w:w="3224"/>
        <w:gridCol w:w="2694"/>
        <w:gridCol w:w="1984"/>
      </w:tblGrid>
      <w:tr w:rsidR="00C42408" w:rsidRPr="00817008" w:rsidTr="00954E8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B26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Подразделение и (или) должностные </w:t>
            </w:r>
            <w:r w:rsidR="001B26CF"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лица </w:t>
            </w:r>
            <w:r w:rsidR="001B26CF"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администрации</w:t>
            </w:r>
            <w:r w:rsidRPr="001B26C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  <w:bookmarkStart w:id="5" w:name="_GoBack"/>
        <w:bookmarkEnd w:id="5"/>
      </w:tr>
      <w:tr w:rsidR="00C42408" w:rsidRPr="00817008" w:rsidTr="00954E83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Проведение публичных мероприятий (собраний,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конференций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8C101C" w:rsidP="008C10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954E83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Публикация 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Pr="00F90385" w:rsidRDefault="008C101C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инспектор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954E83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8C10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</w:t>
            </w:r>
            <w:r w:rsidR="008C101C">
              <w:rPr>
                <w:rFonts w:ascii="Times New Roman" w:hAnsi="Times New Roman"/>
                <w:color w:val="000000"/>
                <w:lang w:eastAsia="ru-RU"/>
              </w:rPr>
              <w:t>Заволжского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</w:t>
            </w:r>
            <w:r w:rsidR="008C101C">
              <w:rPr>
                <w:rFonts w:ascii="Times New Roman" w:hAnsi="Times New Roman"/>
                <w:color w:val="000000"/>
                <w:lang w:eastAsia="ru-RU"/>
              </w:rPr>
              <w:t>Калининского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Pr="00F90385" w:rsidRDefault="008C101C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инспектор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954E83">
        <w:trPr>
          <w:trHeight w:val="36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r w:rsidR="008C101C">
              <w:rPr>
                <w:rFonts w:ascii="Times New Roman" w:hAnsi="Times New Roman"/>
                <w:color w:val="000000"/>
                <w:lang w:eastAsia="ru-RU"/>
              </w:rPr>
              <w:t>Заволжского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должностным лицом, инспектором по телефону, посредством видео-конференц-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lastRenderedPageBreak/>
              <w:t>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C42408" w:rsidRPr="00F90385" w:rsidRDefault="00C42408" w:rsidP="008C10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Заместителем Главы Администрации и (или) </w:t>
            </w:r>
            <w:r w:rsidR="008C101C">
              <w:rPr>
                <w:rFonts w:ascii="Times New Roman" w:hAnsi="Times New Roman"/>
                <w:color w:val="000000"/>
                <w:lang w:eastAsia="ru-RU"/>
              </w:rPr>
              <w:t xml:space="preserve">главным инспектором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  <w:r w:rsidR="008C101C">
              <w:rPr>
                <w:rFonts w:ascii="Times New Roman" w:hAnsi="Times New Roman"/>
                <w:color w:val="000000"/>
                <w:lang w:eastAsia="ru-RU"/>
              </w:rPr>
              <w:t>Заволжского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поселения. Информация о месте приема, а также об установленных для приема днях и часах размещается на</w:t>
            </w:r>
            <w:r w:rsidR="008C101C">
              <w:rPr>
                <w:rFonts w:ascii="Times New Roman" w:hAnsi="Times New Roman"/>
                <w:color w:val="000000"/>
                <w:lang w:eastAsia="ru-RU"/>
              </w:rPr>
              <w:t xml:space="preserve"> официальном в сети «Интернет»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Главы Администрации,</w:t>
            </w:r>
          </w:p>
          <w:p w:rsidR="00C42408" w:rsidRPr="00F90385" w:rsidRDefault="008C101C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Инспектор, главный инспектор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954E83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E4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(заместителем Главы 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>дминистрации)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A70AE9" w:rsidRDefault="00C4240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Default="008C101C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инспектор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C42408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895E8B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12" w:rsidRDefault="00EE4012" w:rsidP="0020578E">
      <w:pPr>
        <w:spacing w:after="0" w:line="240" w:lineRule="auto"/>
      </w:pPr>
      <w:r>
        <w:separator/>
      </w:r>
    </w:p>
  </w:endnote>
  <w:endnote w:type="continuationSeparator" w:id="0">
    <w:p w:rsidR="00EE4012" w:rsidRDefault="00EE4012" w:rsidP="0020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12" w:rsidRDefault="00EE4012" w:rsidP="0020578E">
      <w:pPr>
        <w:spacing w:after="0" w:line="240" w:lineRule="auto"/>
      </w:pPr>
      <w:r>
        <w:separator/>
      </w:r>
    </w:p>
  </w:footnote>
  <w:footnote w:type="continuationSeparator" w:id="0">
    <w:p w:rsidR="00EE4012" w:rsidRDefault="00EE4012" w:rsidP="0020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8E" w:rsidRPr="0020578E" w:rsidRDefault="0020578E" w:rsidP="0020578E">
    <w:pPr>
      <w:pStyle w:val="a9"/>
      <w:tabs>
        <w:tab w:val="clear" w:pos="4677"/>
        <w:tab w:val="clear" w:pos="9355"/>
        <w:tab w:val="left" w:pos="6885"/>
      </w:tabs>
      <w:rPr>
        <w:rFonts w:ascii="Times New Roman" w:hAnsi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</w:t>
    </w:r>
    <w:r w:rsidRPr="0020578E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85"/>
    <w:rsid w:val="0006525D"/>
    <w:rsid w:val="00077F8C"/>
    <w:rsid w:val="001351BF"/>
    <w:rsid w:val="00192973"/>
    <w:rsid w:val="001A66E6"/>
    <w:rsid w:val="001B26CF"/>
    <w:rsid w:val="001E42C4"/>
    <w:rsid w:val="001F6FDC"/>
    <w:rsid w:val="0020578E"/>
    <w:rsid w:val="00207DF6"/>
    <w:rsid w:val="0027143C"/>
    <w:rsid w:val="002947F5"/>
    <w:rsid w:val="002960B6"/>
    <w:rsid w:val="002B7BEB"/>
    <w:rsid w:val="002E235C"/>
    <w:rsid w:val="002E70D2"/>
    <w:rsid w:val="00317DB6"/>
    <w:rsid w:val="003201C4"/>
    <w:rsid w:val="0033464A"/>
    <w:rsid w:val="00380B83"/>
    <w:rsid w:val="003B15C5"/>
    <w:rsid w:val="003B4AEF"/>
    <w:rsid w:val="00456FC2"/>
    <w:rsid w:val="004572E7"/>
    <w:rsid w:val="00466E26"/>
    <w:rsid w:val="00486F79"/>
    <w:rsid w:val="004B0E1B"/>
    <w:rsid w:val="004B391E"/>
    <w:rsid w:val="004F2193"/>
    <w:rsid w:val="00536669"/>
    <w:rsid w:val="005601A1"/>
    <w:rsid w:val="00564C6B"/>
    <w:rsid w:val="005A6CA8"/>
    <w:rsid w:val="005C2418"/>
    <w:rsid w:val="00605A9F"/>
    <w:rsid w:val="0064451D"/>
    <w:rsid w:val="0072637E"/>
    <w:rsid w:val="00731D52"/>
    <w:rsid w:val="00732B94"/>
    <w:rsid w:val="007F0B2D"/>
    <w:rsid w:val="00817008"/>
    <w:rsid w:val="00837463"/>
    <w:rsid w:val="00881E40"/>
    <w:rsid w:val="00895E8B"/>
    <w:rsid w:val="008B5C76"/>
    <w:rsid w:val="008C101C"/>
    <w:rsid w:val="00904D60"/>
    <w:rsid w:val="009240E4"/>
    <w:rsid w:val="00932558"/>
    <w:rsid w:val="009521CF"/>
    <w:rsid w:val="00954E83"/>
    <w:rsid w:val="009645EC"/>
    <w:rsid w:val="00974AB8"/>
    <w:rsid w:val="00987FD7"/>
    <w:rsid w:val="00A164D1"/>
    <w:rsid w:val="00A57DB1"/>
    <w:rsid w:val="00A70AE9"/>
    <w:rsid w:val="00AD113C"/>
    <w:rsid w:val="00B21EFC"/>
    <w:rsid w:val="00B441FD"/>
    <w:rsid w:val="00B60287"/>
    <w:rsid w:val="00C42408"/>
    <w:rsid w:val="00C7477C"/>
    <w:rsid w:val="00DC16B0"/>
    <w:rsid w:val="00DF5014"/>
    <w:rsid w:val="00E10607"/>
    <w:rsid w:val="00E50DA5"/>
    <w:rsid w:val="00EB16D6"/>
    <w:rsid w:val="00EE4012"/>
    <w:rsid w:val="00EE41A9"/>
    <w:rsid w:val="00F44750"/>
    <w:rsid w:val="00F62A50"/>
    <w:rsid w:val="00F82AB1"/>
    <w:rsid w:val="00F90385"/>
    <w:rsid w:val="00FA2CF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575CD0-75A6-4760-9187-343E6822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6CF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20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578E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20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57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user</cp:lastModifiedBy>
  <cp:revision>7</cp:revision>
  <cp:lastPrinted>2023-02-17T11:58:00Z</cp:lastPrinted>
  <dcterms:created xsi:type="dcterms:W3CDTF">2023-02-17T12:01:00Z</dcterms:created>
  <dcterms:modified xsi:type="dcterms:W3CDTF">2023-02-20T11:54:00Z</dcterms:modified>
</cp:coreProperties>
</file>